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15" w:rsidRPr="00BD7601" w:rsidRDefault="00974B15" w:rsidP="003A30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D7601">
        <w:rPr>
          <w:rFonts w:ascii="Times New Roman" w:hAnsi="Times New Roman"/>
          <w:sz w:val="24"/>
          <w:szCs w:val="24"/>
        </w:rPr>
        <w:t>Na temelju članka</w:t>
      </w:r>
      <w:r w:rsidR="00334767">
        <w:rPr>
          <w:rFonts w:ascii="Times New Roman" w:hAnsi="Times New Roman"/>
          <w:sz w:val="24"/>
          <w:szCs w:val="24"/>
        </w:rPr>
        <w:t xml:space="preserve">  26. Zakona o radu ( NN 93/14) , članka </w:t>
      </w:r>
      <w:r w:rsidRPr="00BD7601">
        <w:rPr>
          <w:rFonts w:ascii="Times New Roman" w:hAnsi="Times New Roman"/>
          <w:sz w:val="24"/>
          <w:szCs w:val="24"/>
        </w:rPr>
        <w:t xml:space="preserve"> 3. Zakona o službenicima i namještenicima u lokalnoj i područnoj ( regionalnoj </w:t>
      </w:r>
      <w:r w:rsidR="00334767">
        <w:rPr>
          <w:rFonts w:ascii="Times New Roman" w:hAnsi="Times New Roman"/>
          <w:sz w:val="24"/>
          <w:szCs w:val="24"/>
        </w:rPr>
        <w:t xml:space="preserve">) samoupravi (NN 86/08, 61/11) i </w:t>
      </w:r>
      <w:r w:rsidRPr="00BD7601">
        <w:rPr>
          <w:rFonts w:ascii="Times New Roman" w:hAnsi="Times New Roman"/>
          <w:sz w:val="24"/>
          <w:szCs w:val="24"/>
        </w:rPr>
        <w:t xml:space="preserve"> </w:t>
      </w:r>
      <w:r w:rsidR="00BD7601" w:rsidRPr="00BD7601">
        <w:rPr>
          <w:rFonts w:ascii="Times New Roman" w:hAnsi="Times New Roman"/>
          <w:sz w:val="24"/>
          <w:szCs w:val="24"/>
        </w:rPr>
        <w:t xml:space="preserve">članka 45. Statuta Općine Gradac ( „Službeni glasnik“ br.79/09, </w:t>
      </w:r>
      <w:r w:rsidR="003644CC">
        <w:rPr>
          <w:rFonts w:ascii="Times New Roman" w:hAnsi="Times New Roman"/>
          <w:sz w:val="24"/>
          <w:szCs w:val="24"/>
        </w:rPr>
        <w:t>0</w:t>
      </w:r>
      <w:r w:rsidR="00BD7601" w:rsidRPr="00BD7601">
        <w:rPr>
          <w:rFonts w:ascii="Times New Roman" w:hAnsi="Times New Roman"/>
          <w:sz w:val="24"/>
          <w:szCs w:val="24"/>
        </w:rPr>
        <w:t xml:space="preserve">1/13, </w:t>
      </w:r>
      <w:r w:rsidR="003644CC">
        <w:rPr>
          <w:rFonts w:ascii="Times New Roman" w:hAnsi="Times New Roman"/>
          <w:sz w:val="24"/>
          <w:szCs w:val="24"/>
        </w:rPr>
        <w:t>0</w:t>
      </w:r>
      <w:r w:rsidR="00BD7601" w:rsidRPr="00BD7601">
        <w:rPr>
          <w:rFonts w:ascii="Times New Roman" w:hAnsi="Times New Roman"/>
          <w:sz w:val="24"/>
          <w:szCs w:val="24"/>
        </w:rPr>
        <w:t xml:space="preserve">2/13), općinski načelnik </w:t>
      </w:r>
      <w:r w:rsidR="00B73846">
        <w:rPr>
          <w:rFonts w:ascii="Times New Roman" w:hAnsi="Times New Roman"/>
          <w:sz w:val="24"/>
          <w:szCs w:val="24"/>
        </w:rPr>
        <w:t>Općine Gradac dana  10</w:t>
      </w:r>
      <w:r w:rsidR="00702B82">
        <w:rPr>
          <w:rFonts w:ascii="Times New Roman" w:hAnsi="Times New Roman"/>
          <w:sz w:val="24"/>
          <w:szCs w:val="24"/>
        </w:rPr>
        <w:t xml:space="preserve">. </w:t>
      </w:r>
      <w:r w:rsidR="00994C9C">
        <w:rPr>
          <w:rFonts w:ascii="Times New Roman" w:hAnsi="Times New Roman"/>
          <w:sz w:val="24"/>
          <w:szCs w:val="24"/>
        </w:rPr>
        <w:t xml:space="preserve">listopada </w:t>
      </w:r>
      <w:r w:rsidR="00BD7601" w:rsidRPr="00BD7601">
        <w:rPr>
          <w:rFonts w:ascii="Times New Roman" w:hAnsi="Times New Roman"/>
          <w:sz w:val="24"/>
          <w:szCs w:val="24"/>
        </w:rPr>
        <w:t>2016.godine donosi</w:t>
      </w:r>
    </w:p>
    <w:p w:rsidR="00974B15" w:rsidRDefault="00974B15" w:rsidP="00BD7601">
      <w:pPr>
        <w:spacing w:after="0"/>
        <w:jc w:val="center"/>
        <w:rPr>
          <w:rFonts w:ascii="Times New Roman" w:hAnsi="Times New Roman"/>
          <w:b/>
        </w:rPr>
      </w:pPr>
    </w:p>
    <w:p w:rsidR="00684D2F" w:rsidRDefault="00684D2F" w:rsidP="00BD7601">
      <w:pPr>
        <w:spacing w:after="0"/>
        <w:jc w:val="center"/>
        <w:rPr>
          <w:rFonts w:ascii="Times New Roman" w:hAnsi="Times New Roman"/>
          <w:b/>
        </w:rPr>
      </w:pPr>
    </w:p>
    <w:p w:rsidR="00B73846" w:rsidRDefault="00B73846" w:rsidP="00BD7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PRAVILNIK</w:t>
      </w:r>
      <w:r w:rsidR="00684D2F" w:rsidRPr="00684D2F">
        <w:rPr>
          <w:rFonts w:ascii="Times New Roman" w:hAnsi="Times New Roman"/>
          <w:b/>
          <w:sz w:val="32"/>
          <w:szCs w:val="32"/>
        </w:rPr>
        <w:t xml:space="preserve"> </w:t>
      </w:r>
    </w:p>
    <w:p w:rsidR="00684D2F" w:rsidRDefault="00684D2F" w:rsidP="00BD7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84D2F">
        <w:rPr>
          <w:rFonts w:ascii="Times New Roman" w:hAnsi="Times New Roman"/>
          <w:b/>
          <w:sz w:val="32"/>
          <w:szCs w:val="32"/>
        </w:rPr>
        <w:t xml:space="preserve">o radu </w:t>
      </w:r>
    </w:p>
    <w:p w:rsidR="00A65500" w:rsidRPr="00684D2F" w:rsidRDefault="00A65500" w:rsidP="00BD760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D7601" w:rsidRDefault="00BD7601" w:rsidP="00BD7601">
      <w:pPr>
        <w:spacing w:after="0"/>
        <w:jc w:val="center"/>
        <w:rPr>
          <w:rFonts w:ascii="Times New Roman" w:hAnsi="Times New Roman"/>
          <w:b/>
        </w:rPr>
      </w:pPr>
    </w:p>
    <w:p w:rsidR="00BD7601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I. UVODNE ODREDBE</w:t>
      </w:r>
    </w:p>
    <w:p w:rsidR="00702B82" w:rsidRPr="00BD7601" w:rsidRDefault="00702B82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358A5" w:rsidRPr="00974B15" w:rsidRDefault="005358A5" w:rsidP="00BD7601">
      <w:pPr>
        <w:spacing w:after="0"/>
        <w:jc w:val="center"/>
        <w:rPr>
          <w:rFonts w:ascii="Times New Roman" w:hAnsi="Times New Roman"/>
          <w:b/>
        </w:rPr>
      </w:pPr>
      <w:r w:rsidRPr="00974B15">
        <w:rPr>
          <w:rFonts w:ascii="Times New Roman" w:hAnsi="Times New Roman"/>
          <w:b/>
        </w:rPr>
        <w:t xml:space="preserve">Članak </w:t>
      </w:r>
      <w:r w:rsidR="00334767">
        <w:rPr>
          <w:rFonts w:ascii="Times New Roman" w:hAnsi="Times New Roman"/>
          <w:b/>
        </w:rPr>
        <w:t>1.</w:t>
      </w:r>
    </w:p>
    <w:p w:rsidR="005358A5" w:rsidRDefault="005358A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Ovim Pravilnikom uređuju se </w:t>
      </w:r>
      <w:r w:rsidR="0012374F">
        <w:rPr>
          <w:rFonts w:ascii="Times New Roman" w:hAnsi="Times New Roman"/>
          <w:sz w:val="24"/>
          <w:szCs w:val="24"/>
        </w:rPr>
        <w:t>radno vrijeme, odmori</w:t>
      </w:r>
      <w:r w:rsidR="00334767">
        <w:rPr>
          <w:rFonts w:ascii="Times New Roman" w:hAnsi="Times New Roman"/>
          <w:sz w:val="24"/>
          <w:szCs w:val="24"/>
        </w:rPr>
        <w:t>, dopusti, zaštita</w:t>
      </w:r>
      <w:r w:rsidR="0012374F">
        <w:rPr>
          <w:rFonts w:ascii="Times New Roman" w:hAnsi="Times New Roman"/>
          <w:sz w:val="24"/>
          <w:szCs w:val="24"/>
        </w:rPr>
        <w:t xml:space="preserve"> života, zdravlja i privatnosti,</w:t>
      </w:r>
      <w:r w:rsidR="00334767">
        <w:rPr>
          <w:rFonts w:ascii="Times New Roman" w:hAnsi="Times New Roman"/>
          <w:sz w:val="24"/>
          <w:szCs w:val="24"/>
        </w:rPr>
        <w:t xml:space="preserve"> zaštita dostojans</w:t>
      </w:r>
      <w:r w:rsidR="0012374F">
        <w:rPr>
          <w:rFonts w:ascii="Times New Roman" w:hAnsi="Times New Roman"/>
          <w:sz w:val="24"/>
          <w:szCs w:val="24"/>
        </w:rPr>
        <w:t>tva i zaštita od diskriminacije</w:t>
      </w:r>
      <w:r w:rsidR="00334767">
        <w:rPr>
          <w:rFonts w:ascii="Times New Roman" w:hAnsi="Times New Roman"/>
          <w:sz w:val="24"/>
          <w:szCs w:val="24"/>
        </w:rPr>
        <w:t xml:space="preserve">, plaće i drugi materijalni primici, te zaštita prava </w:t>
      </w:r>
      <w:r w:rsidRPr="003A28AE">
        <w:rPr>
          <w:rFonts w:ascii="Times New Roman" w:hAnsi="Times New Roman"/>
          <w:sz w:val="24"/>
          <w:szCs w:val="24"/>
        </w:rPr>
        <w:t>službenika i namještenika</w:t>
      </w:r>
      <w:r w:rsidR="00334767">
        <w:rPr>
          <w:rFonts w:ascii="Times New Roman" w:hAnsi="Times New Roman"/>
          <w:sz w:val="24"/>
          <w:szCs w:val="24"/>
        </w:rPr>
        <w:t xml:space="preserve"> </w:t>
      </w:r>
      <w:r w:rsidRPr="003A28AE">
        <w:rPr>
          <w:rFonts w:ascii="Times New Roman" w:hAnsi="Times New Roman"/>
          <w:sz w:val="24"/>
          <w:szCs w:val="24"/>
        </w:rPr>
        <w:t xml:space="preserve">zaposlenih u Jedinstvenom upravnom odjelu </w:t>
      </w:r>
      <w:r w:rsidR="00A45783">
        <w:rPr>
          <w:rFonts w:ascii="Times New Roman" w:hAnsi="Times New Roman"/>
          <w:sz w:val="24"/>
          <w:szCs w:val="24"/>
        </w:rPr>
        <w:t>O</w:t>
      </w:r>
      <w:r w:rsidR="00334767">
        <w:rPr>
          <w:rFonts w:ascii="Times New Roman" w:hAnsi="Times New Roman"/>
          <w:sz w:val="24"/>
          <w:szCs w:val="24"/>
        </w:rPr>
        <w:t>pćine Gradac. ( U daljnjem tekstu : zaposlenici</w:t>
      </w:r>
      <w:r w:rsidR="00A65500">
        <w:rPr>
          <w:rFonts w:ascii="Times New Roman" w:hAnsi="Times New Roman"/>
          <w:sz w:val="24"/>
          <w:szCs w:val="24"/>
        </w:rPr>
        <w:t>.</w:t>
      </w:r>
      <w:r w:rsidR="00334767">
        <w:rPr>
          <w:rFonts w:ascii="Times New Roman" w:hAnsi="Times New Roman"/>
          <w:sz w:val="24"/>
          <w:szCs w:val="24"/>
        </w:rPr>
        <w:t xml:space="preserve"> )</w:t>
      </w:r>
    </w:p>
    <w:p w:rsidR="00A65500" w:rsidRPr="003A28AE" w:rsidRDefault="00A65500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500">
        <w:rPr>
          <w:rFonts w:ascii="Times New Roman" w:hAnsi="Times New Roman"/>
          <w:sz w:val="24"/>
          <w:szCs w:val="24"/>
        </w:rPr>
        <w:t>Odredbe ovog Pravilnika</w:t>
      </w:r>
      <w:r>
        <w:rPr>
          <w:rFonts w:ascii="Times New Roman" w:hAnsi="Times New Roman"/>
          <w:sz w:val="24"/>
          <w:szCs w:val="24"/>
        </w:rPr>
        <w:t xml:space="preserve"> primjenjuju se na zaposlenike neposredno, osim u slučajevima kada su pojedina pitanja za zaposlenike povoljnije uređena drugim propisom. </w:t>
      </w:r>
    </w:p>
    <w:p w:rsidR="005358A5" w:rsidRPr="003A28AE" w:rsidRDefault="005358A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5358A5" w:rsidRPr="00974B15" w:rsidRDefault="005358A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A65500">
        <w:rPr>
          <w:rFonts w:ascii="Times New Roman" w:hAnsi="Times New Roman"/>
          <w:b/>
          <w:sz w:val="24"/>
          <w:szCs w:val="24"/>
        </w:rPr>
        <w:t xml:space="preserve"> 2.</w:t>
      </w:r>
    </w:p>
    <w:p w:rsidR="005358A5" w:rsidRDefault="00AC23CB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Zaposlenici se primaju </w:t>
      </w:r>
      <w:r w:rsidR="005358A5" w:rsidRPr="003A28AE">
        <w:rPr>
          <w:rFonts w:ascii="Times New Roman" w:hAnsi="Times New Roman"/>
          <w:sz w:val="24"/>
          <w:szCs w:val="24"/>
        </w:rPr>
        <w:t>i raspoređuju na pojedina radna mjesta utvrđena Pravilnikom o unutarnjem red</w:t>
      </w:r>
      <w:r w:rsidR="00C75E82">
        <w:rPr>
          <w:rFonts w:ascii="Times New Roman" w:hAnsi="Times New Roman"/>
          <w:sz w:val="24"/>
          <w:szCs w:val="24"/>
        </w:rPr>
        <w:t>u Jedinstvenog upravnog odjela O</w:t>
      </w:r>
      <w:r w:rsidR="005358A5" w:rsidRPr="003A28AE">
        <w:rPr>
          <w:rFonts w:ascii="Times New Roman" w:hAnsi="Times New Roman"/>
          <w:sz w:val="24"/>
          <w:szCs w:val="24"/>
        </w:rPr>
        <w:t xml:space="preserve">pćine Gradac. </w:t>
      </w:r>
    </w:p>
    <w:p w:rsidR="003A28AE" w:rsidRDefault="003A28A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Izrazi koji se koriste u ovom Praviln</w:t>
      </w:r>
      <w:r w:rsidR="0012374F">
        <w:rPr>
          <w:rFonts w:ascii="Times New Roman" w:hAnsi="Times New Roman"/>
          <w:sz w:val="24"/>
          <w:szCs w:val="24"/>
        </w:rPr>
        <w:t xml:space="preserve">iku za osobe u muškom rodu, </w:t>
      </w:r>
      <w:r w:rsidR="0012374F" w:rsidRPr="0012374F">
        <w:rPr>
          <w:rFonts w:ascii="Times New Roman" w:hAnsi="Times New Roman"/>
          <w:sz w:val="24"/>
          <w:szCs w:val="24"/>
        </w:rPr>
        <w:t>upotrijebljeni</w:t>
      </w:r>
      <w:r w:rsidRPr="003A28AE">
        <w:rPr>
          <w:rFonts w:ascii="Times New Roman" w:hAnsi="Times New Roman"/>
          <w:sz w:val="24"/>
          <w:szCs w:val="24"/>
        </w:rPr>
        <w:t xml:space="preserve"> su</w:t>
      </w:r>
      <w:r w:rsidR="00365C81">
        <w:rPr>
          <w:rFonts w:ascii="Times New Roman" w:hAnsi="Times New Roman"/>
          <w:sz w:val="24"/>
          <w:szCs w:val="24"/>
        </w:rPr>
        <w:t xml:space="preserve"> </w:t>
      </w:r>
      <w:r w:rsidRPr="003A28AE">
        <w:rPr>
          <w:rFonts w:ascii="Times New Roman" w:hAnsi="Times New Roman"/>
          <w:sz w:val="24"/>
          <w:szCs w:val="24"/>
        </w:rPr>
        <w:t>neutralno i odnose se na muške i ženske osobe.</w:t>
      </w:r>
    </w:p>
    <w:p w:rsidR="003A28AE" w:rsidRPr="003A28AE" w:rsidRDefault="003A28AE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4D78AC" w:rsidRPr="00334767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II. </w:t>
      </w:r>
      <w:r w:rsidR="00A65500">
        <w:rPr>
          <w:rFonts w:ascii="Times New Roman" w:hAnsi="Times New Roman"/>
          <w:b/>
          <w:i/>
          <w:sz w:val="24"/>
          <w:szCs w:val="24"/>
        </w:rPr>
        <w:t xml:space="preserve">RADNO VRIJEME, ODMORI I DOPUSTI </w:t>
      </w:r>
    </w:p>
    <w:p w:rsidR="00334767" w:rsidRPr="00E772B8" w:rsidRDefault="00334767" w:rsidP="00BD760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66EBD" w:rsidRPr="00BD7601" w:rsidRDefault="004D78AC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D7601">
        <w:rPr>
          <w:rFonts w:ascii="Times New Roman" w:hAnsi="Times New Roman"/>
          <w:b/>
          <w:i/>
          <w:sz w:val="24"/>
          <w:szCs w:val="24"/>
        </w:rPr>
        <w:t>Radno vrijeme</w:t>
      </w:r>
    </w:p>
    <w:p w:rsidR="004D78AC" w:rsidRPr="003A28AE" w:rsidRDefault="004D78AC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A65500">
        <w:rPr>
          <w:rFonts w:ascii="Times New Roman" w:hAnsi="Times New Roman"/>
          <w:b/>
          <w:sz w:val="24"/>
          <w:szCs w:val="24"/>
        </w:rPr>
        <w:t xml:space="preserve"> 3.</w:t>
      </w:r>
    </w:p>
    <w:p w:rsidR="004D78AC" w:rsidRPr="003A28AE" w:rsidRDefault="004D78AC" w:rsidP="00365C8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Puno radno vrijeme </w:t>
      </w:r>
      <w:r w:rsidR="0012374F">
        <w:rPr>
          <w:rFonts w:ascii="Times New Roman" w:hAnsi="Times New Roman"/>
          <w:sz w:val="24"/>
          <w:szCs w:val="24"/>
        </w:rPr>
        <w:t xml:space="preserve">zaposlenika </w:t>
      </w:r>
      <w:r w:rsidRPr="003A28AE">
        <w:rPr>
          <w:rFonts w:ascii="Times New Roman" w:hAnsi="Times New Roman"/>
          <w:sz w:val="24"/>
          <w:szCs w:val="24"/>
        </w:rPr>
        <w:t>je 40 sati tjedno.</w:t>
      </w:r>
    </w:p>
    <w:p w:rsidR="004D78AC" w:rsidRDefault="004D78AC" w:rsidP="00365C8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Tjedno radno vrijeme raspoređuje se na 5 (pet) radnih dana, od ponedjeljka do petka.</w:t>
      </w:r>
    </w:p>
    <w:p w:rsidR="00492038" w:rsidRDefault="00A65500" w:rsidP="00BD76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Zaposlenici u Jedinstvenom upravnom odjelu počinju s radom u 7:00 sati, a završavaju s radom u 15:00 sati. </w:t>
      </w:r>
    </w:p>
    <w:p w:rsidR="00702B82" w:rsidRDefault="00702B8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4D78AC" w:rsidRPr="00E772B8" w:rsidRDefault="00492038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72B8">
        <w:rPr>
          <w:rFonts w:ascii="Times New Roman" w:hAnsi="Times New Roman"/>
          <w:b/>
          <w:i/>
          <w:sz w:val="24"/>
          <w:szCs w:val="24"/>
        </w:rPr>
        <w:t>Odmori</w:t>
      </w:r>
    </w:p>
    <w:p w:rsidR="004D78AC" w:rsidRPr="003A28AE" w:rsidRDefault="004D78AC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4</w:t>
      </w:r>
      <w:r w:rsidR="00A65500">
        <w:rPr>
          <w:rFonts w:ascii="Times New Roman" w:hAnsi="Times New Roman"/>
          <w:b/>
          <w:sz w:val="24"/>
          <w:szCs w:val="24"/>
        </w:rPr>
        <w:t>.</w:t>
      </w:r>
    </w:p>
    <w:p w:rsidR="004D78AC" w:rsidRPr="003A28AE" w:rsidRDefault="0012374F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4D78AC" w:rsidRPr="003A28AE">
        <w:rPr>
          <w:rFonts w:ascii="Times New Roman" w:hAnsi="Times New Roman"/>
          <w:sz w:val="24"/>
          <w:szCs w:val="24"/>
        </w:rPr>
        <w:t xml:space="preserve">koji radi puno radno vrijeme ima svakog dana pravo na odmor (stanku) od 30 minuta, a koristi ga u skladu s rasporedom </w:t>
      </w:r>
      <w:r w:rsidR="00205326">
        <w:rPr>
          <w:rFonts w:ascii="Times New Roman" w:hAnsi="Times New Roman"/>
          <w:sz w:val="24"/>
          <w:szCs w:val="24"/>
        </w:rPr>
        <w:t>koji utvrdi o</w:t>
      </w:r>
      <w:r w:rsidR="004D78AC" w:rsidRPr="003A28AE">
        <w:rPr>
          <w:rFonts w:ascii="Times New Roman" w:hAnsi="Times New Roman"/>
          <w:sz w:val="24"/>
          <w:szCs w:val="24"/>
        </w:rPr>
        <w:t>p</w:t>
      </w:r>
      <w:r w:rsidR="00205326">
        <w:rPr>
          <w:rFonts w:ascii="Times New Roman" w:hAnsi="Times New Roman"/>
          <w:sz w:val="24"/>
          <w:szCs w:val="24"/>
        </w:rPr>
        <w:t>ćinski načelnik ili osoba koju o</w:t>
      </w:r>
      <w:r w:rsidR="004D78AC" w:rsidRPr="003A28AE">
        <w:rPr>
          <w:rFonts w:ascii="Times New Roman" w:hAnsi="Times New Roman"/>
          <w:sz w:val="24"/>
          <w:szCs w:val="24"/>
        </w:rPr>
        <w:t>pćinski načelnik odredi za to.</w:t>
      </w:r>
    </w:p>
    <w:p w:rsidR="003F5255" w:rsidRDefault="003F525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Vrijeme odmora iz stavka 1. ovog članka ubraja se u radno vrijeme i ne može se odrediti na početku niti na kraju radnog vremena.</w:t>
      </w:r>
    </w:p>
    <w:p w:rsidR="003A28AE" w:rsidRDefault="003A28A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Između dva uzastopna radna dana zaposlenik ima pravo na odmor od najmanje 12 sati</w:t>
      </w:r>
      <w:r w:rsidR="00A35475">
        <w:rPr>
          <w:rFonts w:ascii="Times New Roman" w:hAnsi="Times New Roman"/>
          <w:sz w:val="24"/>
          <w:szCs w:val="24"/>
        </w:rPr>
        <w:t xml:space="preserve"> </w:t>
      </w:r>
      <w:r w:rsidRPr="003A28AE">
        <w:rPr>
          <w:rFonts w:ascii="Times New Roman" w:hAnsi="Times New Roman"/>
          <w:sz w:val="24"/>
          <w:szCs w:val="24"/>
        </w:rPr>
        <w:t>neprekidno.</w:t>
      </w:r>
    </w:p>
    <w:p w:rsidR="003A28AE" w:rsidRPr="003A28AE" w:rsidRDefault="003A28AE" w:rsidP="00365C8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Zaposlenik ima pravo na tjedni odmor u trajanju od 48 sati neprekidno.</w:t>
      </w:r>
    </w:p>
    <w:p w:rsidR="003F5255" w:rsidRDefault="003F5255" w:rsidP="00365C8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Dani tjednog odmora su subota i nedjelja. </w:t>
      </w:r>
    </w:p>
    <w:p w:rsidR="003A28AE" w:rsidRPr="003A28AE" w:rsidRDefault="003A28AE" w:rsidP="00365C8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Ako je </w:t>
      </w:r>
      <w:r>
        <w:rPr>
          <w:rFonts w:ascii="Times New Roman" w:hAnsi="Times New Roman"/>
          <w:sz w:val="24"/>
          <w:szCs w:val="24"/>
        </w:rPr>
        <w:t xml:space="preserve">prijeko potrebno da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3A28AE">
        <w:rPr>
          <w:rFonts w:ascii="Times New Roman" w:hAnsi="Times New Roman"/>
          <w:sz w:val="24"/>
          <w:szCs w:val="24"/>
        </w:rPr>
        <w:t>radi na dan tjednog odmora, osigurava</w:t>
      </w:r>
      <w:r w:rsidR="00A35475">
        <w:rPr>
          <w:rFonts w:ascii="Times New Roman" w:hAnsi="Times New Roman"/>
          <w:sz w:val="24"/>
          <w:szCs w:val="24"/>
        </w:rPr>
        <w:t xml:space="preserve"> </w:t>
      </w:r>
      <w:r w:rsidRPr="003A28AE">
        <w:rPr>
          <w:rFonts w:ascii="Times New Roman" w:hAnsi="Times New Roman"/>
          <w:sz w:val="24"/>
          <w:szCs w:val="24"/>
        </w:rPr>
        <w:t>mu se korištenje tjednog odmora tijekom slijedećeg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8AE">
        <w:rPr>
          <w:rFonts w:ascii="Times New Roman" w:hAnsi="Times New Roman"/>
          <w:sz w:val="24"/>
          <w:szCs w:val="24"/>
        </w:rPr>
        <w:t>tjedna.</w:t>
      </w:r>
    </w:p>
    <w:p w:rsidR="004D78AC" w:rsidRPr="003A28AE" w:rsidRDefault="003A28AE" w:rsidP="00481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Ako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>
        <w:rPr>
          <w:rFonts w:ascii="Times New Roman" w:hAnsi="Times New Roman"/>
          <w:sz w:val="24"/>
          <w:szCs w:val="24"/>
        </w:rPr>
        <w:t xml:space="preserve">radi potrebe </w:t>
      </w:r>
      <w:r w:rsidRPr="003A28AE">
        <w:rPr>
          <w:rFonts w:ascii="Times New Roman" w:hAnsi="Times New Roman"/>
          <w:sz w:val="24"/>
          <w:szCs w:val="24"/>
        </w:rPr>
        <w:t>posla ne može koristiti tjedni odmor na način iz</w:t>
      </w:r>
      <w:r w:rsidR="00A354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stavka 5</w:t>
      </w:r>
      <w:r w:rsidRPr="003A28AE">
        <w:rPr>
          <w:rFonts w:ascii="Times New Roman" w:hAnsi="Times New Roman"/>
          <w:sz w:val="24"/>
          <w:szCs w:val="24"/>
        </w:rPr>
        <w:t>. ovoga čla</w:t>
      </w:r>
      <w:r>
        <w:rPr>
          <w:rFonts w:ascii="Times New Roman" w:hAnsi="Times New Roman"/>
          <w:sz w:val="24"/>
          <w:szCs w:val="24"/>
        </w:rPr>
        <w:t xml:space="preserve">nka, može ga koristiti naknadno </w:t>
      </w:r>
      <w:r w:rsidRPr="003A28AE">
        <w:rPr>
          <w:rFonts w:ascii="Times New Roman" w:hAnsi="Times New Roman"/>
          <w:sz w:val="24"/>
          <w:szCs w:val="24"/>
        </w:rPr>
        <w:t>prema odluci</w:t>
      </w:r>
      <w:r w:rsidR="00205326">
        <w:rPr>
          <w:rFonts w:ascii="Times New Roman" w:hAnsi="Times New Roman"/>
          <w:sz w:val="24"/>
          <w:szCs w:val="24"/>
        </w:rPr>
        <w:t xml:space="preserve"> općinskog </w:t>
      </w:r>
      <w:r w:rsidRPr="003A28AE">
        <w:rPr>
          <w:rFonts w:ascii="Times New Roman" w:hAnsi="Times New Roman"/>
          <w:sz w:val="24"/>
          <w:szCs w:val="24"/>
        </w:rPr>
        <w:t xml:space="preserve"> načelnika odnosno pročelnika.</w:t>
      </w:r>
    </w:p>
    <w:p w:rsidR="00BD7601" w:rsidRDefault="00BD7601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366E" w:rsidRPr="0065366E" w:rsidRDefault="0065366E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366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5</w:t>
      </w:r>
      <w:r w:rsidR="00A65500">
        <w:rPr>
          <w:rFonts w:ascii="Times New Roman" w:hAnsi="Times New Roman"/>
          <w:b/>
          <w:sz w:val="24"/>
          <w:szCs w:val="24"/>
        </w:rPr>
        <w:t>.</w:t>
      </w:r>
    </w:p>
    <w:p w:rsidR="0065366E" w:rsidRDefault="0012374F" w:rsidP="004811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65366E" w:rsidRPr="0065366E">
        <w:rPr>
          <w:rFonts w:ascii="Times New Roman" w:hAnsi="Times New Roman"/>
          <w:sz w:val="24"/>
          <w:szCs w:val="24"/>
        </w:rPr>
        <w:t>ima za svaku kalendarsku godinu pravo na plaćeni godišnji odmor u trajanju od najmanje četiri tjedna, odnosno 20 radnih dana</w:t>
      </w:r>
      <w:r w:rsidR="0065366E" w:rsidRPr="0065366E">
        <w:rPr>
          <w:rFonts w:ascii="Times New Roman" w:hAnsi="Times New Roman"/>
          <w:b/>
          <w:sz w:val="24"/>
          <w:szCs w:val="24"/>
        </w:rPr>
        <w:t>.</w:t>
      </w:r>
    </w:p>
    <w:p w:rsidR="0065366E" w:rsidRDefault="0065366E" w:rsidP="00481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 xml:space="preserve">a na godišnji odmor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65366E">
        <w:rPr>
          <w:rFonts w:ascii="Times New Roman" w:hAnsi="Times New Roman"/>
          <w:sz w:val="24"/>
          <w:szCs w:val="24"/>
        </w:rPr>
        <w:t>ne može se odreći niti mu se ono može</w:t>
      </w:r>
      <w:r w:rsidR="00A35475">
        <w:rPr>
          <w:rFonts w:ascii="Times New Roman" w:hAnsi="Times New Roman"/>
          <w:sz w:val="24"/>
          <w:szCs w:val="24"/>
        </w:rPr>
        <w:t xml:space="preserve"> </w:t>
      </w:r>
      <w:r w:rsidRPr="0065366E">
        <w:rPr>
          <w:rFonts w:ascii="Times New Roman" w:hAnsi="Times New Roman"/>
          <w:sz w:val="24"/>
          <w:szCs w:val="24"/>
        </w:rPr>
        <w:t>uskratiti</w:t>
      </w:r>
      <w:r>
        <w:rPr>
          <w:rFonts w:ascii="Times New Roman" w:hAnsi="Times New Roman"/>
          <w:sz w:val="24"/>
          <w:szCs w:val="24"/>
        </w:rPr>
        <w:t>.</w:t>
      </w:r>
    </w:p>
    <w:p w:rsidR="0065366E" w:rsidRPr="00A35475" w:rsidRDefault="0065366E" w:rsidP="00A35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>Ništetan je sporazum o odricanju od prava na godišnji odmor, odnosno o isplati naknade umjesto korištenja godišnjeg odmora.</w:t>
      </w:r>
    </w:p>
    <w:p w:rsidR="00B66EBD" w:rsidRPr="003A28AE" w:rsidRDefault="00B66EBD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6</w:t>
      </w:r>
      <w:r w:rsidR="00A65500">
        <w:rPr>
          <w:rFonts w:ascii="Times New Roman" w:hAnsi="Times New Roman"/>
          <w:b/>
          <w:sz w:val="24"/>
          <w:szCs w:val="24"/>
        </w:rPr>
        <w:t>.</w:t>
      </w:r>
    </w:p>
    <w:p w:rsidR="00B66EBD" w:rsidRPr="003A28AE" w:rsidRDefault="00B66EBD" w:rsidP="00481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Pri utvrđivanju trajanja godišnjeg odmora ne uračunavaju se subote, nedjelje, neradni  dani i blagdani.</w:t>
      </w:r>
    </w:p>
    <w:p w:rsidR="00B66EBD" w:rsidRPr="003A28AE" w:rsidRDefault="00B66EBD" w:rsidP="004811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Razdoblje privremene nesposobnosti za rad, koje je utvrdio ovlašteni liječnik, ne uračunava se u trajanje godišnjeg odmora.</w:t>
      </w:r>
    </w:p>
    <w:p w:rsidR="00B66EBD" w:rsidRPr="003A28AE" w:rsidRDefault="00B66EBD" w:rsidP="00A35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Za vrijeme korištenja godišnjeg odmora </w:t>
      </w:r>
      <w:r w:rsidR="0012374F">
        <w:rPr>
          <w:rFonts w:ascii="Times New Roman" w:hAnsi="Times New Roman"/>
          <w:sz w:val="24"/>
          <w:szCs w:val="24"/>
        </w:rPr>
        <w:t xml:space="preserve">zaposleniku </w:t>
      </w:r>
      <w:r w:rsidRPr="003A28AE">
        <w:rPr>
          <w:rFonts w:ascii="Times New Roman" w:hAnsi="Times New Roman"/>
          <w:sz w:val="24"/>
          <w:szCs w:val="24"/>
        </w:rPr>
        <w:t>se isplaćuje naknada plaće u visini kao da je radio u redovnom radnom vremenu.</w:t>
      </w:r>
    </w:p>
    <w:p w:rsidR="00B66EBD" w:rsidRPr="003A28AE" w:rsidRDefault="00B66EBD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7</w:t>
      </w:r>
      <w:r w:rsidR="00A65500">
        <w:rPr>
          <w:rFonts w:ascii="Times New Roman" w:hAnsi="Times New Roman"/>
          <w:b/>
          <w:sz w:val="24"/>
          <w:szCs w:val="24"/>
        </w:rPr>
        <w:t xml:space="preserve">. </w:t>
      </w:r>
    </w:p>
    <w:p w:rsidR="00B66EBD" w:rsidRDefault="00B66EBD" w:rsidP="00BD760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Godišnji odmor od 20 radnih dana (četiri tjedna) uvećava se prema pojedinačno određenim mjerilima:</w:t>
      </w:r>
    </w:p>
    <w:p w:rsidR="004857EA" w:rsidRPr="003A28AE" w:rsidRDefault="004857EA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0F1447" w:rsidRDefault="000F1447" w:rsidP="004857EA">
      <w:pPr>
        <w:pStyle w:val="Odlomakpopisa"/>
        <w:numPr>
          <w:ilvl w:val="0"/>
          <w:numId w:val="1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4857EA">
        <w:rPr>
          <w:rFonts w:ascii="Times New Roman" w:hAnsi="Times New Roman"/>
          <w:b/>
          <w:sz w:val="24"/>
          <w:szCs w:val="24"/>
        </w:rPr>
        <w:t>S obzirom na složenost poslova</w:t>
      </w:r>
    </w:p>
    <w:p w:rsidR="00857BCF" w:rsidRPr="00857BCF" w:rsidRDefault="00857BCF" w:rsidP="00857BCF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0F1447" w:rsidRPr="003A28AE" w:rsidRDefault="00AC23CB" w:rsidP="0048112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1447" w:rsidRPr="003A28AE">
        <w:rPr>
          <w:rFonts w:ascii="Times New Roman" w:hAnsi="Times New Roman"/>
          <w:sz w:val="24"/>
          <w:szCs w:val="24"/>
        </w:rPr>
        <w:t>aposlenici raspoređeni na r</w:t>
      </w:r>
      <w:r w:rsidR="00994C9C">
        <w:rPr>
          <w:rFonts w:ascii="Times New Roman" w:hAnsi="Times New Roman"/>
          <w:sz w:val="24"/>
          <w:szCs w:val="24"/>
        </w:rPr>
        <w:t>ukovodeća radna mjesta (VSS)</w:t>
      </w:r>
      <w:r w:rsidR="004D78AC" w:rsidRPr="003A28AE">
        <w:rPr>
          <w:rFonts w:ascii="Times New Roman" w:hAnsi="Times New Roman"/>
          <w:sz w:val="24"/>
          <w:szCs w:val="24"/>
        </w:rPr>
        <w:t xml:space="preserve">: </w:t>
      </w:r>
      <w:r w:rsidR="004857EA">
        <w:rPr>
          <w:rFonts w:ascii="Times New Roman" w:hAnsi="Times New Roman"/>
          <w:sz w:val="24"/>
          <w:szCs w:val="24"/>
        </w:rPr>
        <w:t xml:space="preserve"> 3 dana</w:t>
      </w:r>
    </w:p>
    <w:p w:rsidR="000F1447" w:rsidRPr="003A28AE" w:rsidRDefault="00AC23CB" w:rsidP="0048112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1447" w:rsidRPr="003A28AE">
        <w:rPr>
          <w:rFonts w:ascii="Times New Roman" w:hAnsi="Times New Roman"/>
          <w:sz w:val="24"/>
          <w:szCs w:val="24"/>
        </w:rPr>
        <w:t>aposleni raspoređeni na v</w:t>
      </w:r>
      <w:r w:rsidR="00994C9C">
        <w:rPr>
          <w:rFonts w:ascii="Times New Roman" w:hAnsi="Times New Roman"/>
          <w:sz w:val="24"/>
          <w:szCs w:val="24"/>
        </w:rPr>
        <w:t>iša radna mjesta (VSS ili VŠS):</w:t>
      </w:r>
      <w:r w:rsidR="000F1447" w:rsidRPr="003A28AE">
        <w:rPr>
          <w:rFonts w:ascii="Times New Roman" w:hAnsi="Times New Roman"/>
          <w:sz w:val="24"/>
          <w:szCs w:val="24"/>
        </w:rPr>
        <w:t xml:space="preserve">   </w:t>
      </w:r>
      <w:r w:rsidR="004857EA">
        <w:rPr>
          <w:rFonts w:ascii="Times New Roman" w:hAnsi="Times New Roman"/>
          <w:sz w:val="24"/>
          <w:szCs w:val="24"/>
        </w:rPr>
        <w:t xml:space="preserve"> 3 dana</w:t>
      </w:r>
    </w:p>
    <w:p w:rsidR="000F1447" w:rsidRPr="003A28AE" w:rsidRDefault="00AC23CB" w:rsidP="0048112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1447" w:rsidRPr="003A28AE">
        <w:rPr>
          <w:rFonts w:ascii="Times New Roman" w:hAnsi="Times New Roman"/>
          <w:sz w:val="24"/>
          <w:szCs w:val="24"/>
        </w:rPr>
        <w:t>aposlenici raspoređeni na radna mjesta kojima je uvjet s</w:t>
      </w:r>
      <w:r w:rsidR="004857EA">
        <w:rPr>
          <w:rFonts w:ascii="Times New Roman" w:hAnsi="Times New Roman"/>
          <w:sz w:val="24"/>
          <w:szCs w:val="24"/>
        </w:rPr>
        <w:t xml:space="preserve">rednja stručna sprema (SSS): 2 dana </w:t>
      </w:r>
      <w:r w:rsidR="000F1447" w:rsidRPr="003A28AE">
        <w:rPr>
          <w:rFonts w:ascii="Times New Roman" w:hAnsi="Times New Roman"/>
          <w:sz w:val="24"/>
          <w:szCs w:val="24"/>
        </w:rPr>
        <w:t xml:space="preserve">          </w:t>
      </w:r>
    </w:p>
    <w:p w:rsidR="002360A6" w:rsidRPr="00334767" w:rsidRDefault="00AC23CB" w:rsidP="0048112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F1447" w:rsidRPr="003A28AE">
        <w:rPr>
          <w:rFonts w:ascii="Times New Roman" w:hAnsi="Times New Roman"/>
          <w:sz w:val="24"/>
          <w:szCs w:val="24"/>
        </w:rPr>
        <w:t>aposlenici raspoređeni na radna mjesta za koja je pot</w:t>
      </w:r>
      <w:r w:rsidR="000632B6" w:rsidRPr="003A28AE">
        <w:rPr>
          <w:rFonts w:ascii="Times New Roman" w:hAnsi="Times New Roman"/>
          <w:sz w:val="24"/>
          <w:szCs w:val="24"/>
        </w:rPr>
        <w:t>rebna niža stručna sprema (NSS)</w:t>
      </w:r>
      <w:r w:rsidR="000F1447" w:rsidRPr="003A28AE">
        <w:rPr>
          <w:rFonts w:ascii="Times New Roman" w:hAnsi="Times New Roman"/>
          <w:sz w:val="24"/>
          <w:szCs w:val="24"/>
        </w:rPr>
        <w:t xml:space="preserve">: </w:t>
      </w:r>
      <w:r w:rsidR="000632B6" w:rsidRPr="003A28AE">
        <w:rPr>
          <w:rFonts w:ascii="Times New Roman" w:hAnsi="Times New Roman"/>
          <w:sz w:val="24"/>
          <w:szCs w:val="24"/>
        </w:rPr>
        <w:t xml:space="preserve"> </w:t>
      </w:r>
      <w:r w:rsidR="004857EA">
        <w:rPr>
          <w:rFonts w:ascii="Times New Roman" w:hAnsi="Times New Roman"/>
          <w:sz w:val="24"/>
          <w:szCs w:val="24"/>
        </w:rPr>
        <w:t xml:space="preserve">2 dana </w:t>
      </w:r>
    </w:p>
    <w:p w:rsidR="002360A6" w:rsidRPr="003A28AE" w:rsidRDefault="002360A6" w:rsidP="004857EA">
      <w:pPr>
        <w:pStyle w:val="t-9-8"/>
        <w:numPr>
          <w:ilvl w:val="0"/>
          <w:numId w:val="14"/>
        </w:numPr>
        <w:spacing w:after="0" w:afterAutospacing="0"/>
        <w:rPr>
          <w:b/>
          <w:color w:val="000000"/>
        </w:rPr>
      </w:pPr>
      <w:r w:rsidRPr="003A28AE">
        <w:rPr>
          <w:b/>
          <w:color w:val="000000"/>
        </w:rPr>
        <w:t>S</w:t>
      </w:r>
      <w:r w:rsidR="00994C9C">
        <w:rPr>
          <w:b/>
          <w:color w:val="000000"/>
        </w:rPr>
        <w:t xml:space="preserve"> obzirom na dužinu radnog staža</w:t>
      </w:r>
    </w:p>
    <w:p w:rsidR="004857EA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d</w:t>
      </w:r>
      <w:r w:rsidR="00994C9C">
        <w:rPr>
          <w:color w:val="000000"/>
        </w:rPr>
        <w:t>o 5 godina radnog staža</w:t>
      </w:r>
      <w:r w:rsidR="004857EA">
        <w:rPr>
          <w:color w:val="000000"/>
        </w:rPr>
        <w:t xml:space="preserve">: 1 dan </w:t>
      </w:r>
    </w:p>
    <w:p w:rsidR="004D78AC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 xml:space="preserve">d navršenih 5 </w:t>
      </w:r>
      <w:r w:rsidR="00A35475">
        <w:rPr>
          <w:color w:val="000000"/>
        </w:rPr>
        <w:t xml:space="preserve">  </w:t>
      </w:r>
      <w:r w:rsidR="002360A6" w:rsidRPr="003A28AE">
        <w:rPr>
          <w:color w:val="000000"/>
        </w:rPr>
        <w:t xml:space="preserve">do navršenih </w:t>
      </w:r>
      <w:r w:rsidR="00A35475">
        <w:rPr>
          <w:color w:val="000000"/>
        </w:rPr>
        <w:t xml:space="preserve">  </w:t>
      </w:r>
      <w:r w:rsidR="00994C9C">
        <w:rPr>
          <w:color w:val="000000"/>
        </w:rPr>
        <w:t>9 godina radnog staža</w:t>
      </w:r>
      <w:r w:rsidR="002360A6" w:rsidRPr="003A28AE">
        <w:rPr>
          <w:color w:val="000000"/>
        </w:rPr>
        <w:t xml:space="preserve">: </w:t>
      </w:r>
      <w:r w:rsidR="004857EA">
        <w:rPr>
          <w:color w:val="000000"/>
        </w:rPr>
        <w:t>2 dana</w:t>
      </w:r>
    </w:p>
    <w:p w:rsidR="002360A6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navršenih 10 do n</w:t>
      </w:r>
      <w:r w:rsidR="00994C9C">
        <w:rPr>
          <w:color w:val="000000"/>
        </w:rPr>
        <w:t>avršenih 14 godina radnog staža</w:t>
      </w:r>
      <w:r w:rsidR="004D78AC" w:rsidRPr="003A28AE">
        <w:rPr>
          <w:color w:val="000000"/>
        </w:rPr>
        <w:t>:</w:t>
      </w:r>
      <w:r w:rsidR="004857EA">
        <w:rPr>
          <w:color w:val="000000"/>
        </w:rPr>
        <w:t xml:space="preserve"> 3 dana</w:t>
      </w:r>
    </w:p>
    <w:p w:rsidR="002360A6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navršenih 15 do n</w:t>
      </w:r>
      <w:r w:rsidR="00994C9C">
        <w:rPr>
          <w:color w:val="000000"/>
        </w:rPr>
        <w:t>avršenih 19 godina radnog staža</w:t>
      </w:r>
      <w:r w:rsidR="004D78AC" w:rsidRPr="003A28AE">
        <w:rPr>
          <w:color w:val="000000"/>
        </w:rPr>
        <w:t>:</w:t>
      </w:r>
      <w:r w:rsidR="004857EA">
        <w:rPr>
          <w:color w:val="000000"/>
        </w:rPr>
        <w:t xml:space="preserve"> 4 dana</w:t>
      </w:r>
    </w:p>
    <w:p w:rsidR="002360A6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navršenih 20 do n</w:t>
      </w:r>
      <w:r w:rsidR="00994C9C">
        <w:rPr>
          <w:color w:val="000000"/>
        </w:rPr>
        <w:t>avršenih 24 godina radnog staža</w:t>
      </w:r>
      <w:r w:rsidR="002360A6" w:rsidRPr="003A28AE">
        <w:rPr>
          <w:color w:val="000000"/>
        </w:rPr>
        <w:t xml:space="preserve">: </w:t>
      </w:r>
      <w:r w:rsidR="004857EA">
        <w:rPr>
          <w:color w:val="000000"/>
        </w:rPr>
        <w:t>5 dana</w:t>
      </w:r>
    </w:p>
    <w:p w:rsidR="002360A6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navršenih 25 do navršenih 29 godina rad</w:t>
      </w:r>
      <w:r w:rsidR="00994C9C">
        <w:rPr>
          <w:color w:val="000000"/>
        </w:rPr>
        <w:t>nog staža</w:t>
      </w:r>
      <w:r w:rsidR="002360A6" w:rsidRPr="003A28AE">
        <w:rPr>
          <w:color w:val="000000"/>
        </w:rPr>
        <w:t xml:space="preserve">: </w:t>
      </w:r>
      <w:r w:rsidR="004857EA">
        <w:rPr>
          <w:color w:val="000000"/>
        </w:rPr>
        <w:t>6 dana</w:t>
      </w:r>
    </w:p>
    <w:p w:rsidR="002360A6" w:rsidRPr="003A28AE" w:rsidRDefault="00AC23CB" w:rsidP="0048112F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navršenih 30 do n</w:t>
      </w:r>
      <w:r w:rsidR="00994C9C">
        <w:rPr>
          <w:color w:val="000000"/>
        </w:rPr>
        <w:t>avršenih 34 godina radnog staža</w:t>
      </w:r>
      <w:r w:rsidR="002360A6" w:rsidRPr="003A28AE">
        <w:rPr>
          <w:color w:val="000000"/>
        </w:rPr>
        <w:t xml:space="preserve">: </w:t>
      </w:r>
      <w:r w:rsidR="004857EA">
        <w:rPr>
          <w:color w:val="000000"/>
        </w:rPr>
        <w:t>7 dana</w:t>
      </w:r>
    </w:p>
    <w:p w:rsidR="004857EA" w:rsidRPr="00DD37DC" w:rsidRDefault="00AC23CB" w:rsidP="00DD37DC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2360A6" w:rsidRPr="003A28AE">
        <w:rPr>
          <w:color w:val="000000"/>
        </w:rPr>
        <w:t>d navršeni</w:t>
      </w:r>
      <w:r w:rsidR="00994C9C">
        <w:rPr>
          <w:color w:val="000000"/>
        </w:rPr>
        <w:t>h 35 i više godina radnog staža</w:t>
      </w:r>
      <w:r w:rsidR="002360A6" w:rsidRPr="003A28AE">
        <w:rPr>
          <w:color w:val="000000"/>
        </w:rPr>
        <w:t xml:space="preserve">: </w:t>
      </w:r>
      <w:r w:rsidR="004857EA">
        <w:rPr>
          <w:color w:val="000000"/>
        </w:rPr>
        <w:t>8 dana</w:t>
      </w:r>
    </w:p>
    <w:p w:rsidR="002360A6" w:rsidRPr="004857EA" w:rsidRDefault="002360A6" w:rsidP="004857EA">
      <w:pPr>
        <w:pStyle w:val="Odlomakpopisa"/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4857E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S obzi</w:t>
      </w:r>
      <w:r w:rsidR="00994C9C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rom na posebne socijalne uvjete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oditelju, posvojitelju ili skrbni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ku s jednim malodobnim djetetom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 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 dana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oditelju, posvojitelju ili skrbniku za svak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 daljnje malodobno dijete plus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 1 dan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amohranom roditelju, posvojitelju ili skrbni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ku s jednim malodobnim djetetom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 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 dana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oditelju, posvojitelju ili skrbniku djeteta s invaliditetom, bez obzira na ostalu dje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cu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 dana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sobi s invaliditetom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3 dana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4D78AC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0632B6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="002360A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sobi s tjelesnim oštećenjem najmanje 50% 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 dana</w:t>
      </w:r>
      <w:r w:rsidR="000632B6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:rsidR="00442889" w:rsidRPr="003A28AE" w:rsidRDefault="00AC23CB" w:rsidP="0048112F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</w:t>
      </w:r>
      <w:r w:rsidR="00994C9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nvalidu</w:t>
      </w:r>
      <w:r w:rsidR="00442889" w:rsidRPr="003A28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: </w:t>
      </w:r>
      <w:r w:rsidR="004857E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 dana</w:t>
      </w:r>
    </w:p>
    <w:p w:rsidR="002360A6" w:rsidRPr="003A28AE" w:rsidRDefault="002360A6" w:rsidP="00BD760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632B6" w:rsidRPr="003A28AE" w:rsidRDefault="000632B6" w:rsidP="0048112F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Ukupno trajanje godišnjeg odmora određuje se na način da se 20 radnih dana uvećava za zbroj svih dodatnih d</w:t>
      </w:r>
      <w:r w:rsidR="004D78AC" w:rsidRPr="003A28AE">
        <w:rPr>
          <w:rFonts w:ascii="Times New Roman" w:hAnsi="Times New Roman"/>
          <w:sz w:val="24"/>
          <w:szCs w:val="24"/>
        </w:rPr>
        <w:t>ana utvrđenih točkama od 1. do 3</w:t>
      </w:r>
      <w:r w:rsidRPr="003A28AE">
        <w:rPr>
          <w:rFonts w:ascii="Times New Roman" w:hAnsi="Times New Roman"/>
          <w:sz w:val="24"/>
          <w:szCs w:val="24"/>
        </w:rPr>
        <w:t>. ovoga članka.</w:t>
      </w:r>
    </w:p>
    <w:p w:rsidR="004D78AC" w:rsidRPr="003A28AE" w:rsidRDefault="000632B6" w:rsidP="00BD7601">
      <w:pPr>
        <w:spacing w:after="0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Ukupno trajanje godišnjeg odmora ne može biti </w:t>
      </w:r>
      <w:r w:rsidR="004857EA">
        <w:rPr>
          <w:rFonts w:ascii="Times New Roman" w:hAnsi="Times New Roman"/>
          <w:sz w:val="24"/>
          <w:szCs w:val="24"/>
        </w:rPr>
        <w:t xml:space="preserve">kraće od 20 radnih dana, </w:t>
      </w:r>
      <w:r w:rsidR="00311003" w:rsidRPr="003A28AE">
        <w:rPr>
          <w:rFonts w:ascii="Times New Roman" w:hAnsi="Times New Roman"/>
          <w:sz w:val="24"/>
          <w:szCs w:val="24"/>
        </w:rPr>
        <w:t xml:space="preserve">a ne </w:t>
      </w:r>
      <w:r w:rsidRPr="003A28AE">
        <w:rPr>
          <w:rFonts w:ascii="Times New Roman" w:hAnsi="Times New Roman"/>
          <w:sz w:val="24"/>
          <w:szCs w:val="24"/>
        </w:rPr>
        <w:t xml:space="preserve">može </w:t>
      </w:r>
      <w:r w:rsidR="00994C9C">
        <w:rPr>
          <w:rFonts w:ascii="Times New Roman" w:hAnsi="Times New Roman"/>
          <w:sz w:val="24"/>
          <w:szCs w:val="24"/>
        </w:rPr>
        <w:t>iznositi više od 30 radnih dana</w:t>
      </w:r>
      <w:r w:rsidRPr="003A28AE">
        <w:rPr>
          <w:rFonts w:ascii="Times New Roman" w:hAnsi="Times New Roman"/>
          <w:sz w:val="24"/>
          <w:szCs w:val="24"/>
        </w:rPr>
        <w:t xml:space="preserve"> u g</w:t>
      </w:r>
      <w:r w:rsidR="004857EA">
        <w:rPr>
          <w:rFonts w:ascii="Times New Roman" w:hAnsi="Times New Roman"/>
          <w:sz w:val="24"/>
          <w:szCs w:val="24"/>
        </w:rPr>
        <w:t xml:space="preserve">odini. </w:t>
      </w:r>
    </w:p>
    <w:p w:rsidR="00311003" w:rsidRPr="00974B15" w:rsidRDefault="00311003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8</w:t>
      </w:r>
      <w:r w:rsidR="004857EA">
        <w:rPr>
          <w:rFonts w:ascii="Times New Roman" w:hAnsi="Times New Roman"/>
          <w:b/>
          <w:sz w:val="24"/>
          <w:szCs w:val="24"/>
        </w:rPr>
        <w:t>.</w:t>
      </w:r>
    </w:p>
    <w:p w:rsidR="0065366E" w:rsidRDefault="00311003" w:rsidP="00A35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Slijepi</w:t>
      </w:r>
      <w:r w:rsidR="00A35475">
        <w:rPr>
          <w:rFonts w:ascii="Times New Roman" w:hAnsi="Times New Roman"/>
          <w:sz w:val="24"/>
          <w:szCs w:val="24"/>
        </w:rPr>
        <w:t xml:space="preserve"> zaposlenik</w:t>
      </w:r>
      <w:r w:rsidRPr="003A28AE">
        <w:rPr>
          <w:rFonts w:ascii="Times New Roman" w:hAnsi="Times New Roman"/>
          <w:sz w:val="24"/>
          <w:szCs w:val="24"/>
        </w:rPr>
        <w:t xml:space="preserve">, donator organa kao i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3A28AE">
        <w:rPr>
          <w:rFonts w:ascii="Times New Roman" w:hAnsi="Times New Roman"/>
          <w:sz w:val="24"/>
          <w:szCs w:val="24"/>
        </w:rPr>
        <w:t xml:space="preserve">koji radi na poslovima na kojima ni uz </w:t>
      </w:r>
      <w:r w:rsidR="00A35475">
        <w:rPr>
          <w:rFonts w:ascii="Times New Roman" w:hAnsi="Times New Roman"/>
          <w:sz w:val="24"/>
          <w:szCs w:val="24"/>
        </w:rPr>
        <w:t xml:space="preserve">primjenu mjera zaštite na radu </w:t>
      </w:r>
      <w:r w:rsidRPr="003A28AE">
        <w:rPr>
          <w:rFonts w:ascii="Times New Roman" w:hAnsi="Times New Roman"/>
          <w:sz w:val="24"/>
          <w:szCs w:val="24"/>
        </w:rPr>
        <w:t xml:space="preserve">nije moguće u potpunosti zaštititi zaposlenika od štetnih utjecaja, ima pravo na najmanje 30 dana godišnjeg odmora. </w:t>
      </w:r>
      <w:r w:rsidR="004857EA">
        <w:rPr>
          <w:rFonts w:ascii="Times New Roman" w:hAnsi="Times New Roman"/>
          <w:sz w:val="24"/>
          <w:szCs w:val="24"/>
        </w:rPr>
        <w:t>Ako to pravo ne ostvaru</w:t>
      </w:r>
      <w:r w:rsidR="0035082C">
        <w:rPr>
          <w:rFonts w:ascii="Times New Roman" w:hAnsi="Times New Roman"/>
          <w:sz w:val="24"/>
          <w:szCs w:val="24"/>
        </w:rPr>
        <w:t>je primjenom mjerila iz članka 7</w:t>
      </w:r>
      <w:r w:rsidR="004857EA">
        <w:rPr>
          <w:rFonts w:ascii="Times New Roman" w:hAnsi="Times New Roman"/>
          <w:sz w:val="24"/>
          <w:szCs w:val="24"/>
        </w:rPr>
        <w:t xml:space="preserve">. </w:t>
      </w:r>
    </w:p>
    <w:p w:rsidR="0065366E" w:rsidRPr="00974B15" w:rsidRDefault="0065366E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9</w:t>
      </w:r>
      <w:r w:rsidR="004857EA">
        <w:rPr>
          <w:rFonts w:ascii="Times New Roman" w:hAnsi="Times New Roman"/>
          <w:b/>
          <w:sz w:val="24"/>
          <w:szCs w:val="24"/>
        </w:rPr>
        <w:t xml:space="preserve">. </w:t>
      </w:r>
    </w:p>
    <w:p w:rsidR="0065366E" w:rsidRPr="0065366E" w:rsidRDefault="00181303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65366E" w:rsidRPr="0065366E">
        <w:rPr>
          <w:rFonts w:ascii="Times New Roman" w:hAnsi="Times New Roman"/>
          <w:sz w:val="24"/>
          <w:szCs w:val="24"/>
        </w:rPr>
        <w:t>ima pravo na jednu dvanaestinu godišnjeg odmora za svaki navršeni mjesec dana rada:</w:t>
      </w:r>
    </w:p>
    <w:p w:rsidR="0065366E" w:rsidRPr="0065366E" w:rsidRDefault="00AC23CB" w:rsidP="00365C8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5366E" w:rsidRPr="0065366E">
        <w:rPr>
          <w:rFonts w:ascii="Times New Roman" w:hAnsi="Times New Roman"/>
          <w:sz w:val="24"/>
          <w:szCs w:val="24"/>
        </w:rPr>
        <w:t>ko u kalendarskoj godini u kojoj je zasnovao radni odnos nije stekao pravo na godišnji odmor jer nije proteklo 6 mjeseci neprekidnog rada,</w:t>
      </w:r>
    </w:p>
    <w:p w:rsidR="0065366E" w:rsidRPr="0065366E" w:rsidRDefault="00AC23CB" w:rsidP="00365C8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5366E" w:rsidRPr="0065366E">
        <w:rPr>
          <w:rFonts w:ascii="Times New Roman" w:hAnsi="Times New Roman"/>
          <w:sz w:val="24"/>
          <w:szCs w:val="24"/>
        </w:rPr>
        <w:t>ko mu radni odnos prestaje prije nego navrši 6 mjeseci neprekidnog rada,</w:t>
      </w:r>
    </w:p>
    <w:p w:rsidR="0065366E" w:rsidRPr="0065366E" w:rsidRDefault="00AC23CB" w:rsidP="00365C8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D7601">
        <w:rPr>
          <w:rFonts w:ascii="Times New Roman" w:hAnsi="Times New Roman"/>
          <w:sz w:val="24"/>
          <w:szCs w:val="24"/>
        </w:rPr>
        <w:t>k</w:t>
      </w:r>
      <w:r w:rsidR="0065366E" w:rsidRPr="0065366E">
        <w:rPr>
          <w:rFonts w:ascii="Times New Roman" w:hAnsi="Times New Roman"/>
          <w:sz w:val="24"/>
          <w:szCs w:val="24"/>
        </w:rPr>
        <w:t>o mu radni odnos prestaje prije prvog srpnja.</w:t>
      </w:r>
    </w:p>
    <w:p w:rsidR="0065366E" w:rsidRPr="0065366E" w:rsidRDefault="0065366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>Pri izračunavanju trajanja godišnjeg odmora na prethodno opisani način, najmanje polovica dana godišnjeg odmora zaokružuje se na cijeli dan godišnjeg odmora.</w:t>
      </w:r>
    </w:p>
    <w:p w:rsidR="0065366E" w:rsidRPr="003A28AE" w:rsidRDefault="0065366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 xml:space="preserve">Iznimno od stavka 1. ovog članka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65366E">
        <w:rPr>
          <w:rFonts w:ascii="Times New Roman" w:hAnsi="Times New Roman"/>
          <w:sz w:val="24"/>
          <w:szCs w:val="24"/>
        </w:rPr>
        <w:t>koji odlazi u mirovinu prije prvog srpnja ima pravo na puni godišnji odmor.</w:t>
      </w:r>
    </w:p>
    <w:p w:rsidR="00311003" w:rsidRPr="003A28AE" w:rsidRDefault="0031100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311003" w:rsidRPr="003A28AE" w:rsidRDefault="00311003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10</w:t>
      </w:r>
      <w:r w:rsidR="00427BEE">
        <w:rPr>
          <w:rFonts w:ascii="Times New Roman" w:hAnsi="Times New Roman"/>
          <w:b/>
          <w:sz w:val="24"/>
          <w:szCs w:val="24"/>
        </w:rPr>
        <w:t xml:space="preserve">. </w:t>
      </w:r>
    </w:p>
    <w:p w:rsidR="00311003" w:rsidRPr="003A28AE" w:rsidRDefault="00311003" w:rsidP="00181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Vrijeme korištenja godišnjeg odmora utvrđuje se plan</w:t>
      </w:r>
      <w:r w:rsidR="003A47E2" w:rsidRPr="003A28AE">
        <w:rPr>
          <w:rFonts w:ascii="Times New Roman" w:hAnsi="Times New Roman"/>
          <w:sz w:val="24"/>
          <w:szCs w:val="24"/>
        </w:rPr>
        <w:t>om korištenja godišnjeg odmora.</w:t>
      </w:r>
    </w:p>
    <w:p w:rsidR="00311003" w:rsidRPr="003A28AE" w:rsidRDefault="00311003" w:rsidP="00181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Plan korištenja godišnjeg odmora donosi pročelnik ili osoba koju on ovlasti vodeći računa o želji svakog pojedinog </w:t>
      </w:r>
      <w:r w:rsidR="0012374F">
        <w:rPr>
          <w:rFonts w:ascii="Times New Roman" w:hAnsi="Times New Roman"/>
          <w:sz w:val="24"/>
          <w:szCs w:val="24"/>
        </w:rPr>
        <w:t>zaposlenika.</w:t>
      </w:r>
    </w:p>
    <w:p w:rsidR="004C43F2" w:rsidRPr="003A28AE" w:rsidRDefault="00311003" w:rsidP="00A35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Plan korištenja godišnjeg odmora iz stavka 2. ovog članka donosi se na početku kalendarske godi</w:t>
      </w:r>
      <w:r w:rsidR="004C43F2" w:rsidRPr="003A28AE">
        <w:rPr>
          <w:rFonts w:ascii="Times New Roman" w:hAnsi="Times New Roman"/>
          <w:sz w:val="24"/>
          <w:szCs w:val="24"/>
        </w:rPr>
        <w:t xml:space="preserve">ne, a najkasnije do kraja travnja. </w:t>
      </w:r>
    </w:p>
    <w:p w:rsidR="004C43F2" w:rsidRPr="00974B15" w:rsidRDefault="004C43F2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11</w:t>
      </w:r>
      <w:r w:rsidR="00427BEE">
        <w:rPr>
          <w:rFonts w:ascii="Times New Roman" w:hAnsi="Times New Roman"/>
          <w:b/>
          <w:sz w:val="24"/>
          <w:szCs w:val="24"/>
        </w:rPr>
        <w:t>.</w:t>
      </w:r>
    </w:p>
    <w:p w:rsidR="004C43F2" w:rsidRPr="003A28AE" w:rsidRDefault="004C43F2" w:rsidP="00181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Na osnovi plana korištenja godišnjeg odmora, pročelnik </w:t>
      </w:r>
      <w:r w:rsidR="003A47E2" w:rsidRPr="003A28AE">
        <w:rPr>
          <w:rFonts w:ascii="Times New Roman" w:hAnsi="Times New Roman"/>
          <w:sz w:val="24"/>
          <w:szCs w:val="24"/>
        </w:rPr>
        <w:t xml:space="preserve">donosi </w:t>
      </w:r>
      <w:r w:rsidRPr="003A28AE">
        <w:rPr>
          <w:rFonts w:ascii="Times New Roman" w:hAnsi="Times New Roman"/>
          <w:sz w:val="24"/>
          <w:szCs w:val="24"/>
        </w:rPr>
        <w:t>za svakog zaposlenik</w:t>
      </w:r>
      <w:r w:rsidR="003A47E2" w:rsidRPr="003A28AE">
        <w:rPr>
          <w:rFonts w:ascii="Times New Roman" w:hAnsi="Times New Roman"/>
          <w:sz w:val="24"/>
          <w:szCs w:val="24"/>
        </w:rPr>
        <w:t xml:space="preserve">a posebno </w:t>
      </w:r>
      <w:r w:rsidRPr="003A28AE">
        <w:rPr>
          <w:rFonts w:ascii="Times New Roman" w:hAnsi="Times New Roman"/>
          <w:sz w:val="24"/>
          <w:szCs w:val="24"/>
        </w:rPr>
        <w:t>rješenje kojim utvrđuje trajanje godišnjeg od</w:t>
      </w:r>
      <w:r w:rsidR="0035082C">
        <w:rPr>
          <w:rFonts w:ascii="Times New Roman" w:hAnsi="Times New Roman"/>
          <w:sz w:val="24"/>
          <w:szCs w:val="24"/>
        </w:rPr>
        <w:t>mora prema mjerilima iz članka 7</w:t>
      </w:r>
      <w:r w:rsidR="00B73846">
        <w:rPr>
          <w:rFonts w:ascii="Times New Roman" w:hAnsi="Times New Roman"/>
          <w:sz w:val="24"/>
          <w:szCs w:val="24"/>
        </w:rPr>
        <w:t xml:space="preserve">. </w:t>
      </w:r>
      <w:r w:rsidR="00A35475">
        <w:rPr>
          <w:rFonts w:ascii="Times New Roman" w:hAnsi="Times New Roman"/>
          <w:sz w:val="24"/>
          <w:szCs w:val="24"/>
        </w:rPr>
        <w:t xml:space="preserve">ovoga Pravilnika </w:t>
      </w:r>
      <w:r w:rsidRPr="003A28AE">
        <w:rPr>
          <w:rFonts w:ascii="Times New Roman" w:hAnsi="Times New Roman"/>
          <w:sz w:val="24"/>
          <w:szCs w:val="24"/>
        </w:rPr>
        <w:t>i vrijeme korištenja godišnjeg odmora.</w:t>
      </w:r>
    </w:p>
    <w:p w:rsidR="004C43F2" w:rsidRPr="003A28AE" w:rsidRDefault="004C43F2" w:rsidP="00181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>Rješenje iz stavka 1. ovoga članka donosi se najkasnije 15 dana prije početk</w:t>
      </w:r>
      <w:r w:rsidR="00A35475">
        <w:rPr>
          <w:rFonts w:ascii="Times New Roman" w:hAnsi="Times New Roman"/>
          <w:sz w:val="24"/>
          <w:szCs w:val="24"/>
        </w:rPr>
        <w:t xml:space="preserve">a korištenja godišnjeg odmora. </w:t>
      </w:r>
    </w:p>
    <w:p w:rsidR="004C43F2" w:rsidRPr="003A28AE" w:rsidRDefault="004C43F2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28AE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12</w:t>
      </w:r>
      <w:r w:rsidR="00427BEE">
        <w:rPr>
          <w:rFonts w:ascii="Times New Roman" w:hAnsi="Times New Roman"/>
          <w:b/>
          <w:sz w:val="24"/>
          <w:szCs w:val="24"/>
        </w:rPr>
        <w:t xml:space="preserve">. </w:t>
      </w:r>
    </w:p>
    <w:p w:rsidR="004C43F2" w:rsidRPr="003A28AE" w:rsidRDefault="00181303" w:rsidP="0018130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4C43F2" w:rsidRPr="003A28AE">
        <w:rPr>
          <w:rFonts w:ascii="Times New Roman" w:hAnsi="Times New Roman"/>
          <w:sz w:val="24"/>
          <w:szCs w:val="24"/>
        </w:rPr>
        <w:t>može koristiti godišnji odmor u dva dijela, osim ako se drukčije ne dogovori s pročelnikom, odnosno s općinskim načelnikom.</w:t>
      </w:r>
    </w:p>
    <w:p w:rsidR="00B73846" w:rsidRDefault="004C43F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Ako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3A28AE">
        <w:rPr>
          <w:rFonts w:ascii="Times New Roman" w:hAnsi="Times New Roman"/>
          <w:sz w:val="24"/>
          <w:szCs w:val="24"/>
        </w:rPr>
        <w:t>koristi godišnji odmor u dijelovima, mora tijekom kalendarske godine za koju ostvaruje pravo na godišnji odmor, iskoristiti najmanje dva tjedna u neprekidnom trajanju</w:t>
      </w:r>
      <w:r w:rsidR="00B73846">
        <w:rPr>
          <w:rFonts w:ascii="Times New Roman" w:hAnsi="Times New Roman"/>
          <w:sz w:val="24"/>
          <w:szCs w:val="24"/>
        </w:rPr>
        <w:t>.</w:t>
      </w:r>
    </w:p>
    <w:p w:rsidR="004C43F2" w:rsidRDefault="004C43F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28AE">
        <w:rPr>
          <w:rFonts w:ascii="Times New Roman" w:hAnsi="Times New Roman"/>
          <w:sz w:val="24"/>
          <w:szCs w:val="24"/>
        </w:rPr>
        <w:t xml:space="preserve">Drugi dio godišnjeg odmora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3A28AE">
        <w:rPr>
          <w:rFonts w:ascii="Times New Roman" w:hAnsi="Times New Roman"/>
          <w:sz w:val="24"/>
          <w:szCs w:val="24"/>
        </w:rPr>
        <w:t>mora iskoristiti najkasnije do 30.06. iduće godine</w:t>
      </w:r>
      <w:r w:rsidR="0065366E">
        <w:rPr>
          <w:rFonts w:ascii="Times New Roman" w:hAnsi="Times New Roman"/>
          <w:sz w:val="24"/>
          <w:szCs w:val="24"/>
        </w:rPr>
        <w:t xml:space="preserve">. </w:t>
      </w:r>
    </w:p>
    <w:p w:rsidR="00A35475" w:rsidRDefault="00A3547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5475" w:rsidRDefault="00A3547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5475" w:rsidRDefault="00A3547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5475" w:rsidRDefault="00A3547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35475" w:rsidRDefault="00A3547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366E" w:rsidRPr="00974B15" w:rsidRDefault="0065366E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13</w:t>
      </w:r>
      <w:r w:rsidR="00427BEE">
        <w:rPr>
          <w:rFonts w:ascii="Times New Roman" w:hAnsi="Times New Roman"/>
          <w:b/>
          <w:sz w:val="24"/>
          <w:szCs w:val="24"/>
        </w:rPr>
        <w:t>.</w:t>
      </w:r>
    </w:p>
    <w:p w:rsidR="00DD37DC" w:rsidRDefault="00181303" w:rsidP="00DD37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65366E" w:rsidRPr="0065366E">
        <w:rPr>
          <w:rFonts w:ascii="Times New Roman" w:hAnsi="Times New Roman"/>
          <w:sz w:val="24"/>
          <w:szCs w:val="24"/>
        </w:rPr>
        <w:t>ima pra</w:t>
      </w:r>
      <w:r w:rsidR="00A35475">
        <w:rPr>
          <w:rFonts w:ascii="Times New Roman" w:hAnsi="Times New Roman"/>
          <w:sz w:val="24"/>
          <w:szCs w:val="24"/>
        </w:rPr>
        <w:t xml:space="preserve">vo koristiti dva puta po jedan </w:t>
      </w:r>
      <w:r w:rsidR="0065366E" w:rsidRPr="0065366E">
        <w:rPr>
          <w:rFonts w:ascii="Times New Roman" w:hAnsi="Times New Roman"/>
          <w:sz w:val="24"/>
          <w:szCs w:val="24"/>
        </w:rPr>
        <w:t>dan godišnjeg odmora prema svom zahtjevu i u vrijeme koje sam odredi, ali je o tome dužan obavijestiti neposredno nadređenog službenika ili namještenika najmanje jedan dan prije.</w:t>
      </w:r>
    </w:p>
    <w:p w:rsidR="00A35475" w:rsidRPr="00DD37DC" w:rsidRDefault="00A35475" w:rsidP="00DD37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1003" w:rsidRPr="00974B15" w:rsidRDefault="0065366E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14</w:t>
      </w:r>
      <w:r w:rsidR="00427BEE">
        <w:rPr>
          <w:rFonts w:ascii="Times New Roman" w:hAnsi="Times New Roman"/>
          <w:b/>
          <w:sz w:val="24"/>
          <w:szCs w:val="24"/>
        </w:rPr>
        <w:t xml:space="preserve">. </w:t>
      </w:r>
    </w:p>
    <w:p w:rsidR="0065366E" w:rsidRPr="0065366E" w:rsidRDefault="0065366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5366E">
        <w:rPr>
          <w:rFonts w:ascii="Times New Roman" w:hAnsi="Times New Roman"/>
          <w:sz w:val="24"/>
          <w:szCs w:val="24"/>
        </w:rPr>
        <w:t>aposleniku se može odgoditi, odnosno prekinuti korištenje godišnjeg odmora radi izvršenj</w:t>
      </w:r>
      <w:r>
        <w:rPr>
          <w:rFonts w:ascii="Times New Roman" w:hAnsi="Times New Roman"/>
          <w:sz w:val="24"/>
          <w:szCs w:val="24"/>
        </w:rPr>
        <w:t>a važnih i neodgodivih poslova.</w:t>
      </w:r>
    </w:p>
    <w:p w:rsidR="0065366E" w:rsidRPr="0065366E" w:rsidRDefault="0065366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>Odluku o odgodi, odnosno prekidu korištenja godišnjeg od</w:t>
      </w:r>
      <w:r>
        <w:rPr>
          <w:rFonts w:ascii="Times New Roman" w:hAnsi="Times New Roman"/>
          <w:sz w:val="24"/>
          <w:szCs w:val="24"/>
        </w:rPr>
        <w:t>mora iz stavka 1. ovoga članka d</w:t>
      </w:r>
      <w:r w:rsidR="00677F64">
        <w:rPr>
          <w:rFonts w:ascii="Times New Roman" w:hAnsi="Times New Roman"/>
          <w:sz w:val="24"/>
          <w:szCs w:val="24"/>
        </w:rPr>
        <w:t>onosi pročelnik</w:t>
      </w:r>
      <w:r>
        <w:rPr>
          <w:rFonts w:ascii="Times New Roman" w:hAnsi="Times New Roman"/>
          <w:sz w:val="24"/>
          <w:szCs w:val="24"/>
        </w:rPr>
        <w:t>.</w:t>
      </w:r>
    </w:p>
    <w:p w:rsidR="0065366E" w:rsidRDefault="0065366E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366E">
        <w:rPr>
          <w:rFonts w:ascii="Times New Roman" w:hAnsi="Times New Roman"/>
          <w:sz w:val="24"/>
          <w:szCs w:val="24"/>
        </w:rPr>
        <w:t>Zaposleniku kojem je odgođeno ili prekinuto korištenje godišnjeg odmora mora se omogućiti naknadno korištenje, odnosno nastavljanje korištenja godišnjeg odmora.</w:t>
      </w:r>
    </w:p>
    <w:p w:rsidR="0065366E" w:rsidRDefault="0065366E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311003" w:rsidRDefault="00492038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72B8">
        <w:rPr>
          <w:rFonts w:ascii="Times New Roman" w:hAnsi="Times New Roman"/>
          <w:b/>
          <w:i/>
          <w:sz w:val="24"/>
          <w:szCs w:val="24"/>
        </w:rPr>
        <w:t xml:space="preserve">Plaćeni dopust </w:t>
      </w:r>
    </w:p>
    <w:p w:rsidR="00AB5813" w:rsidRDefault="00AB581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D7601" w:rsidRPr="00BD7601" w:rsidRDefault="00BD7601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15</w:t>
      </w:r>
      <w:r w:rsidR="00427BEE">
        <w:rPr>
          <w:rFonts w:ascii="Times New Roman" w:hAnsi="Times New Roman"/>
          <w:b/>
          <w:sz w:val="24"/>
          <w:szCs w:val="24"/>
        </w:rPr>
        <w:t>.</w:t>
      </w:r>
    </w:p>
    <w:p w:rsidR="00492038" w:rsidRPr="00492038" w:rsidRDefault="00181303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492038">
        <w:rPr>
          <w:rFonts w:ascii="Times New Roman" w:hAnsi="Times New Roman"/>
          <w:sz w:val="24"/>
          <w:szCs w:val="24"/>
        </w:rPr>
        <w:t xml:space="preserve">ima pravo na </w:t>
      </w:r>
      <w:r w:rsidR="00492038" w:rsidRPr="00492038">
        <w:rPr>
          <w:rFonts w:ascii="Times New Roman" w:hAnsi="Times New Roman"/>
          <w:sz w:val="24"/>
          <w:szCs w:val="24"/>
        </w:rPr>
        <w:t>dopust uz naknadu plaće (plaćeni dopust) u jednoj</w:t>
      </w:r>
    </w:p>
    <w:p w:rsidR="00492038" w:rsidRPr="00492038" w:rsidRDefault="0049203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2038">
        <w:rPr>
          <w:rFonts w:ascii="Times New Roman" w:hAnsi="Times New Roman"/>
          <w:sz w:val="24"/>
          <w:szCs w:val="24"/>
        </w:rPr>
        <w:t>kalendarskoj godini u slijedećim slučajevima:</w:t>
      </w:r>
    </w:p>
    <w:p w:rsidR="00492038" w:rsidRPr="00A35475" w:rsidRDefault="00427BEE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 xml:space="preserve">zaključenje </w:t>
      </w:r>
      <w:r w:rsidR="00ED63C6">
        <w:rPr>
          <w:rFonts w:ascii="Times New Roman" w:hAnsi="Times New Roman"/>
          <w:sz w:val="24"/>
          <w:szCs w:val="24"/>
        </w:rPr>
        <w:t>braka</w:t>
      </w:r>
      <w:r w:rsidRPr="00A35475">
        <w:rPr>
          <w:rFonts w:ascii="Times New Roman" w:hAnsi="Times New Roman"/>
          <w:sz w:val="24"/>
          <w:szCs w:val="24"/>
        </w:rPr>
        <w:t>: 5 dana</w:t>
      </w:r>
      <w:r w:rsidR="00492038" w:rsidRPr="00A35475">
        <w:rPr>
          <w:rFonts w:ascii="Times New Roman" w:hAnsi="Times New Roman"/>
          <w:sz w:val="24"/>
          <w:szCs w:val="24"/>
        </w:rPr>
        <w:t xml:space="preserve">              </w:t>
      </w:r>
      <w:r w:rsidR="00492038" w:rsidRPr="00A35475">
        <w:rPr>
          <w:rFonts w:ascii="Times New Roman" w:hAnsi="Times New Roman"/>
          <w:sz w:val="24"/>
          <w:szCs w:val="24"/>
        </w:rPr>
        <w:tab/>
      </w:r>
      <w:r w:rsidR="00492038" w:rsidRPr="00A35475">
        <w:rPr>
          <w:rFonts w:ascii="Times New Roman" w:hAnsi="Times New Roman"/>
          <w:sz w:val="24"/>
          <w:szCs w:val="24"/>
        </w:rPr>
        <w:tab/>
      </w:r>
      <w:r w:rsidR="00492038" w:rsidRPr="00A35475">
        <w:rPr>
          <w:rFonts w:ascii="Times New Roman" w:hAnsi="Times New Roman"/>
          <w:sz w:val="24"/>
          <w:szCs w:val="24"/>
        </w:rPr>
        <w:tab/>
      </w:r>
      <w:r w:rsidR="00492038" w:rsidRPr="00A35475">
        <w:rPr>
          <w:rFonts w:ascii="Times New Roman" w:hAnsi="Times New Roman"/>
          <w:sz w:val="24"/>
          <w:szCs w:val="24"/>
        </w:rPr>
        <w:tab/>
      </w:r>
      <w:r w:rsidR="00492038" w:rsidRPr="00A35475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BD7601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r</w:t>
      </w:r>
      <w:r w:rsidR="00ED63C6">
        <w:rPr>
          <w:rFonts w:ascii="Times New Roman" w:hAnsi="Times New Roman"/>
          <w:sz w:val="24"/>
          <w:szCs w:val="24"/>
        </w:rPr>
        <w:t>ođenja djeteta</w:t>
      </w:r>
      <w:r w:rsidR="00427BEE" w:rsidRPr="00A35475">
        <w:rPr>
          <w:rFonts w:ascii="Times New Roman" w:hAnsi="Times New Roman"/>
          <w:sz w:val="24"/>
          <w:szCs w:val="24"/>
        </w:rPr>
        <w:t xml:space="preserve">:  5 dana </w:t>
      </w:r>
      <w:r w:rsidRPr="00A35475">
        <w:rPr>
          <w:rFonts w:ascii="Times New Roman" w:hAnsi="Times New Roman"/>
          <w:sz w:val="24"/>
          <w:szCs w:val="24"/>
        </w:rPr>
        <w:t xml:space="preserve">                        </w:t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492038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smrti supružnika, djeteta,</w:t>
      </w:r>
      <w:r w:rsidR="00181303" w:rsidRPr="00A35475">
        <w:rPr>
          <w:rFonts w:ascii="Times New Roman" w:hAnsi="Times New Roman"/>
          <w:sz w:val="24"/>
          <w:szCs w:val="24"/>
        </w:rPr>
        <w:t xml:space="preserve"> roditelja, braće i sestara,</w:t>
      </w:r>
      <w:r w:rsidR="008F5605">
        <w:rPr>
          <w:rFonts w:ascii="Times New Roman" w:hAnsi="Times New Roman"/>
          <w:sz w:val="24"/>
          <w:szCs w:val="24"/>
        </w:rPr>
        <w:t xml:space="preserve"> posvojitelja, posvojenika</w:t>
      </w:r>
      <w:r w:rsidRPr="00A35475">
        <w:rPr>
          <w:rFonts w:ascii="Times New Roman" w:hAnsi="Times New Roman"/>
          <w:sz w:val="24"/>
          <w:szCs w:val="24"/>
        </w:rPr>
        <w:t xml:space="preserve"> i</w:t>
      </w:r>
      <w:r w:rsidR="00ED63C6">
        <w:rPr>
          <w:rFonts w:ascii="Times New Roman" w:hAnsi="Times New Roman"/>
          <w:sz w:val="24"/>
          <w:szCs w:val="24"/>
        </w:rPr>
        <w:t xml:space="preserve"> unuka</w:t>
      </w:r>
      <w:r w:rsidRPr="00A35475">
        <w:rPr>
          <w:rFonts w:ascii="Times New Roman" w:hAnsi="Times New Roman"/>
          <w:sz w:val="24"/>
          <w:szCs w:val="24"/>
        </w:rPr>
        <w:t xml:space="preserve">: </w:t>
      </w:r>
      <w:r w:rsidR="00181303" w:rsidRPr="00A35475">
        <w:rPr>
          <w:rFonts w:ascii="Times New Roman" w:hAnsi="Times New Roman"/>
          <w:sz w:val="24"/>
          <w:szCs w:val="24"/>
        </w:rPr>
        <w:t>5 dana</w:t>
      </w:r>
    </w:p>
    <w:p w:rsidR="00492038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smrti</w:t>
      </w:r>
      <w:r w:rsidR="00181303" w:rsidRPr="00A35475">
        <w:rPr>
          <w:rFonts w:ascii="Times New Roman" w:hAnsi="Times New Roman"/>
          <w:sz w:val="24"/>
          <w:szCs w:val="24"/>
        </w:rPr>
        <w:t xml:space="preserve"> ostalih krvnih srodnika zaključ</w:t>
      </w:r>
      <w:r w:rsidR="00ED63C6">
        <w:rPr>
          <w:rFonts w:ascii="Times New Roman" w:hAnsi="Times New Roman"/>
          <w:sz w:val="24"/>
          <w:szCs w:val="24"/>
        </w:rPr>
        <w:t>no s četvrtim stupnjem srodstva</w:t>
      </w:r>
      <w:r w:rsidR="00181303" w:rsidRPr="00A35475">
        <w:rPr>
          <w:rFonts w:ascii="Times New Roman" w:hAnsi="Times New Roman"/>
          <w:sz w:val="24"/>
          <w:szCs w:val="24"/>
        </w:rPr>
        <w:t xml:space="preserve">: 2 dana </w:t>
      </w:r>
      <w:r w:rsidRPr="00A35475">
        <w:rPr>
          <w:rFonts w:ascii="Times New Roman" w:hAnsi="Times New Roman"/>
          <w:sz w:val="24"/>
          <w:szCs w:val="24"/>
        </w:rPr>
        <w:t xml:space="preserve">  </w:t>
      </w:r>
    </w:p>
    <w:p w:rsidR="00492038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seli</w:t>
      </w:r>
      <w:r w:rsidR="00ED63C6">
        <w:rPr>
          <w:rFonts w:ascii="Times New Roman" w:hAnsi="Times New Roman"/>
          <w:sz w:val="24"/>
          <w:szCs w:val="24"/>
        </w:rPr>
        <w:t>dbe u istom mjestu stanovanja</w:t>
      </w:r>
      <w:r w:rsidRPr="00A35475">
        <w:rPr>
          <w:rFonts w:ascii="Times New Roman" w:hAnsi="Times New Roman"/>
          <w:sz w:val="24"/>
          <w:szCs w:val="24"/>
        </w:rPr>
        <w:t xml:space="preserve">: </w:t>
      </w:r>
      <w:r w:rsidR="00181303" w:rsidRPr="00A35475">
        <w:rPr>
          <w:rFonts w:ascii="Times New Roman" w:hAnsi="Times New Roman"/>
          <w:sz w:val="24"/>
          <w:szCs w:val="24"/>
        </w:rPr>
        <w:t>2 dana</w:t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  <w:t xml:space="preserve"> </w:t>
      </w:r>
    </w:p>
    <w:p w:rsidR="00492038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sel</w:t>
      </w:r>
      <w:r w:rsidR="00ED63C6">
        <w:rPr>
          <w:rFonts w:ascii="Times New Roman" w:hAnsi="Times New Roman"/>
          <w:sz w:val="24"/>
          <w:szCs w:val="24"/>
        </w:rPr>
        <w:t>idbe u drugo mjesto stanovanja</w:t>
      </w:r>
      <w:r w:rsidRPr="00A35475">
        <w:rPr>
          <w:rFonts w:ascii="Times New Roman" w:hAnsi="Times New Roman"/>
          <w:sz w:val="24"/>
          <w:szCs w:val="24"/>
        </w:rPr>
        <w:t xml:space="preserve">: </w:t>
      </w:r>
      <w:r w:rsidR="00181303" w:rsidRPr="00A35475">
        <w:rPr>
          <w:rFonts w:ascii="Times New Roman" w:hAnsi="Times New Roman"/>
          <w:sz w:val="24"/>
          <w:szCs w:val="24"/>
        </w:rPr>
        <w:t>4</w:t>
      </w:r>
      <w:r w:rsidRPr="00A35475">
        <w:rPr>
          <w:rFonts w:ascii="Times New Roman" w:hAnsi="Times New Roman"/>
          <w:sz w:val="24"/>
          <w:szCs w:val="24"/>
        </w:rPr>
        <w:t xml:space="preserve"> </w:t>
      </w:r>
      <w:r w:rsidR="00181303" w:rsidRPr="00A35475">
        <w:rPr>
          <w:rFonts w:ascii="Times New Roman" w:hAnsi="Times New Roman"/>
          <w:sz w:val="24"/>
          <w:szCs w:val="24"/>
        </w:rPr>
        <w:t>dana</w:t>
      </w:r>
      <w:r w:rsidRPr="00A35475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492038" w:rsidRPr="00A35475" w:rsidRDefault="00492038" w:rsidP="00A35475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35475">
        <w:rPr>
          <w:rFonts w:ascii="Times New Roman" w:hAnsi="Times New Roman"/>
          <w:sz w:val="24"/>
          <w:szCs w:val="24"/>
        </w:rPr>
        <w:t>kao dobrovoljni darovatelj</w:t>
      </w:r>
      <w:r w:rsidR="00ED63C6">
        <w:rPr>
          <w:rFonts w:ascii="Times New Roman" w:hAnsi="Times New Roman"/>
          <w:sz w:val="24"/>
          <w:szCs w:val="24"/>
        </w:rPr>
        <w:t xml:space="preserve"> krvi: </w:t>
      </w:r>
      <w:r w:rsidR="00181303" w:rsidRPr="00A35475">
        <w:rPr>
          <w:rFonts w:ascii="Times New Roman" w:hAnsi="Times New Roman"/>
          <w:sz w:val="24"/>
          <w:szCs w:val="24"/>
        </w:rPr>
        <w:t>1 dan</w:t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</w:r>
      <w:r w:rsidRPr="00A35475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ED63C6" w:rsidRDefault="00492038" w:rsidP="00365C81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C6">
        <w:rPr>
          <w:rFonts w:ascii="Times New Roman" w:hAnsi="Times New Roman"/>
          <w:sz w:val="24"/>
          <w:szCs w:val="24"/>
        </w:rPr>
        <w:t>teške bolesti supružnika, djeteta ili rod</w:t>
      </w:r>
      <w:r w:rsidR="00ED63C6">
        <w:rPr>
          <w:rFonts w:ascii="Times New Roman" w:hAnsi="Times New Roman"/>
          <w:sz w:val="24"/>
          <w:szCs w:val="24"/>
        </w:rPr>
        <w:t>itelja izvan mjesta stanovanja</w:t>
      </w:r>
      <w:r w:rsidRPr="00ED63C6">
        <w:rPr>
          <w:rFonts w:ascii="Times New Roman" w:hAnsi="Times New Roman"/>
          <w:sz w:val="24"/>
          <w:szCs w:val="24"/>
        </w:rPr>
        <w:t xml:space="preserve">:  </w:t>
      </w:r>
      <w:r w:rsidR="00181303" w:rsidRPr="00ED63C6">
        <w:rPr>
          <w:rFonts w:ascii="Times New Roman" w:hAnsi="Times New Roman"/>
          <w:sz w:val="24"/>
          <w:szCs w:val="24"/>
        </w:rPr>
        <w:t>3 dana</w:t>
      </w:r>
    </w:p>
    <w:p w:rsidR="00492038" w:rsidRPr="00ED63C6" w:rsidRDefault="00ED63C6" w:rsidP="00365C81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C6">
        <w:rPr>
          <w:rFonts w:ascii="Times New Roman" w:hAnsi="Times New Roman"/>
          <w:sz w:val="24"/>
          <w:szCs w:val="24"/>
        </w:rPr>
        <w:t>p</w:t>
      </w:r>
      <w:r w:rsidR="00492038" w:rsidRPr="00ED63C6">
        <w:rPr>
          <w:rFonts w:ascii="Times New Roman" w:hAnsi="Times New Roman"/>
          <w:sz w:val="24"/>
          <w:szCs w:val="24"/>
        </w:rPr>
        <w:t>olaganja državnog stručnog</w:t>
      </w:r>
      <w:r w:rsidR="008F5605">
        <w:rPr>
          <w:rFonts w:ascii="Times New Roman" w:hAnsi="Times New Roman"/>
          <w:sz w:val="24"/>
          <w:szCs w:val="24"/>
        </w:rPr>
        <w:t xml:space="preserve"> ispita ili stručnog ispita za zaposlenike</w:t>
      </w:r>
      <w:r w:rsidR="00492038" w:rsidRPr="00ED63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prvi put)</w:t>
      </w:r>
      <w:r w:rsidR="00492038" w:rsidRPr="00ED63C6">
        <w:rPr>
          <w:rFonts w:ascii="Times New Roman" w:hAnsi="Times New Roman"/>
          <w:sz w:val="24"/>
          <w:szCs w:val="24"/>
        </w:rPr>
        <w:t xml:space="preserve">: </w:t>
      </w:r>
      <w:r w:rsidR="00181303" w:rsidRPr="00ED63C6">
        <w:rPr>
          <w:rFonts w:ascii="Times New Roman" w:hAnsi="Times New Roman"/>
          <w:sz w:val="24"/>
          <w:szCs w:val="24"/>
        </w:rPr>
        <w:t>5 dana</w:t>
      </w:r>
      <w:r w:rsidR="00492038" w:rsidRPr="00ED63C6">
        <w:rPr>
          <w:rFonts w:ascii="Times New Roman" w:hAnsi="Times New Roman"/>
          <w:sz w:val="24"/>
          <w:szCs w:val="24"/>
        </w:rPr>
        <w:t xml:space="preserve">         </w:t>
      </w:r>
    </w:p>
    <w:p w:rsidR="00492038" w:rsidRPr="00ED63C6" w:rsidRDefault="00492038" w:rsidP="00ED63C6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C6">
        <w:rPr>
          <w:rFonts w:ascii="Times New Roman" w:hAnsi="Times New Roman"/>
          <w:sz w:val="24"/>
          <w:szCs w:val="24"/>
        </w:rPr>
        <w:t>nastupanja u kult</w:t>
      </w:r>
      <w:r w:rsidR="00181303" w:rsidRPr="00ED63C6">
        <w:rPr>
          <w:rFonts w:ascii="Times New Roman" w:hAnsi="Times New Roman"/>
          <w:sz w:val="24"/>
          <w:szCs w:val="24"/>
        </w:rPr>
        <w:t>urnim i športskim pri</w:t>
      </w:r>
      <w:r w:rsidR="00ED63C6">
        <w:rPr>
          <w:rFonts w:ascii="Times New Roman" w:hAnsi="Times New Roman"/>
          <w:sz w:val="24"/>
          <w:szCs w:val="24"/>
        </w:rPr>
        <w:t>redbama</w:t>
      </w:r>
      <w:r w:rsidR="00B73846">
        <w:rPr>
          <w:rFonts w:ascii="Times New Roman" w:hAnsi="Times New Roman"/>
          <w:sz w:val="24"/>
          <w:szCs w:val="24"/>
        </w:rPr>
        <w:t>: 1 dan</w:t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492038" w:rsidRPr="00ED63C6" w:rsidRDefault="00492038" w:rsidP="00ED63C6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C6">
        <w:rPr>
          <w:rFonts w:ascii="Times New Roman" w:hAnsi="Times New Roman"/>
          <w:sz w:val="24"/>
          <w:szCs w:val="24"/>
        </w:rPr>
        <w:t>sudjelovanje na sindikalnim susretima, seminarima, obrazovanju za sind</w:t>
      </w:r>
      <w:r w:rsidR="00ED63C6">
        <w:rPr>
          <w:rFonts w:ascii="Times New Roman" w:hAnsi="Times New Roman"/>
          <w:sz w:val="24"/>
          <w:szCs w:val="24"/>
        </w:rPr>
        <w:t>ikalne aktivnosti i dr.</w:t>
      </w:r>
      <w:r w:rsidR="00677F64">
        <w:rPr>
          <w:rFonts w:ascii="Times New Roman" w:hAnsi="Times New Roman"/>
          <w:sz w:val="24"/>
          <w:szCs w:val="24"/>
        </w:rPr>
        <w:t>: 1 dan</w:t>
      </w:r>
      <w:r w:rsidRPr="00ED63C6">
        <w:rPr>
          <w:rFonts w:ascii="Times New Roman" w:hAnsi="Times New Roman"/>
          <w:sz w:val="24"/>
          <w:szCs w:val="24"/>
        </w:rPr>
        <w:t xml:space="preserve">   </w:t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</w:r>
      <w:r w:rsidRPr="00ED63C6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492038" w:rsidRPr="00ED63C6" w:rsidRDefault="00ED63C6" w:rsidP="00ED63C6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3C6">
        <w:rPr>
          <w:rFonts w:ascii="Times New Roman" w:hAnsi="Times New Roman"/>
          <w:sz w:val="24"/>
          <w:szCs w:val="24"/>
        </w:rPr>
        <w:t>e</w:t>
      </w:r>
      <w:r w:rsidR="00181303" w:rsidRPr="00ED63C6">
        <w:rPr>
          <w:rFonts w:ascii="Times New Roman" w:hAnsi="Times New Roman"/>
          <w:sz w:val="24"/>
          <w:szCs w:val="24"/>
        </w:rPr>
        <w:t xml:space="preserve">lementarne nepogode koja je </w:t>
      </w:r>
      <w:r>
        <w:rPr>
          <w:rFonts w:ascii="Times New Roman" w:hAnsi="Times New Roman"/>
          <w:sz w:val="24"/>
          <w:szCs w:val="24"/>
        </w:rPr>
        <w:t>neposredno zadesila zaposlenika</w:t>
      </w:r>
      <w:r w:rsidR="00181303" w:rsidRPr="00ED63C6">
        <w:rPr>
          <w:rFonts w:ascii="Times New Roman" w:hAnsi="Times New Roman"/>
          <w:sz w:val="24"/>
          <w:szCs w:val="24"/>
        </w:rPr>
        <w:t xml:space="preserve">: 5 dana. </w:t>
      </w:r>
      <w:r w:rsidR="00492038" w:rsidRPr="00ED63C6">
        <w:rPr>
          <w:rFonts w:ascii="Times New Roman" w:hAnsi="Times New Roman"/>
          <w:sz w:val="24"/>
          <w:szCs w:val="24"/>
        </w:rPr>
        <w:tab/>
      </w:r>
      <w:r w:rsidR="00492038" w:rsidRPr="00ED63C6">
        <w:rPr>
          <w:rFonts w:ascii="Times New Roman" w:hAnsi="Times New Roman"/>
          <w:sz w:val="24"/>
          <w:szCs w:val="24"/>
        </w:rPr>
        <w:tab/>
      </w:r>
      <w:r w:rsidR="00492038" w:rsidRPr="00ED63C6">
        <w:rPr>
          <w:rFonts w:ascii="Times New Roman" w:hAnsi="Times New Roman"/>
          <w:sz w:val="24"/>
          <w:szCs w:val="24"/>
        </w:rPr>
        <w:tab/>
      </w:r>
      <w:r w:rsidR="00492038" w:rsidRPr="00ED63C6">
        <w:rPr>
          <w:rFonts w:ascii="Times New Roman" w:hAnsi="Times New Roman"/>
          <w:sz w:val="24"/>
          <w:szCs w:val="24"/>
        </w:rPr>
        <w:tab/>
      </w:r>
      <w:r w:rsidR="00492038" w:rsidRPr="00ED63C6">
        <w:rPr>
          <w:rFonts w:ascii="Times New Roman" w:hAnsi="Times New Roman"/>
          <w:sz w:val="24"/>
          <w:szCs w:val="24"/>
        </w:rPr>
        <w:tab/>
      </w:r>
      <w:r w:rsidR="00492038" w:rsidRPr="00ED63C6">
        <w:rPr>
          <w:rFonts w:ascii="Times New Roman" w:hAnsi="Times New Roman"/>
          <w:sz w:val="24"/>
          <w:szCs w:val="24"/>
        </w:rPr>
        <w:tab/>
      </w:r>
    </w:p>
    <w:p w:rsidR="00492038" w:rsidRPr="00974B15" w:rsidRDefault="00492038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16</w:t>
      </w:r>
      <w:r w:rsidR="00181303">
        <w:rPr>
          <w:rFonts w:ascii="Times New Roman" w:hAnsi="Times New Roman"/>
          <w:b/>
          <w:sz w:val="24"/>
          <w:szCs w:val="24"/>
        </w:rPr>
        <w:t xml:space="preserve">. </w:t>
      </w:r>
    </w:p>
    <w:p w:rsidR="00DD37DC" w:rsidRPr="00365C81" w:rsidRDefault="00A45783" w:rsidP="00365C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vrijeme stručnog ili op</w:t>
      </w:r>
      <w:r w:rsidRPr="004A6308">
        <w:rPr>
          <w:rFonts w:ascii="Times New Roman" w:hAnsi="Times New Roman"/>
          <w:sz w:val="24"/>
          <w:szCs w:val="24"/>
        </w:rPr>
        <w:t>ćeg</w:t>
      </w:r>
      <w:r w:rsidR="004A6308" w:rsidRPr="004A6308">
        <w:rPr>
          <w:rFonts w:ascii="Times New Roman" w:hAnsi="Times New Roman"/>
          <w:sz w:val="24"/>
          <w:szCs w:val="24"/>
        </w:rPr>
        <w:t xml:space="preserve"> školovanja, osposobljavanja ili usavršavanja </w:t>
      </w:r>
      <w:r w:rsidR="0012374F">
        <w:rPr>
          <w:rFonts w:ascii="Times New Roman" w:hAnsi="Times New Roman"/>
          <w:sz w:val="24"/>
          <w:szCs w:val="24"/>
        </w:rPr>
        <w:t xml:space="preserve">zaposlenika </w:t>
      </w:r>
      <w:r w:rsidR="004A6308" w:rsidRPr="004A6308">
        <w:rPr>
          <w:rFonts w:ascii="Times New Roman" w:hAnsi="Times New Roman"/>
          <w:sz w:val="24"/>
          <w:szCs w:val="24"/>
        </w:rPr>
        <w:t>može se odobriti plaćeni dopust za pripremanje i polaganje ispita.</w:t>
      </w:r>
    </w:p>
    <w:p w:rsidR="00DD37DC" w:rsidRDefault="00DD37DC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A6308" w:rsidRPr="00974B15" w:rsidRDefault="004A6308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17</w:t>
      </w:r>
      <w:r w:rsidR="0048112F">
        <w:rPr>
          <w:rFonts w:ascii="Times New Roman" w:hAnsi="Times New Roman"/>
          <w:b/>
          <w:sz w:val="24"/>
          <w:szCs w:val="24"/>
        </w:rPr>
        <w:t xml:space="preserve">. </w:t>
      </w:r>
    </w:p>
    <w:p w:rsidR="004A6308" w:rsidRPr="004A6308" w:rsidRDefault="0048112F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Zaposlenik</w:t>
      </w:r>
      <w:r w:rsidR="004A6308" w:rsidRPr="004A6308">
        <w:rPr>
          <w:rFonts w:ascii="Times New Roman" w:hAnsi="Times New Roman"/>
          <w:sz w:val="24"/>
          <w:szCs w:val="24"/>
        </w:rPr>
        <w:t xml:space="preserve"> može koristiti plaćeni dopust isključivo u vrijeme nastupa okolnosti na osnovu koj</w:t>
      </w:r>
      <w:r w:rsidR="004A6308">
        <w:rPr>
          <w:rFonts w:ascii="Times New Roman" w:hAnsi="Times New Roman"/>
          <w:sz w:val="24"/>
          <w:szCs w:val="24"/>
        </w:rPr>
        <w:t>ih ima pravo na plaćeni dopust.</w:t>
      </w:r>
    </w:p>
    <w:p w:rsidR="004A6308" w:rsidRDefault="004A630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6308">
        <w:rPr>
          <w:rFonts w:ascii="Times New Roman" w:hAnsi="Times New Roman"/>
          <w:sz w:val="24"/>
          <w:szCs w:val="24"/>
        </w:rPr>
        <w:t>Ako okolnost iz stavka 1.</w:t>
      </w:r>
      <w:r w:rsidR="0048112F">
        <w:rPr>
          <w:rFonts w:ascii="Times New Roman" w:hAnsi="Times New Roman"/>
          <w:sz w:val="24"/>
          <w:szCs w:val="24"/>
        </w:rPr>
        <w:t xml:space="preserve"> ovog članka nastupi u vrijeme </w:t>
      </w:r>
      <w:r w:rsidRPr="004A6308">
        <w:rPr>
          <w:rFonts w:ascii="Times New Roman" w:hAnsi="Times New Roman"/>
          <w:sz w:val="24"/>
          <w:szCs w:val="24"/>
        </w:rPr>
        <w:t xml:space="preserve">korištenja godišnjeg odmora ili u vrijeme odsutnosti iz službe odnosno s rada zbog privremene nesposobnosti za rad (bolovanje) </w:t>
      </w:r>
      <w:r w:rsidR="0048112F">
        <w:rPr>
          <w:rFonts w:ascii="Times New Roman" w:hAnsi="Times New Roman"/>
          <w:sz w:val="24"/>
          <w:szCs w:val="24"/>
        </w:rPr>
        <w:t xml:space="preserve">zaposlenik </w:t>
      </w:r>
      <w:r w:rsidRPr="004A6308">
        <w:rPr>
          <w:rFonts w:ascii="Times New Roman" w:hAnsi="Times New Roman"/>
          <w:sz w:val="24"/>
          <w:szCs w:val="24"/>
        </w:rPr>
        <w:t>ne može ostvariti pravo na plaćeni dopust za dane kada je koristio godišnji odmor ili je bio na bolovanj</w:t>
      </w:r>
      <w:r>
        <w:rPr>
          <w:rFonts w:ascii="Times New Roman" w:hAnsi="Times New Roman"/>
          <w:sz w:val="24"/>
          <w:szCs w:val="24"/>
        </w:rPr>
        <w:t xml:space="preserve">u, osim u slučaju smrtnog slučaja. </w:t>
      </w:r>
    </w:p>
    <w:p w:rsidR="00E772B8" w:rsidRDefault="00E772B8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ED63C6" w:rsidRDefault="00ED63C6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ED63C6" w:rsidRDefault="00ED63C6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ED63C6" w:rsidRDefault="00ED63C6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E772B8" w:rsidRDefault="00E772B8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772B8">
        <w:rPr>
          <w:rFonts w:ascii="Times New Roman" w:hAnsi="Times New Roman"/>
          <w:b/>
          <w:i/>
          <w:sz w:val="24"/>
          <w:szCs w:val="24"/>
        </w:rPr>
        <w:t xml:space="preserve">Neplaćeni dopust </w:t>
      </w:r>
    </w:p>
    <w:p w:rsidR="00BD7601" w:rsidRDefault="00BD7601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D7601" w:rsidRPr="00BD7601" w:rsidRDefault="00BD7601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18</w:t>
      </w:r>
      <w:r w:rsidR="0048112F">
        <w:rPr>
          <w:rFonts w:ascii="Times New Roman" w:hAnsi="Times New Roman"/>
          <w:b/>
          <w:sz w:val="24"/>
          <w:szCs w:val="24"/>
        </w:rPr>
        <w:t xml:space="preserve">. </w:t>
      </w:r>
    </w:p>
    <w:p w:rsidR="0048112F" w:rsidRDefault="00E772B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2B8">
        <w:rPr>
          <w:rFonts w:ascii="Times New Roman" w:hAnsi="Times New Roman"/>
          <w:sz w:val="24"/>
          <w:szCs w:val="24"/>
        </w:rPr>
        <w:t>Zaposleniku se može odobriti neplaćeni dopust do 30 dana u tijeku kalendarske godine, pod uvjetom da je takav dopust opravdan i da neće izazvati teškoće u obavljanju poslova upravnog tijela, a osobito radi gradnje, popravka ili adaptacije kuće ili stana, njege člana uže obitelji, liječenja na osobni trošak, sudjelovanja u kulturno-umjetničkim i športskim priredbama, osobnog školovanja, doškolovanja, osposobljavanja, usavršavanja ili specijalizacije, i to:</w:t>
      </w:r>
    </w:p>
    <w:p w:rsidR="00E772B8" w:rsidRPr="00365954" w:rsidRDefault="00365954" w:rsidP="00365C81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z</w:t>
      </w:r>
      <w:r w:rsidR="00E772B8" w:rsidRPr="00365954">
        <w:rPr>
          <w:rFonts w:ascii="Times New Roman" w:hAnsi="Times New Roman"/>
          <w:sz w:val="24"/>
          <w:szCs w:val="24"/>
        </w:rPr>
        <w:t>a pripremanje i polaganje ispita u srednjoj ško</w:t>
      </w:r>
      <w:r w:rsidR="00677F64">
        <w:rPr>
          <w:rFonts w:ascii="Times New Roman" w:hAnsi="Times New Roman"/>
          <w:sz w:val="24"/>
          <w:szCs w:val="24"/>
        </w:rPr>
        <w:t>li</w:t>
      </w:r>
      <w:r w:rsidR="00ED63C6">
        <w:rPr>
          <w:rFonts w:ascii="Times New Roman" w:hAnsi="Times New Roman"/>
          <w:sz w:val="24"/>
          <w:szCs w:val="24"/>
        </w:rPr>
        <w:t xml:space="preserve">: </w:t>
      </w:r>
      <w:r w:rsidR="00E772B8" w:rsidRPr="00365954">
        <w:rPr>
          <w:rFonts w:ascii="Times New Roman" w:hAnsi="Times New Roman"/>
          <w:sz w:val="24"/>
          <w:szCs w:val="24"/>
        </w:rPr>
        <w:t>2 dana</w:t>
      </w:r>
    </w:p>
    <w:p w:rsidR="00E772B8" w:rsidRPr="00365954" w:rsidRDefault="00365954" w:rsidP="00365C81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z</w:t>
      </w:r>
      <w:r w:rsidR="00E772B8" w:rsidRPr="00365954">
        <w:rPr>
          <w:rFonts w:ascii="Times New Roman" w:hAnsi="Times New Roman"/>
          <w:sz w:val="24"/>
          <w:szCs w:val="24"/>
        </w:rPr>
        <w:t>a pripremanje i polaganje ispita u višoj škol</w:t>
      </w:r>
      <w:r w:rsidR="00ED63C6">
        <w:rPr>
          <w:rFonts w:ascii="Times New Roman" w:hAnsi="Times New Roman"/>
          <w:sz w:val="24"/>
          <w:szCs w:val="24"/>
        </w:rPr>
        <w:t xml:space="preserve">i ili na fakultetu: </w:t>
      </w:r>
      <w:r w:rsidR="0048112F" w:rsidRPr="00365954">
        <w:rPr>
          <w:rFonts w:ascii="Times New Roman" w:hAnsi="Times New Roman"/>
          <w:sz w:val="24"/>
          <w:szCs w:val="24"/>
        </w:rPr>
        <w:t xml:space="preserve"> </w:t>
      </w:r>
      <w:r w:rsidR="00E772B8" w:rsidRPr="00365954">
        <w:rPr>
          <w:rFonts w:ascii="Times New Roman" w:hAnsi="Times New Roman"/>
          <w:sz w:val="24"/>
          <w:szCs w:val="24"/>
        </w:rPr>
        <w:t>5 dana</w:t>
      </w:r>
    </w:p>
    <w:p w:rsidR="00E772B8" w:rsidRPr="00365954" w:rsidRDefault="00365954" w:rsidP="00365C81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z</w:t>
      </w:r>
      <w:r w:rsidR="00E772B8" w:rsidRPr="00365954">
        <w:rPr>
          <w:rFonts w:ascii="Times New Roman" w:hAnsi="Times New Roman"/>
          <w:sz w:val="24"/>
          <w:szCs w:val="24"/>
        </w:rPr>
        <w:t>a pripremanje i polaganje ispita radi stjecanja posebnih znanja i vještina (učenje stranih jezika, informatičko obrazovanje i</w:t>
      </w:r>
      <w:r w:rsidR="00ED63C6">
        <w:rPr>
          <w:rFonts w:ascii="Times New Roman" w:hAnsi="Times New Roman"/>
          <w:sz w:val="24"/>
          <w:szCs w:val="24"/>
        </w:rPr>
        <w:t xml:space="preserve"> dr</w:t>
      </w:r>
      <w:r w:rsidR="00702B82">
        <w:rPr>
          <w:rFonts w:ascii="Times New Roman" w:hAnsi="Times New Roman"/>
          <w:sz w:val="24"/>
          <w:szCs w:val="24"/>
        </w:rPr>
        <w:t>.</w:t>
      </w:r>
      <w:r w:rsidR="00677F64">
        <w:rPr>
          <w:rFonts w:ascii="Times New Roman" w:hAnsi="Times New Roman"/>
          <w:sz w:val="24"/>
          <w:szCs w:val="24"/>
        </w:rPr>
        <w:t>)</w:t>
      </w:r>
      <w:r w:rsidR="0048112F" w:rsidRPr="00365954">
        <w:rPr>
          <w:rFonts w:ascii="Times New Roman" w:hAnsi="Times New Roman"/>
          <w:sz w:val="24"/>
          <w:szCs w:val="24"/>
        </w:rPr>
        <w:t xml:space="preserve">: 2 dana  </w:t>
      </w:r>
      <w:r w:rsidR="00B9306A" w:rsidRPr="00365954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E772B8" w:rsidRPr="00365954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E772B8" w:rsidRDefault="00E772B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72B8" w:rsidRPr="00E772B8" w:rsidRDefault="00E772B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2B8">
        <w:rPr>
          <w:rFonts w:ascii="Times New Roman" w:hAnsi="Times New Roman"/>
          <w:sz w:val="24"/>
          <w:szCs w:val="24"/>
        </w:rPr>
        <w:t>Nepl</w:t>
      </w:r>
      <w:r>
        <w:rPr>
          <w:rFonts w:ascii="Times New Roman" w:hAnsi="Times New Roman"/>
          <w:sz w:val="24"/>
          <w:szCs w:val="24"/>
        </w:rPr>
        <w:t xml:space="preserve">aćeni dopust može se odobriti u </w:t>
      </w:r>
      <w:r w:rsidRPr="00E772B8">
        <w:rPr>
          <w:rFonts w:ascii="Times New Roman" w:hAnsi="Times New Roman"/>
          <w:sz w:val="24"/>
          <w:szCs w:val="24"/>
        </w:rPr>
        <w:t>trajanju i duljem od 30 dana kada okolnosti to</w:t>
      </w:r>
    </w:p>
    <w:p w:rsidR="00E772B8" w:rsidRDefault="00E772B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2B8">
        <w:rPr>
          <w:rFonts w:ascii="Times New Roman" w:hAnsi="Times New Roman"/>
          <w:sz w:val="24"/>
          <w:szCs w:val="24"/>
        </w:rPr>
        <w:t>zahtijevaju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772B8" w:rsidRDefault="00E772B8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72B8">
        <w:rPr>
          <w:rFonts w:ascii="Times New Roman" w:hAnsi="Times New Roman"/>
          <w:sz w:val="24"/>
          <w:szCs w:val="24"/>
        </w:rPr>
        <w:t>Neplaćeni dopust odobrava pročelnik</w:t>
      </w:r>
      <w:r w:rsidR="0048112F">
        <w:rPr>
          <w:rFonts w:ascii="Times New Roman" w:hAnsi="Times New Roman"/>
          <w:sz w:val="24"/>
          <w:szCs w:val="24"/>
        </w:rPr>
        <w:t xml:space="preserve"> </w:t>
      </w:r>
      <w:r w:rsidR="00B9306A">
        <w:rPr>
          <w:rFonts w:ascii="Times New Roman" w:hAnsi="Times New Roman"/>
          <w:sz w:val="24"/>
          <w:szCs w:val="24"/>
        </w:rPr>
        <w:t>.</w:t>
      </w:r>
    </w:p>
    <w:p w:rsidR="00B9306A" w:rsidRDefault="00B9306A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B9306A" w:rsidRPr="00974B15" w:rsidRDefault="00B9306A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19</w:t>
      </w:r>
      <w:r w:rsidR="0048112F">
        <w:rPr>
          <w:rFonts w:ascii="Times New Roman" w:hAnsi="Times New Roman"/>
          <w:b/>
          <w:sz w:val="24"/>
          <w:szCs w:val="24"/>
        </w:rPr>
        <w:t xml:space="preserve">. </w:t>
      </w:r>
    </w:p>
    <w:p w:rsidR="00B9306A" w:rsidRDefault="00B9306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306A">
        <w:rPr>
          <w:rFonts w:ascii="Times New Roman" w:hAnsi="Times New Roman"/>
          <w:sz w:val="24"/>
          <w:szCs w:val="24"/>
        </w:rPr>
        <w:t>Za vrijeme neplaćenog dopusta zaposleniku miruju prava i obveze iz radnog odnosa.</w:t>
      </w:r>
    </w:p>
    <w:p w:rsidR="00E772B8" w:rsidRDefault="00E772B8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48112F" w:rsidRDefault="0048112F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BD7601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III. </w:t>
      </w:r>
      <w:r w:rsidR="0048112F">
        <w:rPr>
          <w:rFonts w:ascii="Times New Roman" w:hAnsi="Times New Roman"/>
          <w:b/>
          <w:i/>
          <w:sz w:val="24"/>
          <w:szCs w:val="24"/>
        </w:rPr>
        <w:t>ZAŠTITA ŽIVOTA, ZDRAVLJA I PRIVATNOSTI ZAPOSLENIKA</w:t>
      </w:r>
    </w:p>
    <w:p w:rsidR="00B9306A" w:rsidRPr="00B9306A" w:rsidRDefault="00B9306A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930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A6308" w:rsidRPr="00974B15" w:rsidRDefault="00B9306A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20</w:t>
      </w:r>
      <w:r w:rsidR="0048112F">
        <w:rPr>
          <w:rFonts w:ascii="Times New Roman" w:hAnsi="Times New Roman"/>
          <w:b/>
          <w:sz w:val="24"/>
          <w:szCs w:val="24"/>
        </w:rPr>
        <w:t>.</w:t>
      </w:r>
    </w:p>
    <w:p w:rsidR="00B9306A" w:rsidRPr="00B9306A" w:rsidRDefault="00B9306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306A">
        <w:rPr>
          <w:rFonts w:ascii="Times New Roman" w:hAnsi="Times New Roman"/>
          <w:sz w:val="24"/>
          <w:szCs w:val="24"/>
        </w:rPr>
        <w:t>Jedin</w:t>
      </w:r>
      <w:r w:rsidR="00A45783">
        <w:rPr>
          <w:rFonts w:ascii="Times New Roman" w:hAnsi="Times New Roman"/>
          <w:sz w:val="24"/>
          <w:szCs w:val="24"/>
        </w:rPr>
        <w:t>stveni upravni odjel O</w:t>
      </w:r>
      <w:r>
        <w:rPr>
          <w:rFonts w:ascii="Times New Roman" w:hAnsi="Times New Roman"/>
          <w:sz w:val="24"/>
          <w:szCs w:val="24"/>
        </w:rPr>
        <w:t xml:space="preserve">pćine Gradac </w:t>
      </w:r>
      <w:r w:rsidRPr="00B9306A">
        <w:rPr>
          <w:rFonts w:ascii="Times New Roman" w:hAnsi="Times New Roman"/>
          <w:sz w:val="24"/>
          <w:szCs w:val="24"/>
        </w:rPr>
        <w:t xml:space="preserve">dužan je osigurati uvjete za zdravlje i sigurnost </w:t>
      </w:r>
      <w:r w:rsidR="0048112F">
        <w:rPr>
          <w:rFonts w:ascii="Times New Roman" w:hAnsi="Times New Roman"/>
          <w:sz w:val="24"/>
          <w:szCs w:val="24"/>
        </w:rPr>
        <w:t>zaposlenik</w:t>
      </w:r>
      <w:r w:rsidR="00677F64">
        <w:rPr>
          <w:rFonts w:ascii="Times New Roman" w:hAnsi="Times New Roman"/>
          <w:sz w:val="24"/>
          <w:szCs w:val="24"/>
        </w:rPr>
        <w:t>a</w:t>
      </w:r>
      <w:r w:rsidR="00481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 službi odnosno na radu.</w:t>
      </w:r>
    </w:p>
    <w:p w:rsidR="00B9306A" w:rsidRPr="00B9306A" w:rsidRDefault="00B9306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306A">
        <w:rPr>
          <w:rFonts w:ascii="Times New Roman" w:hAnsi="Times New Roman"/>
          <w:sz w:val="24"/>
          <w:szCs w:val="24"/>
        </w:rPr>
        <w:t xml:space="preserve">Jedinstveni upravni odjel poduzet će sve mjere nužne za zaštitu života te sigurnosti i zdravlja </w:t>
      </w:r>
      <w:r w:rsidR="0048112F">
        <w:rPr>
          <w:rFonts w:ascii="Times New Roman" w:hAnsi="Times New Roman"/>
          <w:sz w:val="24"/>
          <w:szCs w:val="24"/>
        </w:rPr>
        <w:t>zaposlenik</w:t>
      </w:r>
      <w:r w:rsidR="00ED63C6">
        <w:rPr>
          <w:rFonts w:ascii="Times New Roman" w:hAnsi="Times New Roman"/>
          <w:sz w:val="24"/>
          <w:szCs w:val="24"/>
        </w:rPr>
        <w:t>a</w:t>
      </w:r>
      <w:r w:rsidR="0048112F">
        <w:rPr>
          <w:rFonts w:ascii="Times New Roman" w:hAnsi="Times New Roman"/>
          <w:sz w:val="24"/>
          <w:szCs w:val="24"/>
        </w:rPr>
        <w:t xml:space="preserve"> </w:t>
      </w:r>
      <w:r w:rsidRPr="00B9306A">
        <w:rPr>
          <w:rFonts w:ascii="Times New Roman" w:hAnsi="Times New Roman"/>
          <w:sz w:val="24"/>
          <w:szCs w:val="24"/>
        </w:rPr>
        <w:t>uključujući njihovo osposobljavanje za siguran rad, sprječavanje opasnosti na radu te pružanje informacije o pod</w:t>
      </w:r>
      <w:r>
        <w:rPr>
          <w:rFonts w:ascii="Times New Roman" w:hAnsi="Times New Roman"/>
          <w:sz w:val="24"/>
          <w:szCs w:val="24"/>
        </w:rPr>
        <w:t>uzetim mjerama zaštite na radu.</w:t>
      </w:r>
    </w:p>
    <w:p w:rsidR="00B66EBD" w:rsidRDefault="00B9306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306A">
        <w:rPr>
          <w:rFonts w:ascii="Times New Roman" w:hAnsi="Times New Roman"/>
          <w:sz w:val="24"/>
          <w:szCs w:val="24"/>
        </w:rPr>
        <w:t>Jedinstveni upravni odjel dužan je osigurati dodatne uvjete sigurnosti za rad invalida u skladu s posebnim propisima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1085" w:rsidRPr="00974B15" w:rsidRDefault="00C2108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21</w:t>
      </w:r>
      <w:r w:rsidR="0048112F">
        <w:rPr>
          <w:rFonts w:ascii="Times New Roman" w:hAnsi="Times New Roman"/>
          <w:b/>
          <w:sz w:val="24"/>
          <w:szCs w:val="24"/>
        </w:rPr>
        <w:t xml:space="preserve">. </w:t>
      </w:r>
    </w:p>
    <w:p w:rsidR="00C21085" w:rsidRP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 xml:space="preserve">Dužnost je svakog zaposlenika brinuti o vlastitoj sigurnosti i zdravlju i o sigurnosti i zdravlju drugih </w:t>
      </w:r>
      <w:r w:rsidR="00677F64">
        <w:rPr>
          <w:rFonts w:ascii="Times New Roman" w:hAnsi="Times New Roman"/>
          <w:sz w:val="24"/>
          <w:szCs w:val="24"/>
        </w:rPr>
        <w:t xml:space="preserve">zaposlenika, </w:t>
      </w:r>
      <w:r w:rsidRPr="00C21085">
        <w:rPr>
          <w:rFonts w:ascii="Times New Roman" w:hAnsi="Times New Roman"/>
          <w:sz w:val="24"/>
          <w:szCs w:val="24"/>
        </w:rPr>
        <w:t>te osoba na koje utječu njegovi postupci tijekom rada, u skladu s osposobljenošću i uputama koje mu je osigurao Jedinstveni upravni odjel, odnosno drugo nadležno tijelo te osposobljenošću koju je stekao svojim obrazovanjem, os</w:t>
      </w:r>
      <w:r>
        <w:rPr>
          <w:rFonts w:ascii="Times New Roman" w:hAnsi="Times New Roman"/>
          <w:sz w:val="24"/>
          <w:szCs w:val="24"/>
        </w:rPr>
        <w:t>posobljavanjem i usavršavanjem.</w:t>
      </w:r>
    </w:p>
    <w:p w:rsid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>Zaposlenik koji u slučaju ozbiljne, prijeteće i neizbježne opasnosti napusti svoje radno mjesto ili opasno područje, ne smije biti stavljen u nepovoljniji položaj zbog takvoga svog postupka u odnosu na druge zaposlenike i mora uživati zaštitu od bilo kakvih nepos</w:t>
      </w:r>
      <w:r w:rsidR="00677F64">
        <w:rPr>
          <w:rFonts w:ascii="Times New Roman" w:hAnsi="Times New Roman"/>
          <w:sz w:val="24"/>
          <w:szCs w:val="24"/>
        </w:rPr>
        <w:t xml:space="preserve">rednih posljedica, osim ako je </w:t>
      </w:r>
      <w:r w:rsidRPr="00C21085">
        <w:rPr>
          <w:rFonts w:ascii="Times New Roman" w:hAnsi="Times New Roman"/>
          <w:sz w:val="24"/>
          <w:szCs w:val="24"/>
        </w:rPr>
        <w:t>prema posebnim propisima ili pravilima struke, bio dužan izložiti se opasnosti radi spašavanja života i zdravlja ljudi i imovine.</w:t>
      </w:r>
    </w:p>
    <w:p w:rsidR="00C21085" w:rsidRDefault="00C2108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702B82" w:rsidRDefault="00702B82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3846" w:rsidRDefault="00B73846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1085" w:rsidRPr="00974B15" w:rsidRDefault="00C2108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22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48112F" w:rsidRDefault="00C21085" w:rsidP="0048112F">
      <w:pPr>
        <w:spacing w:after="0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 xml:space="preserve">Zaštita privatnosti zaposlenika provodi se u skladu sa zakonom. </w:t>
      </w:r>
      <w:r w:rsidRPr="00C21085">
        <w:rPr>
          <w:rFonts w:ascii="Times New Roman" w:hAnsi="Times New Roman"/>
          <w:sz w:val="24"/>
          <w:szCs w:val="24"/>
        </w:rPr>
        <w:cr/>
      </w:r>
    </w:p>
    <w:p w:rsidR="00ED63C6" w:rsidRDefault="00ED63C6" w:rsidP="0048112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30BA1" w:rsidRDefault="00930BA1" w:rsidP="0048112F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IV. </w:t>
      </w:r>
      <w:r w:rsidRPr="00930BA1">
        <w:rPr>
          <w:rFonts w:ascii="Times New Roman" w:hAnsi="Times New Roman"/>
          <w:b/>
          <w:i/>
          <w:sz w:val="24"/>
          <w:szCs w:val="24"/>
        </w:rPr>
        <w:t xml:space="preserve">ZAŠTITA DOSTOJANSTVA ZAPOSLENIKA I ZAŠTITA OD DISKRIMINACIJE </w:t>
      </w:r>
    </w:p>
    <w:p w:rsidR="00930BA1" w:rsidRPr="00930BA1" w:rsidRDefault="00930BA1" w:rsidP="00930B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8112F" w:rsidRPr="00930BA1" w:rsidRDefault="0048112F" w:rsidP="004811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0BA1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23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930BA1" w:rsidRPr="00930BA1" w:rsidRDefault="00930BA1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BA1">
        <w:rPr>
          <w:rFonts w:ascii="Times New Roman" w:hAnsi="Times New Roman"/>
          <w:sz w:val="24"/>
          <w:szCs w:val="24"/>
        </w:rPr>
        <w:t xml:space="preserve">Poslodavac je dužan zaštititi dostojanstvo zaposlenika za vrijeme obavljanja posla tako 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930BA1">
        <w:rPr>
          <w:rFonts w:ascii="Times New Roman" w:hAnsi="Times New Roman"/>
          <w:sz w:val="24"/>
          <w:szCs w:val="24"/>
        </w:rPr>
        <w:t>da im osigura uvjete rada u kojima neće biti i</w:t>
      </w:r>
      <w:r w:rsidR="00FD7E49">
        <w:rPr>
          <w:rFonts w:ascii="Times New Roman" w:hAnsi="Times New Roman"/>
          <w:sz w:val="24"/>
          <w:szCs w:val="24"/>
        </w:rPr>
        <w:t xml:space="preserve">zloženi izravnoj ili neizravnoj </w:t>
      </w:r>
      <w:r w:rsidRPr="00930BA1">
        <w:rPr>
          <w:rFonts w:ascii="Times New Roman" w:hAnsi="Times New Roman"/>
          <w:sz w:val="24"/>
          <w:szCs w:val="24"/>
        </w:rPr>
        <w:t>diskriminaciji te uznemiravanju ili spolnom uznemir</w:t>
      </w:r>
      <w:r w:rsidR="00FD7E49">
        <w:rPr>
          <w:rFonts w:ascii="Times New Roman" w:hAnsi="Times New Roman"/>
          <w:sz w:val="24"/>
          <w:szCs w:val="24"/>
        </w:rPr>
        <w:t xml:space="preserve">avanju. Ova zaštita uključuje i poduzimanje preventivnih mjera. </w:t>
      </w:r>
      <w:r w:rsidRPr="00930BA1">
        <w:rPr>
          <w:rFonts w:ascii="Times New Roman" w:hAnsi="Times New Roman"/>
          <w:sz w:val="24"/>
          <w:szCs w:val="24"/>
        </w:rPr>
        <w:t>Uznemiravanje je svako neželjeno ponašanje prema zaposleniku koje ima cilj ili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930BA1">
        <w:rPr>
          <w:rFonts w:ascii="Times New Roman" w:hAnsi="Times New Roman"/>
          <w:sz w:val="24"/>
          <w:szCs w:val="24"/>
        </w:rPr>
        <w:t>stvarno predstavlja povredu dostojanstva za</w:t>
      </w:r>
      <w:r w:rsidR="00FD7E49">
        <w:rPr>
          <w:rFonts w:ascii="Times New Roman" w:hAnsi="Times New Roman"/>
          <w:sz w:val="24"/>
          <w:szCs w:val="24"/>
        </w:rPr>
        <w:t xml:space="preserve">poslenika te uzrokuje strah ili </w:t>
      </w:r>
      <w:r w:rsidRPr="00930BA1">
        <w:rPr>
          <w:rFonts w:ascii="Times New Roman" w:hAnsi="Times New Roman"/>
          <w:sz w:val="24"/>
          <w:szCs w:val="24"/>
        </w:rPr>
        <w:t>neprijateljsko, ponižavajuće ili uvredljivo okruženje.</w:t>
      </w:r>
    </w:p>
    <w:p w:rsidR="00930BA1" w:rsidRPr="00930BA1" w:rsidRDefault="00930BA1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0BA1">
        <w:rPr>
          <w:rFonts w:ascii="Times New Roman" w:hAnsi="Times New Roman"/>
          <w:sz w:val="24"/>
          <w:szCs w:val="24"/>
        </w:rPr>
        <w:t>Spolno uznemiravanje je svako verbalno, neverbal</w:t>
      </w:r>
      <w:r w:rsidR="00FD7E49">
        <w:rPr>
          <w:rFonts w:ascii="Times New Roman" w:hAnsi="Times New Roman"/>
          <w:sz w:val="24"/>
          <w:szCs w:val="24"/>
        </w:rPr>
        <w:t xml:space="preserve">no ili fizičko ponašanje spolne </w:t>
      </w:r>
      <w:r w:rsidRPr="00930BA1">
        <w:rPr>
          <w:rFonts w:ascii="Times New Roman" w:hAnsi="Times New Roman"/>
          <w:sz w:val="24"/>
          <w:szCs w:val="24"/>
        </w:rPr>
        <w:t>naravi koje ima cilj ili stvarno predstavlja povredu d</w:t>
      </w:r>
      <w:r w:rsidR="00FD7E49">
        <w:rPr>
          <w:rFonts w:ascii="Times New Roman" w:hAnsi="Times New Roman"/>
          <w:sz w:val="24"/>
          <w:szCs w:val="24"/>
        </w:rPr>
        <w:t xml:space="preserve">ostojanstva zaposlenika, a koje </w:t>
      </w:r>
      <w:r w:rsidRPr="00930BA1">
        <w:rPr>
          <w:rFonts w:ascii="Times New Roman" w:hAnsi="Times New Roman"/>
          <w:sz w:val="24"/>
          <w:szCs w:val="24"/>
        </w:rPr>
        <w:t>uzrokuje strah ili neprijateljsko, ponižavajuće ili uvredljivo okruženje.</w:t>
      </w:r>
    </w:p>
    <w:p w:rsidR="0048112F" w:rsidRDefault="00ED63C6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izraze </w:t>
      </w:r>
      <w:r w:rsidR="00930BA1" w:rsidRPr="00930BA1">
        <w:rPr>
          <w:rFonts w:ascii="Times New Roman" w:hAnsi="Times New Roman"/>
          <w:sz w:val="24"/>
          <w:szCs w:val="24"/>
        </w:rPr>
        <w:t>„uznemiravanje“ i „spolno uznemiravan</w:t>
      </w:r>
      <w:r w:rsidR="00FD7E49">
        <w:rPr>
          <w:rFonts w:ascii="Times New Roman" w:hAnsi="Times New Roman"/>
          <w:sz w:val="24"/>
          <w:szCs w:val="24"/>
        </w:rPr>
        <w:t xml:space="preserve">je“ koristi se zajednički izraz </w:t>
      </w:r>
      <w:r w:rsidR="00DD37DC">
        <w:rPr>
          <w:rFonts w:ascii="Times New Roman" w:hAnsi="Times New Roman"/>
          <w:sz w:val="24"/>
          <w:szCs w:val="24"/>
        </w:rPr>
        <w:t xml:space="preserve">„uznemiravanje“. </w:t>
      </w:r>
    </w:p>
    <w:p w:rsidR="00FD7E49" w:rsidRPr="00FD7E49" w:rsidRDefault="00FD7E49" w:rsidP="00FD7E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24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380CCC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Uznemiravanje u tijeku rada i u vezi s radom smatra se osobito:</w:t>
      </w:r>
    </w:p>
    <w:p w:rsidR="00FD7E49" w:rsidRPr="009D01FB" w:rsidRDefault="00FD7E49" w:rsidP="009D01FB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neprimjereni tjelesni kontakt spolne naravi,</w:t>
      </w:r>
    </w:p>
    <w:p w:rsidR="009D01FB" w:rsidRDefault="00FD7E49" w:rsidP="009D01FB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nedolični prijedlozi spolne i druge naravi,</w:t>
      </w:r>
    </w:p>
    <w:p w:rsidR="00FD7E49" w:rsidRPr="009D01FB" w:rsidRDefault="00FD7E49" w:rsidP="009D01FB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uznemiravajući telefonski pozivi,</w:t>
      </w:r>
    </w:p>
    <w:p w:rsidR="00FD7E49" w:rsidRPr="009D01FB" w:rsidRDefault="00FD7E49" w:rsidP="009D01FB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upotreba nepriličnih izraza i tona u ophođenju,</w:t>
      </w:r>
    </w:p>
    <w:p w:rsidR="00FD7E49" w:rsidRPr="009D01FB" w:rsidRDefault="00FD7E49" w:rsidP="009D01FB">
      <w:pPr>
        <w:pStyle w:val="Odlomakpopisa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zahtjevi za obavljanjem poslova kojima se zaposlenik stavlja u ponižavajući položaj.</w:t>
      </w:r>
    </w:p>
    <w:p w:rsidR="00FD7E49" w:rsidRPr="00FD7E49" w:rsidRDefault="00FD7E49" w:rsidP="00380CCC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Zaštitom od uznemiravanja obuhvaćeni su svi zaposlenici od svojih nadređenih i</w:t>
      </w:r>
    </w:p>
    <w:p w:rsidR="00FD7E49" w:rsidRPr="00FD7E49" w:rsidRDefault="00FD7E49" w:rsidP="00380CCC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podređenih zaposlenika, suradnika i svake treće osobe s kojom zaposlenik dođe u</w:t>
      </w:r>
    </w:p>
    <w:p w:rsidR="00930BA1" w:rsidRDefault="00FD7E49" w:rsidP="00380CCC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doticaj u tijeku rada i u vezi s radom.</w:t>
      </w:r>
    </w:p>
    <w:p w:rsidR="00930BA1" w:rsidRDefault="00FD7E49" w:rsidP="00FD7E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25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Svi zaposlenici su dužni, pri obavljanju poslova svojega radnog mjesta, ponašati se i</w:t>
      </w:r>
    </w:p>
    <w:p w:rsidR="00FD7E49" w:rsidRP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postupati na način kojim ne uznemiruju druge zaposlen</w:t>
      </w:r>
      <w:r>
        <w:rPr>
          <w:rFonts w:ascii="Times New Roman" w:hAnsi="Times New Roman"/>
          <w:sz w:val="24"/>
          <w:szCs w:val="24"/>
        </w:rPr>
        <w:t xml:space="preserve">ike te spriječiti uznemiravanje </w:t>
      </w:r>
      <w:r w:rsidRPr="00FD7E49">
        <w:rPr>
          <w:rFonts w:ascii="Times New Roman" w:hAnsi="Times New Roman"/>
          <w:sz w:val="24"/>
          <w:szCs w:val="24"/>
        </w:rPr>
        <w:t>od strane drugih zaposlenika i trećih osoba i o uznemiravanju ob</w:t>
      </w:r>
      <w:r>
        <w:rPr>
          <w:rFonts w:ascii="Times New Roman" w:hAnsi="Times New Roman"/>
          <w:sz w:val="24"/>
          <w:szCs w:val="24"/>
        </w:rPr>
        <w:t xml:space="preserve">avijestiti zaduženu </w:t>
      </w:r>
      <w:r w:rsidRPr="00FD7E49">
        <w:rPr>
          <w:rFonts w:ascii="Times New Roman" w:hAnsi="Times New Roman"/>
          <w:sz w:val="24"/>
          <w:szCs w:val="24"/>
        </w:rPr>
        <w:t>osobu.</w:t>
      </w:r>
    </w:p>
    <w:p w:rsidR="00FD7E49" w:rsidRP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Ponašanje zaposlenika koje nije u skladu s ovom odredbom predstavlja tešku povredu</w:t>
      </w:r>
    </w:p>
    <w:p w:rsid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službene dužnosti</w:t>
      </w:r>
      <w:r w:rsidR="00994C9C">
        <w:rPr>
          <w:rFonts w:ascii="Times New Roman" w:hAnsi="Times New Roman"/>
          <w:sz w:val="24"/>
          <w:szCs w:val="24"/>
        </w:rPr>
        <w:t>.</w:t>
      </w:r>
    </w:p>
    <w:p w:rsidR="00FD7E49" w:rsidRPr="00FD7E49" w:rsidRDefault="00FD7E49" w:rsidP="00FD7E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26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Radi zaštite privatnosti i dostojanstva zaposlenika koji je podnio prijavu, postupak</w:t>
      </w:r>
      <w:r w:rsidR="00B7384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utvrđivanja uznemiravanja povjerljive je naravi.</w:t>
      </w:r>
    </w:p>
    <w:p w:rsidR="00FD7E49" w:rsidRDefault="00FD7E49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Zaprimanje i rješavanje pritužaba vezanih za uzne</w:t>
      </w:r>
      <w:r w:rsidR="00380CCC">
        <w:rPr>
          <w:rFonts w:ascii="Times New Roman" w:hAnsi="Times New Roman"/>
          <w:sz w:val="24"/>
          <w:szCs w:val="24"/>
        </w:rPr>
        <w:t xml:space="preserve">miravanje nadležna je ovlaštena </w:t>
      </w:r>
      <w:r w:rsidRPr="00FD7E49">
        <w:rPr>
          <w:rFonts w:ascii="Times New Roman" w:hAnsi="Times New Roman"/>
          <w:sz w:val="24"/>
          <w:szCs w:val="24"/>
        </w:rPr>
        <w:t>o</w:t>
      </w:r>
      <w:r w:rsidR="00DD37DC">
        <w:rPr>
          <w:rFonts w:ascii="Times New Roman" w:hAnsi="Times New Roman"/>
          <w:sz w:val="24"/>
          <w:szCs w:val="24"/>
        </w:rPr>
        <w:t xml:space="preserve">soba koju opunomoći </w:t>
      </w:r>
      <w:r w:rsidR="00205326">
        <w:rPr>
          <w:rFonts w:ascii="Times New Roman" w:hAnsi="Times New Roman"/>
          <w:sz w:val="24"/>
          <w:szCs w:val="24"/>
        </w:rPr>
        <w:t xml:space="preserve">općinski </w:t>
      </w:r>
      <w:r w:rsidR="00DD37DC">
        <w:rPr>
          <w:rFonts w:ascii="Times New Roman" w:hAnsi="Times New Roman"/>
          <w:sz w:val="24"/>
          <w:szCs w:val="24"/>
        </w:rPr>
        <w:t xml:space="preserve">načelnik. </w:t>
      </w:r>
    </w:p>
    <w:p w:rsidR="00FD7E49" w:rsidRDefault="00FD7E49" w:rsidP="00FD7E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27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 xml:space="preserve">Zaposlenik pokreće postupak za utvrđivanje uznemiravanja pisanom ili usmenom 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pritužbom ovlaštenoj osobi.</w:t>
      </w:r>
    </w:p>
    <w:p w:rsidR="00FD7E49" w:rsidRPr="00FD7E49" w:rsidRDefault="00FD7E49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O usmenoj pritužbi sastavlja se bilješka koju potpisuje zaposlenik koji je pritužbu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podnio.</w:t>
      </w:r>
    </w:p>
    <w:p w:rsidR="00FD7E49" w:rsidRPr="00FD7E49" w:rsidRDefault="00FD7E49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Ovlaštena osoba dužna je, radi utvrđivanja osnovanosti pritužbe i sprečavanja daljnjeg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uznemiravanja, najkasnije sljedećega radnog dana nakon podnošenja pritužbe, pozvati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zaposlenika protiv kojega je pritužba podnesena da se o pritužbi očituje. O očitovanju</w:t>
      </w:r>
      <w:r w:rsidR="00ED63C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zaposlenika sastavlja se bilješka koju taj zaposlenik potpisuje.</w:t>
      </w:r>
    </w:p>
    <w:p w:rsidR="00FD7E49" w:rsidRPr="00FD7E49" w:rsidRDefault="00FD7E49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Ovlaštena osoba, ako ocijeni da je to potrebno, p</w:t>
      </w:r>
      <w:r w:rsidR="00380CCC">
        <w:rPr>
          <w:rFonts w:ascii="Times New Roman" w:hAnsi="Times New Roman"/>
          <w:sz w:val="24"/>
          <w:szCs w:val="24"/>
        </w:rPr>
        <w:t xml:space="preserve">rovest će i druge radnje, poput </w:t>
      </w:r>
      <w:r w:rsidRPr="00FD7E49">
        <w:rPr>
          <w:rFonts w:ascii="Times New Roman" w:hAnsi="Times New Roman"/>
          <w:sz w:val="24"/>
          <w:szCs w:val="24"/>
        </w:rPr>
        <w:t>suočenja zaposlenika koji je podnio pritužbu i zaposleni</w:t>
      </w:r>
      <w:r w:rsidR="00380CCC">
        <w:rPr>
          <w:rFonts w:ascii="Times New Roman" w:hAnsi="Times New Roman"/>
          <w:sz w:val="24"/>
          <w:szCs w:val="24"/>
        </w:rPr>
        <w:t xml:space="preserve">ka na kojeg se pritužba odnosi, </w:t>
      </w:r>
      <w:r w:rsidRPr="00FD7E49">
        <w:rPr>
          <w:rFonts w:ascii="Times New Roman" w:hAnsi="Times New Roman"/>
          <w:sz w:val="24"/>
          <w:szCs w:val="24"/>
        </w:rPr>
        <w:t>saslušati i druge osobe koje imaju saznanja o činjenicama vezanim za uznemirav</w:t>
      </w:r>
      <w:r w:rsidR="00380CCC">
        <w:rPr>
          <w:rFonts w:ascii="Times New Roman" w:hAnsi="Times New Roman"/>
          <w:sz w:val="24"/>
          <w:szCs w:val="24"/>
        </w:rPr>
        <w:t xml:space="preserve">anje i </w:t>
      </w:r>
      <w:r w:rsidRPr="00FD7E49">
        <w:rPr>
          <w:rFonts w:ascii="Times New Roman" w:hAnsi="Times New Roman"/>
          <w:sz w:val="24"/>
          <w:szCs w:val="24"/>
        </w:rPr>
        <w:t>dr., kako bi na dokazan način utvrdio navode iz pritužbe.</w:t>
      </w:r>
    </w:p>
    <w:p w:rsidR="00FD7E49" w:rsidRDefault="00FD7E49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Ako se pritužba radi uznemiravanja odnosi na os</w:t>
      </w:r>
      <w:r w:rsidR="00380CCC">
        <w:rPr>
          <w:rFonts w:ascii="Times New Roman" w:hAnsi="Times New Roman"/>
          <w:sz w:val="24"/>
          <w:szCs w:val="24"/>
        </w:rPr>
        <w:t xml:space="preserve">obu koja nije u radnom odnosu u </w:t>
      </w:r>
      <w:r w:rsidRPr="00FD7E49">
        <w:rPr>
          <w:rFonts w:ascii="Times New Roman" w:hAnsi="Times New Roman"/>
          <w:sz w:val="24"/>
          <w:szCs w:val="24"/>
        </w:rPr>
        <w:t>Jedinstvenom upravnom odjelu, Jedinstveni upravni</w:t>
      </w:r>
      <w:r w:rsidR="00380CCC">
        <w:rPr>
          <w:rFonts w:ascii="Times New Roman" w:hAnsi="Times New Roman"/>
          <w:sz w:val="24"/>
          <w:szCs w:val="24"/>
        </w:rPr>
        <w:t xml:space="preserve"> odjel će poduzeti odgovarajuće </w:t>
      </w:r>
      <w:r w:rsidRPr="00FD7E49">
        <w:rPr>
          <w:rFonts w:ascii="Times New Roman" w:hAnsi="Times New Roman"/>
          <w:sz w:val="24"/>
          <w:szCs w:val="24"/>
        </w:rPr>
        <w:t>mjere radi utvrđenja činjeničnog stanja iz p</w:t>
      </w:r>
      <w:r w:rsidR="00380CCC">
        <w:rPr>
          <w:rFonts w:ascii="Times New Roman" w:hAnsi="Times New Roman"/>
          <w:sz w:val="24"/>
          <w:szCs w:val="24"/>
        </w:rPr>
        <w:t xml:space="preserve">ritužbe, imajući na umu zaštitu </w:t>
      </w:r>
      <w:r w:rsidRPr="00FD7E49">
        <w:rPr>
          <w:rFonts w:ascii="Times New Roman" w:hAnsi="Times New Roman"/>
          <w:sz w:val="24"/>
          <w:szCs w:val="24"/>
        </w:rPr>
        <w:t>dostojanstva zaposlenika</w:t>
      </w:r>
      <w:r w:rsidR="00ED63C6">
        <w:rPr>
          <w:rFonts w:ascii="Times New Roman" w:hAnsi="Times New Roman"/>
          <w:sz w:val="24"/>
          <w:szCs w:val="24"/>
        </w:rPr>
        <w:t xml:space="preserve"> Jedinstvenog upravnog odjela. </w:t>
      </w:r>
    </w:p>
    <w:p w:rsidR="00FD7E49" w:rsidRPr="00FD7E49" w:rsidRDefault="00FD7E49" w:rsidP="00FD7E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28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321B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O postupku utvrđivanja uznemiravanja sastavlja se zapisnik na temelju kojeg ovlaštena</w:t>
      </w:r>
    </w:p>
    <w:p w:rsidR="00FD7E49" w:rsidRDefault="00FD7E49" w:rsidP="00321B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osoba, ako je utvrdila uznemiravanje, donosi odluku o mjeri zaštite d</w:t>
      </w:r>
      <w:r w:rsidR="00380CCC">
        <w:rPr>
          <w:rFonts w:ascii="Times New Roman" w:hAnsi="Times New Roman"/>
          <w:sz w:val="24"/>
          <w:szCs w:val="24"/>
        </w:rPr>
        <w:t xml:space="preserve">ostojanstva. </w:t>
      </w:r>
      <w:r w:rsidRPr="00FD7E49">
        <w:rPr>
          <w:rFonts w:ascii="Times New Roman" w:hAnsi="Times New Roman"/>
          <w:sz w:val="24"/>
          <w:szCs w:val="24"/>
        </w:rPr>
        <w:t>Odluka o mjeri mora se donijeti u roku od osam d</w:t>
      </w:r>
      <w:r w:rsidR="00380CCC">
        <w:rPr>
          <w:rFonts w:ascii="Times New Roman" w:hAnsi="Times New Roman"/>
          <w:sz w:val="24"/>
          <w:szCs w:val="24"/>
        </w:rPr>
        <w:t xml:space="preserve">ana od dana primitka pritužbe o </w:t>
      </w:r>
      <w:r w:rsidRPr="00FD7E49">
        <w:rPr>
          <w:rFonts w:ascii="Times New Roman" w:hAnsi="Times New Roman"/>
          <w:sz w:val="24"/>
          <w:szCs w:val="24"/>
        </w:rPr>
        <w:t>uznemiravanju. Ako ovlaštena osoba u roku iz pre</w:t>
      </w:r>
      <w:r w:rsidR="00380CCC">
        <w:rPr>
          <w:rFonts w:ascii="Times New Roman" w:hAnsi="Times New Roman"/>
          <w:sz w:val="24"/>
          <w:szCs w:val="24"/>
        </w:rPr>
        <w:t xml:space="preserve">thodnog stavka ne poduzme mjere </w:t>
      </w:r>
      <w:r w:rsidRPr="00FD7E49">
        <w:rPr>
          <w:rFonts w:ascii="Times New Roman" w:hAnsi="Times New Roman"/>
          <w:sz w:val="24"/>
          <w:szCs w:val="24"/>
        </w:rPr>
        <w:t xml:space="preserve">za sprečavanje uznemiravanja ili ako su mjere koje </w:t>
      </w:r>
      <w:r w:rsidR="00380CCC">
        <w:rPr>
          <w:rFonts w:ascii="Times New Roman" w:hAnsi="Times New Roman"/>
          <w:sz w:val="24"/>
          <w:szCs w:val="24"/>
        </w:rPr>
        <w:t xml:space="preserve">je poduzela očito neprimjerene, </w:t>
      </w:r>
      <w:r w:rsidRPr="00FD7E49">
        <w:rPr>
          <w:rFonts w:ascii="Times New Roman" w:hAnsi="Times New Roman"/>
          <w:sz w:val="24"/>
          <w:szCs w:val="24"/>
        </w:rPr>
        <w:t>zaposlenik koji je uznemiravan ima pravo prekinuti ra</w:t>
      </w:r>
      <w:r w:rsidR="00380CCC">
        <w:rPr>
          <w:rFonts w:ascii="Times New Roman" w:hAnsi="Times New Roman"/>
          <w:sz w:val="24"/>
          <w:szCs w:val="24"/>
        </w:rPr>
        <w:t xml:space="preserve">d dok mu se ne osigura zaštita, </w:t>
      </w:r>
      <w:r w:rsidRPr="00FD7E49">
        <w:rPr>
          <w:rFonts w:ascii="Times New Roman" w:hAnsi="Times New Roman"/>
          <w:sz w:val="24"/>
          <w:szCs w:val="24"/>
        </w:rPr>
        <w:t xml:space="preserve">pod uvjetom da je u daljnjem roku od osam dana </w:t>
      </w:r>
      <w:r w:rsidR="00321B95">
        <w:rPr>
          <w:rFonts w:ascii="Times New Roman" w:hAnsi="Times New Roman"/>
          <w:sz w:val="24"/>
          <w:szCs w:val="24"/>
        </w:rPr>
        <w:t xml:space="preserve">zatražio zaštitu pred nadležnim </w:t>
      </w:r>
      <w:r w:rsidR="00DD37DC">
        <w:rPr>
          <w:rFonts w:ascii="Times New Roman" w:hAnsi="Times New Roman"/>
          <w:sz w:val="24"/>
          <w:szCs w:val="24"/>
        </w:rPr>
        <w:t xml:space="preserve">sudom. </w:t>
      </w:r>
    </w:p>
    <w:p w:rsidR="00321B95" w:rsidRDefault="00321B95" w:rsidP="00321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7E49" w:rsidRPr="00ED63C6" w:rsidRDefault="00FD7E49" w:rsidP="00ED6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7E49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29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FD7E49" w:rsidRPr="00FD7E49" w:rsidRDefault="00FD7E49" w:rsidP="00FD7E49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Uzimajući u obzir sve okolnosti konkretnog slučaja, ovlaštena osoba, kada utvrdi da</w:t>
      </w:r>
      <w:r w:rsidR="00B73846">
        <w:rPr>
          <w:rFonts w:ascii="Times New Roman" w:hAnsi="Times New Roman"/>
          <w:sz w:val="24"/>
          <w:szCs w:val="24"/>
        </w:rPr>
        <w:t xml:space="preserve"> </w:t>
      </w:r>
      <w:r w:rsidRPr="00FD7E49">
        <w:rPr>
          <w:rFonts w:ascii="Times New Roman" w:hAnsi="Times New Roman"/>
          <w:sz w:val="24"/>
          <w:szCs w:val="24"/>
        </w:rPr>
        <w:t>uznemiravanje zaposlenika postoji, predlaže posl</w:t>
      </w:r>
      <w:r w:rsidR="00ED63C6">
        <w:rPr>
          <w:rFonts w:ascii="Times New Roman" w:hAnsi="Times New Roman"/>
          <w:sz w:val="24"/>
          <w:szCs w:val="24"/>
        </w:rPr>
        <w:t>odavcu neku od sljedećih mjera za</w:t>
      </w:r>
    </w:p>
    <w:p w:rsidR="00FD7E49" w:rsidRPr="00FD7E49" w:rsidRDefault="00FD7E49" w:rsidP="00FD7E49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zaštiti dostojanstva:</w:t>
      </w:r>
    </w:p>
    <w:p w:rsidR="00FD7E49" w:rsidRPr="009D01FB" w:rsidRDefault="00FD7E49" w:rsidP="009D01FB">
      <w:pPr>
        <w:pStyle w:val="Odlomakpopisa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9D01FB">
        <w:rPr>
          <w:rFonts w:ascii="Times New Roman" w:hAnsi="Times New Roman"/>
          <w:sz w:val="24"/>
          <w:szCs w:val="24"/>
        </w:rPr>
        <w:t>izmjena rasporeda rada tako da se izbjegne rad uznemiravanog i zaposlenika koji je</w:t>
      </w:r>
    </w:p>
    <w:p w:rsidR="00FD7E49" w:rsidRPr="00FD7E49" w:rsidRDefault="00ED63C6" w:rsidP="00FD7E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izvršio uznemiravanje,</w:t>
      </w:r>
    </w:p>
    <w:p w:rsidR="00FD7E49" w:rsidRPr="00365954" w:rsidRDefault="00FD7E49" w:rsidP="00365954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razmještaj na način da se izbjegne međusobna fizička prisutnost uznemiravanog</w:t>
      </w:r>
    </w:p>
    <w:p w:rsidR="00FD7E49" w:rsidRPr="00FD7E49" w:rsidRDefault="00FD7E49" w:rsidP="00FD7E49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zaposlenika i zaposlenika koji je izvršio uznem</w:t>
      </w:r>
      <w:r w:rsidR="00D92EDF">
        <w:rPr>
          <w:rFonts w:ascii="Times New Roman" w:hAnsi="Times New Roman"/>
          <w:sz w:val="24"/>
          <w:szCs w:val="24"/>
        </w:rPr>
        <w:t>iravanje u zajedničkom prostoru,</w:t>
      </w:r>
    </w:p>
    <w:p w:rsidR="00FD7E49" w:rsidRPr="00365954" w:rsidRDefault="00FD7E49" w:rsidP="00365954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usmeno upozorenje zaposlenik</w:t>
      </w:r>
      <w:r w:rsidR="00D92EDF">
        <w:rPr>
          <w:rFonts w:ascii="Times New Roman" w:hAnsi="Times New Roman"/>
          <w:sz w:val="24"/>
          <w:szCs w:val="24"/>
        </w:rPr>
        <w:t>a koji je izvršio uznemiravanje,</w:t>
      </w:r>
    </w:p>
    <w:p w:rsidR="00FD7E49" w:rsidRPr="00365954" w:rsidRDefault="00FD7E49" w:rsidP="00365954">
      <w:pPr>
        <w:pStyle w:val="Odlomakpopisa"/>
        <w:numPr>
          <w:ilvl w:val="0"/>
          <w:numId w:val="18"/>
        </w:numPr>
        <w:spacing w:after="0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pisano upozorenje zaposleniku koji je izvršio uznemiravanje uz najavu mogućnosti</w:t>
      </w:r>
    </w:p>
    <w:p w:rsidR="00FD7E49" w:rsidRPr="00FD7E49" w:rsidRDefault="00FD7E49" w:rsidP="00FD7E49">
      <w:pPr>
        <w:spacing w:after="0"/>
        <w:rPr>
          <w:rFonts w:ascii="Times New Roman" w:hAnsi="Times New Roman"/>
          <w:sz w:val="24"/>
          <w:szCs w:val="24"/>
        </w:rPr>
      </w:pPr>
      <w:r w:rsidRPr="00FD7E49">
        <w:rPr>
          <w:rFonts w:ascii="Times New Roman" w:hAnsi="Times New Roman"/>
          <w:sz w:val="24"/>
          <w:szCs w:val="24"/>
        </w:rPr>
        <w:t>po</w:t>
      </w:r>
      <w:r w:rsidR="00D92EDF">
        <w:rPr>
          <w:rFonts w:ascii="Times New Roman" w:hAnsi="Times New Roman"/>
          <w:sz w:val="24"/>
          <w:szCs w:val="24"/>
        </w:rPr>
        <w:t>kretanja disciplinskog postupka,</w:t>
      </w:r>
    </w:p>
    <w:p w:rsidR="00FD7E49" w:rsidRDefault="00FD7E49" w:rsidP="00365954">
      <w:pPr>
        <w:pStyle w:val="Odlomakpopisa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pokretanje postupka</w:t>
      </w:r>
      <w:r w:rsidR="00365954">
        <w:rPr>
          <w:rFonts w:ascii="Times New Roman" w:hAnsi="Times New Roman"/>
          <w:sz w:val="24"/>
          <w:szCs w:val="24"/>
        </w:rPr>
        <w:t xml:space="preserve"> zbog povrede službene dužnosti. </w:t>
      </w:r>
    </w:p>
    <w:p w:rsidR="00365954" w:rsidRDefault="00365954" w:rsidP="00365954">
      <w:pPr>
        <w:spacing w:after="0"/>
        <w:rPr>
          <w:rFonts w:ascii="Times New Roman" w:hAnsi="Times New Roman"/>
          <w:sz w:val="24"/>
          <w:szCs w:val="24"/>
        </w:rPr>
      </w:pPr>
    </w:p>
    <w:p w:rsidR="00365954" w:rsidRPr="00365954" w:rsidRDefault="00365954" w:rsidP="003659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5954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65954" w:rsidRPr="00365954" w:rsidRDefault="0036595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 xml:space="preserve">U slučaju da je prijavljeno uznemiravanje od strane osobe koja nije u radnom odnosu u </w:t>
      </w:r>
    </w:p>
    <w:p w:rsidR="00365954" w:rsidRPr="00365954" w:rsidRDefault="0036595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Jedinstvenom upravnom odjelu, a koja poslovno dolazi u doticaj s uznemiravanim</w:t>
      </w:r>
    </w:p>
    <w:p w:rsidR="00365954" w:rsidRPr="00365954" w:rsidRDefault="0036595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zaposlenikom, Jedinstveni upravni odjel može, imajući u vidu sve okolnosti</w:t>
      </w:r>
      <w:r w:rsidR="00D92EDF">
        <w:rPr>
          <w:rFonts w:ascii="Times New Roman" w:hAnsi="Times New Roman"/>
          <w:sz w:val="24"/>
          <w:szCs w:val="24"/>
        </w:rPr>
        <w:t xml:space="preserve"> </w:t>
      </w:r>
      <w:r w:rsidRPr="00365954">
        <w:rPr>
          <w:rFonts w:ascii="Times New Roman" w:hAnsi="Times New Roman"/>
          <w:sz w:val="24"/>
          <w:szCs w:val="24"/>
        </w:rPr>
        <w:t>prijavljenog slučaja poduzeti sljedeće mjere:</w:t>
      </w:r>
    </w:p>
    <w:p w:rsidR="00365954" w:rsidRPr="00365954" w:rsidRDefault="00365954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pisanim putem upozoriti prijavljenu osobu da će u slučaju ponovnog uznemiravanja</w:t>
      </w:r>
    </w:p>
    <w:p w:rsidR="00365954" w:rsidRPr="00365954" w:rsidRDefault="0036595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poduzeti sve potrebne mjere za zaštitu zaposlenika, uključujući i prekid poslovanja s</w:t>
      </w:r>
    </w:p>
    <w:p w:rsidR="00365954" w:rsidRPr="00365954" w:rsidRDefault="0036595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 xml:space="preserve">tom </w:t>
      </w:r>
      <w:r w:rsidR="00D92EDF">
        <w:rPr>
          <w:rFonts w:ascii="Times New Roman" w:hAnsi="Times New Roman"/>
          <w:sz w:val="24"/>
          <w:szCs w:val="24"/>
        </w:rPr>
        <w:t>osobom ili njegovim poslodavcem,</w:t>
      </w:r>
    </w:p>
    <w:p w:rsidR="00365954" w:rsidRPr="00365954" w:rsidRDefault="00D92EDF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365954" w:rsidRPr="00365954">
        <w:rPr>
          <w:rFonts w:ascii="Times New Roman" w:hAnsi="Times New Roman"/>
          <w:sz w:val="24"/>
          <w:szCs w:val="24"/>
        </w:rPr>
        <w:t>uznemiravanju obavijestiti poslodavca prijavljene osobe, odnosno druga nadležna</w:t>
      </w:r>
    </w:p>
    <w:p w:rsidR="00365954" w:rsidRPr="00365954" w:rsidRDefault="00677F6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tijela </w:t>
      </w:r>
      <w:r w:rsidR="00365954" w:rsidRPr="00365954">
        <w:rPr>
          <w:rFonts w:ascii="Times New Roman" w:hAnsi="Times New Roman"/>
          <w:sz w:val="24"/>
          <w:szCs w:val="24"/>
        </w:rPr>
        <w:t>i predložiti poduzimanje konkretnih mjera predviđenih propisima kako bi se</w:t>
      </w:r>
    </w:p>
    <w:p w:rsidR="00FD7E49" w:rsidRDefault="00365954" w:rsidP="00D92E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spriječilo daljnje uznemiravanje.</w:t>
      </w:r>
    </w:p>
    <w:p w:rsidR="00365954" w:rsidRDefault="00365954" w:rsidP="003659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5954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31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65954" w:rsidRPr="00365954" w:rsidRDefault="00365954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5954">
        <w:rPr>
          <w:rFonts w:ascii="Times New Roman" w:hAnsi="Times New Roman"/>
          <w:sz w:val="24"/>
          <w:szCs w:val="24"/>
        </w:rPr>
        <w:t>Zabranjena je izravna ili neizravna diskriminacija zaposlenika na temelju rase, boje</w:t>
      </w:r>
      <w:r w:rsidR="00D92EDF">
        <w:rPr>
          <w:rFonts w:ascii="Times New Roman" w:hAnsi="Times New Roman"/>
          <w:sz w:val="24"/>
          <w:szCs w:val="24"/>
        </w:rPr>
        <w:t xml:space="preserve"> </w:t>
      </w:r>
      <w:r w:rsidRPr="00365954">
        <w:rPr>
          <w:rFonts w:ascii="Times New Roman" w:hAnsi="Times New Roman"/>
          <w:sz w:val="24"/>
          <w:szCs w:val="24"/>
        </w:rPr>
        <w:t>kože, spolnog opredjeljenja, bračnog stanja, obiteljsk</w:t>
      </w:r>
      <w:r w:rsidR="00380CCC">
        <w:rPr>
          <w:rFonts w:ascii="Times New Roman" w:hAnsi="Times New Roman"/>
          <w:sz w:val="24"/>
          <w:szCs w:val="24"/>
        </w:rPr>
        <w:t xml:space="preserve">ih obveza, dobi, jezika, vjere, </w:t>
      </w:r>
      <w:r w:rsidRPr="00365954">
        <w:rPr>
          <w:rFonts w:ascii="Times New Roman" w:hAnsi="Times New Roman"/>
          <w:sz w:val="24"/>
          <w:szCs w:val="24"/>
        </w:rPr>
        <w:t>političkog ili drugog uvjerenja, nacionalnog ili socijal</w:t>
      </w:r>
      <w:r w:rsidR="00380CCC">
        <w:rPr>
          <w:rFonts w:ascii="Times New Roman" w:hAnsi="Times New Roman"/>
          <w:sz w:val="24"/>
          <w:szCs w:val="24"/>
        </w:rPr>
        <w:t>nog podrijetla, imov</w:t>
      </w:r>
      <w:r w:rsidR="00D92EDF">
        <w:rPr>
          <w:rFonts w:ascii="Times New Roman" w:hAnsi="Times New Roman"/>
          <w:sz w:val="24"/>
          <w:szCs w:val="24"/>
        </w:rPr>
        <w:t>i</w:t>
      </w:r>
      <w:r w:rsidR="00380CCC">
        <w:rPr>
          <w:rFonts w:ascii="Times New Roman" w:hAnsi="Times New Roman"/>
          <w:sz w:val="24"/>
          <w:szCs w:val="24"/>
        </w:rPr>
        <w:t>n</w:t>
      </w:r>
      <w:r w:rsidR="00D92EDF">
        <w:rPr>
          <w:rFonts w:ascii="Times New Roman" w:hAnsi="Times New Roman"/>
          <w:sz w:val="24"/>
          <w:szCs w:val="24"/>
        </w:rPr>
        <w:t>sk</w:t>
      </w:r>
      <w:r w:rsidR="00380CCC">
        <w:rPr>
          <w:rFonts w:ascii="Times New Roman" w:hAnsi="Times New Roman"/>
          <w:sz w:val="24"/>
          <w:szCs w:val="24"/>
        </w:rPr>
        <w:t xml:space="preserve">og stanja, </w:t>
      </w:r>
      <w:r w:rsidRPr="00365954">
        <w:rPr>
          <w:rFonts w:ascii="Times New Roman" w:hAnsi="Times New Roman"/>
          <w:sz w:val="24"/>
          <w:szCs w:val="24"/>
        </w:rPr>
        <w:t>rođenja, društvenog položaja, članstva ili 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954">
        <w:rPr>
          <w:rFonts w:ascii="Times New Roman" w:hAnsi="Times New Roman"/>
          <w:sz w:val="24"/>
          <w:szCs w:val="24"/>
        </w:rPr>
        <w:t>članstva u poli</w:t>
      </w:r>
      <w:r w:rsidR="00380CCC">
        <w:rPr>
          <w:rFonts w:ascii="Times New Roman" w:hAnsi="Times New Roman"/>
          <w:sz w:val="24"/>
          <w:szCs w:val="24"/>
        </w:rPr>
        <w:t xml:space="preserve">tičkoj stranci ili sindikatu te </w:t>
      </w:r>
      <w:r w:rsidRPr="00365954">
        <w:rPr>
          <w:rFonts w:ascii="Times New Roman" w:hAnsi="Times New Roman"/>
          <w:sz w:val="24"/>
          <w:szCs w:val="24"/>
        </w:rPr>
        <w:t>tjelesnih ili duševnih poteškoća.</w:t>
      </w:r>
    </w:p>
    <w:p w:rsidR="00FD7E49" w:rsidRDefault="00FD7E49" w:rsidP="0048112F">
      <w:pPr>
        <w:spacing w:after="0"/>
        <w:rPr>
          <w:rFonts w:ascii="Times New Roman" w:hAnsi="Times New Roman"/>
          <w:sz w:val="24"/>
          <w:szCs w:val="24"/>
        </w:rPr>
      </w:pPr>
    </w:p>
    <w:p w:rsidR="00D92EDF" w:rsidRDefault="00D92EDF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21085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V. </w:t>
      </w:r>
      <w:r w:rsidR="0048112F">
        <w:rPr>
          <w:rFonts w:ascii="Times New Roman" w:hAnsi="Times New Roman"/>
          <w:b/>
          <w:i/>
          <w:sz w:val="24"/>
          <w:szCs w:val="24"/>
        </w:rPr>
        <w:t xml:space="preserve">PLAĆE I DRUGI MATERIJALNI PRIMICI </w:t>
      </w:r>
    </w:p>
    <w:p w:rsidR="0048112F" w:rsidRPr="00BD7601" w:rsidRDefault="0048112F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21085" w:rsidRPr="00974B15" w:rsidRDefault="00C2108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32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C21085" w:rsidRP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 xml:space="preserve">Plaću </w:t>
      </w:r>
      <w:r w:rsidR="0012374F">
        <w:rPr>
          <w:rFonts w:ascii="Times New Roman" w:hAnsi="Times New Roman"/>
          <w:sz w:val="24"/>
          <w:szCs w:val="24"/>
        </w:rPr>
        <w:t xml:space="preserve">zaposleniku </w:t>
      </w:r>
      <w:r w:rsidRPr="00C21085">
        <w:rPr>
          <w:rFonts w:ascii="Times New Roman" w:hAnsi="Times New Roman"/>
          <w:sz w:val="24"/>
          <w:szCs w:val="24"/>
        </w:rPr>
        <w:t>čini osnovna p</w:t>
      </w:r>
      <w:r>
        <w:rPr>
          <w:rFonts w:ascii="Times New Roman" w:hAnsi="Times New Roman"/>
          <w:sz w:val="24"/>
          <w:szCs w:val="24"/>
        </w:rPr>
        <w:t>laća i dodaci na osnovnu plaću.</w:t>
      </w:r>
    </w:p>
    <w:p w:rsidR="00C21085" w:rsidRP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 xml:space="preserve">Osnovna plaća je umnožak koeficijenta složenosti poslova radnog mjesta na koje je raspoređen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Pr="00C21085">
        <w:rPr>
          <w:rFonts w:ascii="Times New Roman" w:hAnsi="Times New Roman"/>
          <w:sz w:val="24"/>
          <w:szCs w:val="24"/>
        </w:rPr>
        <w:t>i osnovice za obračun plaće, uvećan za 0,5% za svak</w:t>
      </w:r>
      <w:r>
        <w:rPr>
          <w:rFonts w:ascii="Times New Roman" w:hAnsi="Times New Roman"/>
          <w:sz w:val="24"/>
          <w:szCs w:val="24"/>
        </w:rPr>
        <w:t>u navršenu godinu radnog staža.</w:t>
      </w:r>
    </w:p>
    <w:p w:rsid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>Dodaci na osnovnu plaću su dodaci za poslove s posebnim uvjetima rada i druga uvećanja plaće.</w:t>
      </w:r>
    </w:p>
    <w:p w:rsidR="00C21085" w:rsidRDefault="00C2108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C21085" w:rsidRPr="00974B15" w:rsidRDefault="00C2108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33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C21085" w:rsidRPr="00C21085" w:rsidRDefault="00C21085" w:rsidP="00BD7601">
      <w:pPr>
        <w:spacing w:after="0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>Osnovica za izračun plać</w:t>
      </w:r>
      <w:r w:rsidR="00205326">
        <w:rPr>
          <w:rFonts w:ascii="Times New Roman" w:hAnsi="Times New Roman"/>
          <w:sz w:val="24"/>
          <w:szCs w:val="24"/>
        </w:rPr>
        <w:t xml:space="preserve">e utvrđuje se posebnom odlukom općinskog </w:t>
      </w:r>
      <w:r w:rsidRPr="00C21085">
        <w:rPr>
          <w:rFonts w:ascii="Times New Roman" w:hAnsi="Times New Roman"/>
          <w:sz w:val="24"/>
          <w:szCs w:val="24"/>
        </w:rPr>
        <w:t>načelnika.</w:t>
      </w:r>
    </w:p>
    <w:p w:rsidR="00C21085" w:rsidRDefault="00C2108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C21085" w:rsidRPr="00974B15" w:rsidRDefault="00C21085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34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C21085" w:rsidRDefault="00C21085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1085">
        <w:rPr>
          <w:rFonts w:ascii="Times New Roman" w:hAnsi="Times New Roman"/>
          <w:sz w:val="24"/>
          <w:szCs w:val="24"/>
        </w:rPr>
        <w:t>Plaća se isplaćuje unatrag jedanput mjesečno za prethodni mjesec.</w:t>
      </w:r>
    </w:p>
    <w:p w:rsidR="00877E32" w:rsidRPr="00877E32" w:rsidRDefault="00994C9C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Plaća se isplaćuju do 10</w:t>
      </w:r>
      <w:r w:rsidR="00877E32" w:rsidRPr="00877E32">
        <w:rPr>
          <w:rFonts w:ascii="Times New Roman" w:hAnsi="Times New Roman"/>
          <w:sz w:val="24"/>
          <w:szCs w:val="24"/>
        </w:rPr>
        <w:t>. u mjesecu za protekli mjesec.</w:t>
      </w:r>
    </w:p>
    <w:p w:rsidR="00877E32" w:rsidRDefault="00877E3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7E32">
        <w:rPr>
          <w:rFonts w:ascii="Times New Roman" w:hAnsi="Times New Roman"/>
          <w:sz w:val="24"/>
          <w:szCs w:val="24"/>
        </w:rPr>
        <w:t>Od jedne do druge plaće ne smije proći više od 40 dana.</w:t>
      </w:r>
    </w:p>
    <w:p w:rsidR="00877E32" w:rsidRDefault="00877E3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7E32">
        <w:rPr>
          <w:rFonts w:ascii="Times New Roman" w:hAnsi="Times New Roman"/>
          <w:sz w:val="24"/>
          <w:szCs w:val="24"/>
        </w:rPr>
        <w:t>Zaposlenici mogu primati plaću i ostala primanja putem tekućih računa banaka prema</w:t>
      </w:r>
      <w:r w:rsidR="00D92EDF">
        <w:rPr>
          <w:rFonts w:ascii="Times New Roman" w:hAnsi="Times New Roman"/>
          <w:sz w:val="24"/>
          <w:szCs w:val="24"/>
        </w:rPr>
        <w:t xml:space="preserve"> </w:t>
      </w:r>
      <w:r w:rsidRPr="00877E32">
        <w:rPr>
          <w:rFonts w:ascii="Times New Roman" w:hAnsi="Times New Roman"/>
          <w:sz w:val="24"/>
          <w:szCs w:val="24"/>
        </w:rPr>
        <w:t>osobnom odabiru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30BA1" w:rsidRPr="00C21085" w:rsidRDefault="00930BA1" w:rsidP="00930BA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77E32" w:rsidRDefault="00877E32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877E32">
        <w:rPr>
          <w:rFonts w:ascii="Times New Roman" w:hAnsi="Times New Roman"/>
          <w:b/>
          <w:i/>
          <w:sz w:val="24"/>
          <w:szCs w:val="24"/>
        </w:rPr>
        <w:t xml:space="preserve">Naknade plaća </w:t>
      </w:r>
    </w:p>
    <w:p w:rsidR="00AB5813" w:rsidRPr="00877E32" w:rsidRDefault="00AB581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877E32" w:rsidRPr="00974B15" w:rsidRDefault="00877E32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B15"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35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877E32" w:rsidRPr="00877E32" w:rsidRDefault="0012374F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877E32" w:rsidRPr="00877E32">
        <w:rPr>
          <w:rFonts w:ascii="Times New Roman" w:hAnsi="Times New Roman"/>
          <w:sz w:val="24"/>
          <w:szCs w:val="24"/>
        </w:rPr>
        <w:t xml:space="preserve">ima pravo na naknadu plaće </w:t>
      </w:r>
      <w:r w:rsidR="00D854D0">
        <w:rPr>
          <w:rFonts w:ascii="Times New Roman" w:hAnsi="Times New Roman"/>
          <w:sz w:val="24"/>
          <w:szCs w:val="24"/>
        </w:rPr>
        <w:t xml:space="preserve">ako </w:t>
      </w:r>
      <w:r w:rsidR="00877E32" w:rsidRPr="00877E32">
        <w:rPr>
          <w:rFonts w:ascii="Times New Roman" w:hAnsi="Times New Roman"/>
          <w:sz w:val="24"/>
          <w:szCs w:val="24"/>
        </w:rPr>
        <w:t>je radio u slijedećim slučajevima:</w:t>
      </w:r>
    </w:p>
    <w:p w:rsidR="00877E32" w:rsidRPr="00D92EDF" w:rsidRDefault="00877E32" w:rsidP="00D92EDF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2EDF">
        <w:rPr>
          <w:rFonts w:ascii="Times New Roman" w:hAnsi="Times New Roman"/>
          <w:sz w:val="24"/>
          <w:szCs w:val="24"/>
        </w:rPr>
        <w:t>za dane blagdana i neradne dane određene zakonom</w:t>
      </w:r>
      <w:r w:rsidR="003B3262" w:rsidRPr="00D92EDF">
        <w:rPr>
          <w:rFonts w:ascii="Times New Roman" w:hAnsi="Times New Roman"/>
          <w:sz w:val="24"/>
          <w:szCs w:val="24"/>
        </w:rPr>
        <w:t xml:space="preserve">, </w:t>
      </w:r>
    </w:p>
    <w:p w:rsidR="00877E32" w:rsidRPr="00D92EDF" w:rsidRDefault="00877E32" w:rsidP="00D92EDF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92EDF">
        <w:rPr>
          <w:rFonts w:ascii="Times New Roman" w:hAnsi="Times New Roman"/>
          <w:sz w:val="24"/>
          <w:szCs w:val="24"/>
        </w:rPr>
        <w:t xml:space="preserve">za vrijeme prekida rada do kojeg je došlo bez krivnje </w:t>
      </w:r>
      <w:r w:rsidR="0012374F" w:rsidRPr="00D92EDF">
        <w:rPr>
          <w:rFonts w:ascii="Times New Roman" w:hAnsi="Times New Roman"/>
          <w:sz w:val="24"/>
          <w:szCs w:val="24"/>
        </w:rPr>
        <w:t>zaposlenik</w:t>
      </w:r>
      <w:r w:rsidR="000F680F">
        <w:rPr>
          <w:rFonts w:ascii="Times New Roman" w:hAnsi="Times New Roman"/>
          <w:sz w:val="24"/>
          <w:szCs w:val="24"/>
        </w:rPr>
        <w:t>a.</w:t>
      </w:r>
      <w:r w:rsidR="0012374F" w:rsidRPr="00D92EDF">
        <w:rPr>
          <w:rFonts w:ascii="Times New Roman" w:hAnsi="Times New Roman"/>
          <w:sz w:val="24"/>
          <w:szCs w:val="24"/>
        </w:rPr>
        <w:t xml:space="preserve"> </w:t>
      </w:r>
    </w:p>
    <w:p w:rsidR="00C21085" w:rsidRDefault="00877E3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77E32">
        <w:rPr>
          <w:rFonts w:ascii="Times New Roman" w:hAnsi="Times New Roman"/>
          <w:sz w:val="24"/>
          <w:szCs w:val="24"/>
        </w:rPr>
        <w:t>Za vrije</w:t>
      </w:r>
      <w:r w:rsidR="003F1D9C">
        <w:rPr>
          <w:rFonts w:ascii="Times New Roman" w:hAnsi="Times New Roman"/>
          <w:sz w:val="24"/>
          <w:szCs w:val="24"/>
        </w:rPr>
        <w:t>me korištenja godišnjeg odmora</w:t>
      </w:r>
      <w:r w:rsidR="00994C9C">
        <w:rPr>
          <w:rFonts w:ascii="Times New Roman" w:hAnsi="Times New Roman"/>
          <w:sz w:val="24"/>
          <w:szCs w:val="24"/>
        </w:rPr>
        <w:t xml:space="preserve"> zaposleniku se isplaćuje naknada plaće u visini kao da je radio u redovnom radnom odnosu. </w:t>
      </w:r>
    </w:p>
    <w:p w:rsidR="00994C9C" w:rsidRDefault="00994C9C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94C9C" w:rsidRDefault="00994C9C" w:rsidP="00994C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4C9C">
        <w:rPr>
          <w:rFonts w:ascii="Times New Roman" w:hAnsi="Times New Roman"/>
          <w:b/>
          <w:sz w:val="24"/>
          <w:szCs w:val="24"/>
        </w:rPr>
        <w:t>Članak 36.</w:t>
      </w:r>
    </w:p>
    <w:p w:rsidR="00994C9C" w:rsidRPr="00994C9C" w:rsidRDefault="00994C9C" w:rsidP="00994C9C">
      <w:pPr>
        <w:spacing w:after="0"/>
        <w:rPr>
          <w:rFonts w:ascii="Times New Roman" w:hAnsi="Times New Roman"/>
          <w:sz w:val="24"/>
          <w:szCs w:val="24"/>
        </w:rPr>
      </w:pPr>
      <w:r w:rsidRPr="00994C9C">
        <w:rPr>
          <w:rFonts w:ascii="Times New Roman" w:hAnsi="Times New Roman"/>
          <w:sz w:val="24"/>
          <w:szCs w:val="24"/>
        </w:rPr>
        <w:t xml:space="preserve">Ako je zaposlenik odsutan iz službe odnosno s rada zbog bolovanja do 42 dana, pripada mu naknada plaće najmanje u visini 85 % od njegove osnovne plaće. </w:t>
      </w:r>
    </w:p>
    <w:p w:rsidR="00994C9C" w:rsidRPr="00994C9C" w:rsidRDefault="00994C9C" w:rsidP="00994C9C">
      <w:pPr>
        <w:spacing w:after="0"/>
        <w:rPr>
          <w:rFonts w:ascii="Times New Roman" w:hAnsi="Times New Roman"/>
          <w:sz w:val="24"/>
          <w:szCs w:val="24"/>
        </w:rPr>
      </w:pPr>
      <w:r w:rsidRPr="00994C9C">
        <w:rPr>
          <w:rFonts w:ascii="Times New Roman" w:hAnsi="Times New Roman"/>
          <w:sz w:val="24"/>
          <w:szCs w:val="24"/>
        </w:rPr>
        <w:t>Naknada u 100 % iznosu osnovne plaće pripada zaposleniku kada je na bolovanju zbog profesionalne bolesti ili ozljede na radu.</w:t>
      </w:r>
    </w:p>
    <w:p w:rsidR="00877E32" w:rsidRDefault="00877E3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877E32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877E32">
        <w:rPr>
          <w:rFonts w:ascii="Times New Roman" w:hAnsi="Times New Roman"/>
          <w:b/>
          <w:i/>
          <w:sz w:val="24"/>
          <w:szCs w:val="24"/>
        </w:rPr>
        <w:t>Prekovremeni rad</w:t>
      </w:r>
      <w:r w:rsidRPr="00877E32">
        <w:rPr>
          <w:rFonts w:ascii="Times New Roman" w:hAnsi="Times New Roman"/>
          <w:b/>
          <w:i/>
          <w:sz w:val="24"/>
          <w:szCs w:val="24"/>
        </w:rPr>
        <w:cr/>
      </w:r>
    </w:p>
    <w:p w:rsidR="00877E32" w:rsidRPr="00877E32" w:rsidRDefault="00877E32" w:rsidP="00BD760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Članak</w:t>
      </w:r>
      <w:r w:rsidR="00994C9C">
        <w:rPr>
          <w:rFonts w:ascii="Times New Roman" w:hAnsi="Times New Roman"/>
          <w:b/>
          <w:sz w:val="24"/>
          <w:szCs w:val="24"/>
        </w:rPr>
        <w:t xml:space="preserve"> 37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877E32" w:rsidRPr="00877E32" w:rsidRDefault="00877E32" w:rsidP="00BD7601">
      <w:pPr>
        <w:spacing w:after="0"/>
        <w:rPr>
          <w:rFonts w:ascii="Times New Roman" w:hAnsi="Times New Roman"/>
          <w:sz w:val="24"/>
          <w:szCs w:val="24"/>
        </w:rPr>
      </w:pPr>
      <w:r w:rsidRPr="00877E32">
        <w:rPr>
          <w:rFonts w:ascii="Times New Roman" w:hAnsi="Times New Roman"/>
          <w:sz w:val="24"/>
          <w:szCs w:val="24"/>
        </w:rPr>
        <w:t>Osnovna pl</w:t>
      </w:r>
      <w:r>
        <w:rPr>
          <w:rFonts w:ascii="Times New Roman" w:hAnsi="Times New Roman"/>
          <w:sz w:val="24"/>
          <w:szCs w:val="24"/>
        </w:rPr>
        <w:t>aća zaposlenika bit će uvećana:</w:t>
      </w:r>
    </w:p>
    <w:p w:rsidR="00877E32" w:rsidRPr="00877E32" w:rsidRDefault="00E31F28" w:rsidP="00BD7601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77E32" w:rsidRPr="00877E32">
        <w:rPr>
          <w:rFonts w:ascii="Times New Roman" w:hAnsi="Times New Roman"/>
          <w:sz w:val="24"/>
          <w:szCs w:val="24"/>
        </w:rPr>
        <w:t>a rad noću                                                                                     40%</w:t>
      </w:r>
    </w:p>
    <w:p w:rsidR="00877E32" w:rsidRPr="00877E32" w:rsidRDefault="00E31F28" w:rsidP="00BD7601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77E32" w:rsidRPr="00877E32">
        <w:rPr>
          <w:rFonts w:ascii="Times New Roman" w:hAnsi="Times New Roman"/>
          <w:sz w:val="24"/>
          <w:szCs w:val="24"/>
        </w:rPr>
        <w:t xml:space="preserve">a prekovremeni rad                                                                      </w:t>
      </w:r>
      <w:r w:rsidR="000F680F">
        <w:rPr>
          <w:rFonts w:ascii="Times New Roman" w:hAnsi="Times New Roman"/>
          <w:sz w:val="24"/>
          <w:szCs w:val="24"/>
        </w:rPr>
        <w:t xml:space="preserve"> </w:t>
      </w:r>
      <w:r w:rsidR="00877E32" w:rsidRPr="00877E32">
        <w:rPr>
          <w:rFonts w:ascii="Times New Roman" w:hAnsi="Times New Roman"/>
          <w:sz w:val="24"/>
          <w:szCs w:val="24"/>
        </w:rPr>
        <w:t>50%</w:t>
      </w:r>
    </w:p>
    <w:p w:rsidR="00877E32" w:rsidRPr="00877E32" w:rsidRDefault="00E31F28" w:rsidP="00BD7601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77E32" w:rsidRPr="00877E32">
        <w:rPr>
          <w:rFonts w:ascii="Times New Roman" w:hAnsi="Times New Roman"/>
          <w:sz w:val="24"/>
          <w:szCs w:val="24"/>
        </w:rPr>
        <w:t xml:space="preserve">a rad subotom                                                                               </w:t>
      </w:r>
      <w:r w:rsidR="000F680F">
        <w:rPr>
          <w:rFonts w:ascii="Times New Roman" w:hAnsi="Times New Roman"/>
          <w:sz w:val="24"/>
          <w:szCs w:val="24"/>
        </w:rPr>
        <w:t xml:space="preserve"> </w:t>
      </w:r>
      <w:r w:rsidR="00877E32" w:rsidRPr="00877E32">
        <w:rPr>
          <w:rFonts w:ascii="Times New Roman" w:hAnsi="Times New Roman"/>
          <w:sz w:val="24"/>
          <w:szCs w:val="24"/>
        </w:rPr>
        <w:t>25%</w:t>
      </w:r>
    </w:p>
    <w:p w:rsidR="00D854D0" w:rsidRDefault="00E31F28" w:rsidP="00BD7601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77E32" w:rsidRPr="00877E32">
        <w:rPr>
          <w:rFonts w:ascii="Times New Roman" w:hAnsi="Times New Roman"/>
          <w:sz w:val="24"/>
          <w:szCs w:val="24"/>
        </w:rPr>
        <w:t xml:space="preserve">a rad nedjeljom                                                                             </w:t>
      </w:r>
      <w:r w:rsidR="000F680F">
        <w:rPr>
          <w:rFonts w:ascii="Times New Roman" w:hAnsi="Times New Roman"/>
          <w:sz w:val="24"/>
          <w:szCs w:val="24"/>
        </w:rPr>
        <w:t xml:space="preserve"> </w:t>
      </w:r>
      <w:r w:rsidR="00877E32" w:rsidRPr="00877E32">
        <w:rPr>
          <w:rFonts w:ascii="Times New Roman" w:hAnsi="Times New Roman"/>
          <w:sz w:val="24"/>
          <w:szCs w:val="24"/>
        </w:rPr>
        <w:t>35%</w:t>
      </w:r>
    </w:p>
    <w:p w:rsidR="00D854D0" w:rsidRDefault="00D854D0" w:rsidP="00BD7601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877E32" w:rsidRDefault="00D854D0" w:rsidP="00365C81">
      <w:pPr>
        <w:spacing w:after="0"/>
        <w:rPr>
          <w:rFonts w:ascii="Times New Roman" w:hAnsi="Times New Roman"/>
          <w:sz w:val="24"/>
          <w:szCs w:val="24"/>
        </w:rPr>
      </w:pPr>
      <w:r w:rsidRPr="00D854D0">
        <w:rPr>
          <w:rFonts w:ascii="Times New Roman" w:hAnsi="Times New Roman"/>
          <w:sz w:val="24"/>
          <w:szCs w:val="24"/>
        </w:rPr>
        <w:t>Prekovremenim radom, kad je rad zaposlenika</w:t>
      </w:r>
      <w:r w:rsidR="00321B95">
        <w:rPr>
          <w:rFonts w:ascii="Times New Roman" w:hAnsi="Times New Roman"/>
          <w:sz w:val="24"/>
          <w:szCs w:val="24"/>
        </w:rPr>
        <w:t xml:space="preserve"> organiziran u radnom tjednu od </w:t>
      </w:r>
      <w:r w:rsidRPr="00D854D0">
        <w:rPr>
          <w:rFonts w:ascii="Times New Roman" w:hAnsi="Times New Roman"/>
          <w:sz w:val="24"/>
          <w:szCs w:val="24"/>
        </w:rPr>
        <w:t>ponedjeljka do petka, smatra se svaki sat rada duži od</w:t>
      </w:r>
      <w:r w:rsidR="00321B95">
        <w:rPr>
          <w:rFonts w:ascii="Times New Roman" w:hAnsi="Times New Roman"/>
          <w:sz w:val="24"/>
          <w:szCs w:val="24"/>
        </w:rPr>
        <w:t xml:space="preserve"> 8 sati dnevno, kao i svaki sat </w:t>
      </w:r>
      <w:r w:rsidRPr="00D854D0">
        <w:rPr>
          <w:rFonts w:ascii="Times New Roman" w:hAnsi="Times New Roman"/>
          <w:sz w:val="24"/>
          <w:szCs w:val="24"/>
        </w:rPr>
        <w:t>rada subotom i nedjeljom</w:t>
      </w:r>
      <w:r w:rsidR="00321B95">
        <w:rPr>
          <w:rFonts w:ascii="Times New Roman" w:hAnsi="Times New Roman"/>
          <w:sz w:val="24"/>
          <w:szCs w:val="24"/>
        </w:rPr>
        <w:t xml:space="preserve">. </w:t>
      </w:r>
    </w:p>
    <w:p w:rsidR="003F1D9C" w:rsidRPr="00994C9C" w:rsidRDefault="00930BA1" w:rsidP="00BD76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1D9C" w:rsidRDefault="003F1D9C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854D0" w:rsidRDefault="00D854D0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854D0">
        <w:rPr>
          <w:rFonts w:ascii="Times New Roman" w:hAnsi="Times New Roman"/>
          <w:b/>
          <w:i/>
          <w:sz w:val="24"/>
          <w:szCs w:val="24"/>
        </w:rPr>
        <w:t>Regres za godišnji odmor</w:t>
      </w:r>
    </w:p>
    <w:p w:rsidR="00AB5813" w:rsidRDefault="00AB581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854D0" w:rsidRDefault="00D854D0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38.</w:t>
      </w:r>
    </w:p>
    <w:p w:rsidR="00930BA1" w:rsidRDefault="00930BA1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Zaposleniku pripada pravo na regres za korištenje godišnjeg odmora do iznosa koji prema propisima ne podliježe oporezivanju, ali ne manje od po</w:t>
      </w:r>
      <w:r w:rsidR="000F680F">
        <w:rPr>
          <w:rFonts w:ascii="Times New Roman" w:hAnsi="Times New Roman"/>
          <w:sz w:val="24"/>
          <w:szCs w:val="24"/>
        </w:rPr>
        <w:t>lovice prigodne godišnje nagrade</w:t>
      </w:r>
      <w:r>
        <w:rPr>
          <w:rFonts w:ascii="Times New Roman" w:hAnsi="Times New Roman"/>
          <w:sz w:val="24"/>
          <w:szCs w:val="24"/>
        </w:rPr>
        <w:t xml:space="preserve"> utvrđene Pravilnikom o porezu na dohodak. </w:t>
      </w:r>
    </w:p>
    <w:p w:rsidR="00BD7601" w:rsidRDefault="003B326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3262">
        <w:rPr>
          <w:rFonts w:ascii="Times New Roman" w:hAnsi="Times New Roman"/>
          <w:sz w:val="24"/>
          <w:szCs w:val="24"/>
        </w:rPr>
        <w:t>Zaposlenik koji ostvaruje pravo na razmjerni dio godišnjeg odmora, ostvaruje pravo na isplatu regresa iz stavka 1. ovog članka, razmjerno broju mjeseci provedenih na radu u godini za koju ostvaruje pravo na razmjerni dio godišnjeg odmora.</w:t>
      </w:r>
    </w:p>
    <w:p w:rsidR="003B3262" w:rsidRDefault="003B326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B32D3" w:rsidRDefault="00DB32D3" w:rsidP="00DB32D3">
      <w:pPr>
        <w:spacing w:after="0"/>
        <w:rPr>
          <w:rFonts w:ascii="Times New Roman" w:hAnsi="Times New Roman"/>
          <w:b/>
          <w:sz w:val="24"/>
          <w:szCs w:val="24"/>
        </w:rPr>
      </w:pPr>
      <w:r w:rsidRPr="00DB32D3">
        <w:rPr>
          <w:rFonts w:ascii="Times New Roman" w:hAnsi="Times New Roman"/>
          <w:b/>
          <w:sz w:val="24"/>
          <w:szCs w:val="24"/>
        </w:rPr>
        <w:t>Jubilarne nagrade</w:t>
      </w:r>
    </w:p>
    <w:p w:rsidR="00AB5813" w:rsidRDefault="00AB5813" w:rsidP="00DB32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54D0" w:rsidRPr="00A74AB4" w:rsidRDefault="00D854D0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4AB4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39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A74AB4" w:rsidRPr="00A74AB4" w:rsidRDefault="00A74AB4" w:rsidP="00BD7601">
      <w:pPr>
        <w:spacing w:after="0"/>
        <w:rPr>
          <w:rFonts w:ascii="Times New Roman" w:hAnsi="Times New Roman"/>
          <w:sz w:val="24"/>
          <w:szCs w:val="24"/>
        </w:rPr>
      </w:pPr>
      <w:r w:rsidRPr="00A74AB4">
        <w:rPr>
          <w:rFonts w:ascii="Times New Roman" w:hAnsi="Times New Roman"/>
          <w:sz w:val="24"/>
          <w:szCs w:val="24"/>
        </w:rPr>
        <w:t xml:space="preserve">Za neprekidnu službu u Općini </w:t>
      </w:r>
      <w:r>
        <w:rPr>
          <w:rFonts w:ascii="Times New Roman" w:hAnsi="Times New Roman"/>
          <w:sz w:val="24"/>
          <w:szCs w:val="24"/>
        </w:rPr>
        <w:t xml:space="preserve">Gradac </w:t>
      </w:r>
      <w:r w:rsidR="0012374F">
        <w:rPr>
          <w:rFonts w:ascii="Times New Roman" w:hAnsi="Times New Roman"/>
          <w:sz w:val="24"/>
          <w:szCs w:val="24"/>
        </w:rPr>
        <w:t xml:space="preserve">zaposlenik </w:t>
      </w:r>
      <w:r w:rsidR="00DB32D3">
        <w:rPr>
          <w:rFonts w:ascii="Times New Roman" w:hAnsi="Times New Roman"/>
          <w:sz w:val="24"/>
          <w:szCs w:val="24"/>
        </w:rPr>
        <w:t>ima pravo na jubilarnu nagrad</w:t>
      </w:r>
      <w:r w:rsidRPr="00A74AB4">
        <w:rPr>
          <w:rFonts w:ascii="Times New Roman" w:hAnsi="Times New Roman"/>
          <w:sz w:val="24"/>
          <w:szCs w:val="24"/>
        </w:rPr>
        <w:t>u:</w:t>
      </w:r>
    </w:p>
    <w:p w:rsidR="00A74AB4" w:rsidRPr="00A74AB4" w:rsidRDefault="00DB32D3" w:rsidP="00BD76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jubilarnu nagrad</w:t>
      </w:r>
      <w:r w:rsidR="00A74AB4" w:rsidRPr="00A74AB4">
        <w:rPr>
          <w:rFonts w:ascii="Times New Roman" w:hAnsi="Times New Roman"/>
          <w:sz w:val="24"/>
          <w:szCs w:val="24"/>
        </w:rPr>
        <w:t>u stječe se nakon:</w:t>
      </w:r>
    </w:p>
    <w:p w:rsidR="00A74AB4" w:rsidRPr="00A74AB4" w:rsidRDefault="00A74AB4" w:rsidP="00BD7601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A74AB4">
        <w:rPr>
          <w:rFonts w:ascii="Times New Roman" w:hAnsi="Times New Roman"/>
          <w:sz w:val="24"/>
          <w:szCs w:val="24"/>
        </w:rPr>
        <w:t>10 godina neprekidnog rada</w:t>
      </w:r>
      <w:r w:rsidR="00994C9C">
        <w:rPr>
          <w:rFonts w:ascii="Times New Roman" w:hAnsi="Times New Roman"/>
          <w:sz w:val="24"/>
          <w:szCs w:val="24"/>
        </w:rPr>
        <w:t>: 1.500,00 kn</w:t>
      </w:r>
    </w:p>
    <w:p w:rsidR="00A74AB4" w:rsidRPr="00A74AB4" w:rsidRDefault="00A74AB4" w:rsidP="00BD7601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A74AB4">
        <w:rPr>
          <w:rFonts w:ascii="Times New Roman" w:hAnsi="Times New Roman"/>
          <w:sz w:val="24"/>
          <w:szCs w:val="24"/>
        </w:rPr>
        <w:t xml:space="preserve"> godina neprekidnog rada</w:t>
      </w:r>
      <w:r w:rsidR="00994C9C">
        <w:rPr>
          <w:rFonts w:ascii="Times New Roman" w:hAnsi="Times New Roman"/>
          <w:sz w:val="24"/>
          <w:szCs w:val="24"/>
        </w:rPr>
        <w:t>: 2.000,00 kn</w:t>
      </w:r>
    </w:p>
    <w:p w:rsidR="00A74AB4" w:rsidRPr="00A74AB4" w:rsidRDefault="00A74AB4" w:rsidP="00BD7601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A74AB4">
        <w:rPr>
          <w:rFonts w:ascii="Times New Roman" w:hAnsi="Times New Roman"/>
          <w:sz w:val="24"/>
          <w:szCs w:val="24"/>
        </w:rPr>
        <w:t xml:space="preserve"> godina neprekidnog rada</w:t>
      </w:r>
      <w:r w:rsidR="00994C9C">
        <w:rPr>
          <w:rFonts w:ascii="Times New Roman" w:hAnsi="Times New Roman"/>
          <w:sz w:val="24"/>
          <w:szCs w:val="24"/>
        </w:rPr>
        <w:t xml:space="preserve">: </w:t>
      </w:r>
      <w:r w:rsidR="008F76D0">
        <w:rPr>
          <w:rFonts w:ascii="Times New Roman" w:hAnsi="Times New Roman"/>
          <w:sz w:val="24"/>
          <w:szCs w:val="24"/>
        </w:rPr>
        <w:t>2.500,00 kn</w:t>
      </w:r>
    </w:p>
    <w:p w:rsidR="00A74AB4" w:rsidRDefault="00A74AB4" w:rsidP="00BD7601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A74AB4">
        <w:rPr>
          <w:rFonts w:ascii="Times New Roman" w:hAnsi="Times New Roman"/>
          <w:sz w:val="24"/>
          <w:szCs w:val="24"/>
        </w:rPr>
        <w:t xml:space="preserve"> godina neprekidnog rada</w:t>
      </w:r>
      <w:r w:rsidR="008F76D0">
        <w:rPr>
          <w:rFonts w:ascii="Times New Roman" w:hAnsi="Times New Roman"/>
          <w:sz w:val="24"/>
          <w:szCs w:val="24"/>
        </w:rPr>
        <w:t>: 3.000,00 kn</w:t>
      </w:r>
    </w:p>
    <w:p w:rsidR="00994C9C" w:rsidRDefault="00994C9C" w:rsidP="00BD7601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godina neprekidnog rada</w:t>
      </w:r>
      <w:r w:rsidR="008F76D0">
        <w:rPr>
          <w:rFonts w:ascii="Times New Roman" w:hAnsi="Times New Roman"/>
          <w:sz w:val="24"/>
          <w:szCs w:val="24"/>
        </w:rPr>
        <w:t xml:space="preserve">: 3.500,00 kn </w:t>
      </w:r>
    </w:p>
    <w:p w:rsidR="00DB32D3" w:rsidRDefault="00DB32D3" w:rsidP="00DB32D3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 godina neprekidnog rada</w:t>
      </w:r>
      <w:r w:rsidR="008F76D0">
        <w:rPr>
          <w:rFonts w:ascii="Times New Roman" w:hAnsi="Times New Roman"/>
          <w:sz w:val="24"/>
          <w:szCs w:val="24"/>
        </w:rPr>
        <w:t>: 4.000,00 kn</w:t>
      </w:r>
    </w:p>
    <w:p w:rsidR="00DB32D3" w:rsidRDefault="004F1958" w:rsidP="00DB32D3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 godina neprekidnog rada: 5.000,00</w:t>
      </w:r>
      <w:r w:rsidR="008F76D0">
        <w:rPr>
          <w:rFonts w:ascii="Times New Roman" w:hAnsi="Times New Roman"/>
          <w:sz w:val="24"/>
          <w:szCs w:val="24"/>
        </w:rPr>
        <w:t xml:space="preserve"> kn </w:t>
      </w:r>
    </w:p>
    <w:p w:rsidR="004F1958" w:rsidRDefault="004F1958" w:rsidP="004F1958">
      <w:pPr>
        <w:spacing w:after="0"/>
        <w:rPr>
          <w:rFonts w:ascii="Times New Roman" w:hAnsi="Times New Roman"/>
          <w:sz w:val="24"/>
          <w:szCs w:val="24"/>
        </w:rPr>
      </w:pPr>
    </w:p>
    <w:p w:rsidR="004F1958" w:rsidRDefault="00702B82" w:rsidP="004F19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Iznosi su utvrđeni u najvećim iznosima</w:t>
      </w:r>
      <w:r w:rsidR="004F1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koje</w:t>
      </w:r>
      <w:r w:rsidR="00A74AB4" w:rsidRPr="00A74AB4">
        <w:rPr>
          <w:rFonts w:ascii="Times New Roman" w:hAnsi="Times New Roman"/>
          <w:sz w:val="24"/>
          <w:szCs w:val="24"/>
        </w:rPr>
        <w:t xml:space="preserve"> se ne plaća porez prema Pravilniku o porezu na dohodak</w:t>
      </w:r>
      <w:r w:rsidR="00DB32D3">
        <w:rPr>
          <w:rFonts w:ascii="Times New Roman" w:hAnsi="Times New Roman"/>
          <w:sz w:val="24"/>
          <w:szCs w:val="24"/>
        </w:rPr>
        <w:t xml:space="preserve">. </w:t>
      </w:r>
    </w:p>
    <w:p w:rsidR="00DB32D3" w:rsidRDefault="00DB32D3" w:rsidP="004F19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Jubilarna nagrada se isplaćuje prvog narednog mjeseca od mjeseca u kojem je zaposlenik ostvario pravo na jubilarnu nagradu. </w:t>
      </w:r>
    </w:p>
    <w:p w:rsidR="00A74AB4" w:rsidRDefault="00A74AB4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74AB4" w:rsidRDefault="00A74AB4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74AB4">
        <w:rPr>
          <w:rFonts w:ascii="Times New Roman" w:hAnsi="Times New Roman"/>
          <w:b/>
          <w:i/>
          <w:sz w:val="24"/>
          <w:szCs w:val="24"/>
        </w:rPr>
        <w:t xml:space="preserve">Otpremnina </w:t>
      </w:r>
    </w:p>
    <w:p w:rsidR="00AB5813" w:rsidRDefault="00AB581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74AB4" w:rsidRPr="003F1D9C" w:rsidRDefault="00A44C69" w:rsidP="003F1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40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A74AB4" w:rsidRDefault="00A74AB4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4AB4">
        <w:rPr>
          <w:rFonts w:ascii="Times New Roman" w:hAnsi="Times New Roman"/>
          <w:sz w:val="24"/>
          <w:szCs w:val="24"/>
        </w:rPr>
        <w:t>U sluč</w:t>
      </w:r>
      <w:r w:rsidR="00DB32D3">
        <w:rPr>
          <w:rFonts w:ascii="Times New Roman" w:hAnsi="Times New Roman"/>
          <w:sz w:val="24"/>
          <w:szCs w:val="24"/>
        </w:rPr>
        <w:t>aju da zaposlenik</w:t>
      </w:r>
      <w:r w:rsidRPr="00A74AB4">
        <w:rPr>
          <w:rFonts w:ascii="Times New Roman" w:hAnsi="Times New Roman"/>
          <w:sz w:val="24"/>
          <w:szCs w:val="24"/>
        </w:rPr>
        <w:t xml:space="preserve"> ostvari pravo na mirovinu pripada mu otpremnina najviše u iznosu utvrđenom Pravilnikom o porezu na dohodak temeljem Zakona o porezu na dohodak.</w:t>
      </w:r>
    </w:p>
    <w:p w:rsidR="00321B95" w:rsidRDefault="00321B9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44C69" w:rsidRDefault="00A44C69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44C69">
        <w:rPr>
          <w:rFonts w:ascii="Times New Roman" w:hAnsi="Times New Roman"/>
          <w:b/>
          <w:i/>
          <w:sz w:val="24"/>
          <w:szCs w:val="24"/>
        </w:rPr>
        <w:t>Darovi djeci i Božićnica</w:t>
      </w:r>
    </w:p>
    <w:p w:rsidR="00AB5813" w:rsidRDefault="00AB581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A44C69" w:rsidRDefault="00A44C69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</w:t>
      </w:r>
      <w:r w:rsidR="003A301F">
        <w:rPr>
          <w:rFonts w:ascii="Times New Roman" w:hAnsi="Times New Roman"/>
          <w:b/>
          <w:sz w:val="24"/>
          <w:szCs w:val="24"/>
        </w:rPr>
        <w:t xml:space="preserve"> 41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763E2A" w:rsidRDefault="00763E2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Svakom zaposleniku, roditelju djeteta mlađeg od 15 godina i</w:t>
      </w:r>
      <w:r w:rsidR="00AB5813">
        <w:rPr>
          <w:rFonts w:ascii="Times New Roman" w:hAnsi="Times New Roman"/>
          <w:sz w:val="24"/>
          <w:szCs w:val="24"/>
        </w:rPr>
        <w:t xml:space="preserve"> djeteta</w:t>
      </w:r>
      <w:r>
        <w:rPr>
          <w:rFonts w:ascii="Times New Roman" w:hAnsi="Times New Roman"/>
          <w:sz w:val="24"/>
          <w:szCs w:val="24"/>
        </w:rPr>
        <w:t xml:space="preserve"> koje je navršilo 15 godina u tekućoj godini u kojoj se isplaćuje dar, pripada pravo na dar u prigodi dana Sv. Nikole u iznosu od 400,00 kn. </w:t>
      </w:r>
    </w:p>
    <w:p w:rsidR="00763E2A" w:rsidRDefault="00763E2A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su oba roditelja zaposlena u Općini Gradac iznos iz stavka 1. ovog članka isplaćuje se jednom od roditelja, po dogovoru. </w:t>
      </w:r>
    </w:p>
    <w:p w:rsidR="00A44C69" w:rsidRDefault="00DB32D3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Zaposleniku </w:t>
      </w:r>
      <w:r w:rsidR="00BB6764">
        <w:rPr>
          <w:rFonts w:ascii="Times New Roman" w:hAnsi="Times New Roman"/>
          <w:sz w:val="24"/>
          <w:szCs w:val="24"/>
        </w:rPr>
        <w:t>pripada</w:t>
      </w:r>
      <w:r w:rsidR="00A44C69" w:rsidRPr="00A44C69">
        <w:rPr>
          <w:rFonts w:ascii="Times New Roman" w:hAnsi="Times New Roman"/>
          <w:sz w:val="24"/>
          <w:szCs w:val="24"/>
        </w:rPr>
        <w:t xml:space="preserve"> naknada za Božićne blagdane</w:t>
      </w:r>
      <w:r w:rsidR="00BB6764">
        <w:rPr>
          <w:rFonts w:ascii="Times New Roman" w:hAnsi="Times New Roman"/>
          <w:sz w:val="24"/>
          <w:szCs w:val="24"/>
        </w:rPr>
        <w:t xml:space="preserve"> </w:t>
      </w:r>
      <w:r w:rsidR="00BB6764" w:rsidRPr="00BB6764">
        <w:rPr>
          <w:rFonts w:ascii="Times New Roman" w:hAnsi="Times New Roman"/>
          <w:sz w:val="24"/>
          <w:szCs w:val="24"/>
        </w:rPr>
        <w:t xml:space="preserve">do iznosa koji prema propisima ne podliježe oporezivanju, ali ne manje od polovice prigodne godišnje nagrada utvrđene </w:t>
      </w:r>
      <w:r w:rsidR="0070627B">
        <w:rPr>
          <w:rFonts w:ascii="Times New Roman" w:hAnsi="Times New Roman"/>
          <w:sz w:val="24"/>
          <w:szCs w:val="24"/>
        </w:rPr>
        <w:t>Pravilnikom o porezu na dohodak, a mora biti isplaćena do 20. prosinca.</w:t>
      </w:r>
    </w:p>
    <w:p w:rsidR="00702B82" w:rsidRDefault="0070627B" w:rsidP="00702B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isplatu božićnice ima zaposlenik koji je u službi, odnosno u radnom o</w:t>
      </w:r>
      <w:r w:rsidR="00702B82">
        <w:rPr>
          <w:rFonts w:ascii="Times New Roman" w:hAnsi="Times New Roman"/>
          <w:sz w:val="24"/>
          <w:szCs w:val="24"/>
        </w:rPr>
        <w:t>dnosu na dan isplate božićnice.</w:t>
      </w:r>
    </w:p>
    <w:p w:rsidR="000F680F" w:rsidRDefault="000F680F" w:rsidP="00702B8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C69" w:rsidRPr="00702B82" w:rsidRDefault="00A44C69" w:rsidP="00702B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C69">
        <w:rPr>
          <w:rFonts w:ascii="Times New Roman" w:hAnsi="Times New Roman"/>
          <w:b/>
          <w:i/>
          <w:sz w:val="24"/>
          <w:szCs w:val="24"/>
        </w:rPr>
        <w:t>Izvanredna pomoć</w:t>
      </w:r>
    </w:p>
    <w:p w:rsidR="00AB5813" w:rsidRDefault="00AB5813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4C69" w:rsidRDefault="00A44C69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42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A44C69" w:rsidRPr="00A44C69" w:rsidRDefault="00694F2F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</w:t>
      </w:r>
      <w:r w:rsidR="00A44C69" w:rsidRPr="00A44C69">
        <w:rPr>
          <w:rFonts w:ascii="Times New Roman" w:hAnsi="Times New Roman"/>
          <w:sz w:val="24"/>
          <w:szCs w:val="24"/>
        </w:rPr>
        <w:t>ili nje</w:t>
      </w:r>
      <w:r w:rsidR="00E31F28">
        <w:rPr>
          <w:rFonts w:ascii="Times New Roman" w:hAnsi="Times New Roman"/>
          <w:sz w:val="24"/>
          <w:szCs w:val="24"/>
        </w:rPr>
        <w:t xml:space="preserve">gova obitelj imaju pravo na </w:t>
      </w:r>
      <w:r w:rsidR="00A44C69" w:rsidRPr="00A44C69">
        <w:rPr>
          <w:rFonts w:ascii="Times New Roman" w:hAnsi="Times New Roman"/>
          <w:sz w:val="24"/>
          <w:szCs w:val="24"/>
        </w:rPr>
        <w:t>pomoć</w:t>
      </w:r>
      <w:r w:rsidR="00E31F28">
        <w:rPr>
          <w:rFonts w:ascii="Times New Roman" w:hAnsi="Times New Roman"/>
          <w:sz w:val="24"/>
          <w:szCs w:val="24"/>
        </w:rPr>
        <w:t xml:space="preserve">, </w:t>
      </w:r>
      <w:r w:rsidR="00A44C69" w:rsidRPr="00A44C69">
        <w:rPr>
          <w:rFonts w:ascii="Times New Roman" w:hAnsi="Times New Roman"/>
          <w:sz w:val="24"/>
          <w:szCs w:val="24"/>
        </w:rPr>
        <w:t>u slučajevima:</w:t>
      </w:r>
    </w:p>
    <w:p w:rsidR="00A44C69" w:rsidRPr="0070627B" w:rsidRDefault="00A44C69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627B">
        <w:rPr>
          <w:rFonts w:ascii="Times New Roman" w:hAnsi="Times New Roman"/>
          <w:sz w:val="24"/>
          <w:szCs w:val="24"/>
        </w:rPr>
        <w:t xml:space="preserve">smrti </w:t>
      </w:r>
      <w:r w:rsidR="004F1958">
        <w:rPr>
          <w:rFonts w:ascii="Times New Roman" w:hAnsi="Times New Roman"/>
          <w:sz w:val="24"/>
          <w:szCs w:val="24"/>
        </w:rPr>
        <w:t>zaposlenika</w:t>
      </w:r>
      <w:r w:rsidR="00E31F28">
        <w:rPr>
          <w:rFonts w:ascii="Times New Roman" w:hAnsi="Times New Roman"/>
          <w:sz w:val="24"/>
          <w:szCs w:val="24"/>
        </w:rPr>
        <w:t xml:space="preserve">: 7.500,00 kn </w:t>
      </w:r>
    </w:p>
    <w:p w:rsidR="00A44C69" w:rsidRDefault="00A44C69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627B">
        <w:rPr>
          <w:rFonts w:ascii="Times New Roman" w:hAnsi="Times New Roman"/>
          <w:sz w:val="24"/>
          <w:szCs w:val="24"/>
        </w:rPr>
        <w:t>smrti člana uže obitelji (suprug, supruga, djeca i roditelji)</w:t>
      </w:r>
      <w:r w:rsidR="00E31F28">
        <w:rPr>
          <w:rFonts w:ascii="Times New Roman" w:hAnsi="Times New Roman"/>
          <w:sz w:val="24"/>
          <w:szCs w:val="24"/>
        </w:rPr>
        <w:t xml:space="preserve">: </w:t>
      </w:r>
      <w:r w:rsidR="00E74CD3">
        <w:rPr>
          <w:rFonts w:ascii="Times New Roman" w:hAnsi="Times New Roman"/>
          <w:sz w:val="24"/>
          <w:szCs w:val="24"/>
        </w:rPr>
        <w:t>3.000,00 kn</w:t>
      </w:r>
    </w:p>
    <w:p w:rsidR="008F76D0" w:rsidRPr="008F76D0" w:rsidRDefault="004F1958" w:rsidP="008F76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Zaposlenik ima pravo na pomoć jednom godišnje u slučajevima; </w:t>
      </w:r>
    </w:p>
    <w:p w:rsidR="00E74CD3" w:rsidRDefault="00A44C69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0627B">
        <w:rPr>
          <w:rFonts w:ascii="Times New Roman" w:hAnsi="Times New Roman"/>
          <w:sz w:val="24"/>
          <w:szCs w:val="24"/>
        </w:rPr>
        <w:t xml:space="preserve">bolovanje </w:t>
      </w:r>
      <w:r w:rsidR="00694F2F" w:rsidRPr="0070627B">
        <w:rPr>
          <w:rFonts w:ascii="Times New Roman" w:hAnsi="Times New Roman"/>
          <w:sz w:val="24"/>
          <w:szCs w:val="24"/>
        </w:rPr>
        <w:t xml:space="preserve">zaposlenika </w:t>
      </w:r>
      <w:r w:rsidRPr="0070627B">
        <w:rPr>
          <w:rFonts w:ascii="Times New Roman" w:hAnsi="Times New Roman"/>
          <w:sz w:val="24"/>
          <w:szCs w:val="24"/>
        </w:rPr>
        <w:t>duže od 90 dana</w:t>
      </w:r>
      <w:r w:rsidR="00E74CD3">
        <w:rPr>
          <w:rFonts w:ascii="Times New Roman" w:hAnsi="Times New Roman"/>
          <w:sz w:val="24"/>
          <w:szCs w:val="24"/>
        </w:rPr>
        <w:t>: 2.500,00 kn</w:t>
      </w:r>
    </w:p>
    <w:p w:rsidR="00E74CD3" w:rsidRPr="00E74CD3" w:rsidRDefault="00E74CD3" w:rsidP="00365C81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nastanka i</w:t>
      </w:r>
      <w:r w:rsidR="004F1958">
        <w:rPr>
          <w:rFonts w:ascii="Times New Roman" w:hAnsi="Times New Roman"/>
          <w:sz w:val="24"/>
          <w:szCs w:val="24"/>
        </w:rPr>
        <w:t>nvalidnosti na radu zaposlenika</w:t>
      </w:r>
      <w:r>
        <w:rPr>
          <w:rFonts w:ascii="Times New Roman" w:hAnsi="Times New Roman"/>
          <w:sz w:val="24"/>
          <w:szCs w:val="24"/>
        </w:rPr>
        <w:t>: 2.500,00 kn</w:t>
      </w:r>
    </w:p>
    <w:p w:rsidR="00E74CD3" w:rsidRPr="00A44C69" w:rsidRDefault="00205326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</w:t>
      </w:r>
      <w:r w:rsidR="00E74CD3">
        <w:rPr>
          <w:rFonts w:ascii="Times New Roman" w:hAnsi="Times New Roman"/>
          <w:sz w:val="24"/>
          <w:szCs w:val="24"/>
        </w:rPr>
        <w:t xml:space="preserve">ačelnik može u drugim opravdanim slučajevima donijeti odluku o isplati izvanredne pomoći zaposleniku. </w:t>
      </w:r>
    </w:p>
    <w:p w:rsidR="00A44C69" w:rsidRDefault="00A44C69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4C69" w:rsidRDefault="00A44C69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44C69">
        <w:rPr>
          <w:rFonts w:ascii="Times New Roman" w:hAnsi="Times New Roman"/>
          <w:b/>
          <w:i/>
          <w:sz w:val="24"/>
          <w:szCs w:val="24"/>
        </w:rPr>
        <w:t>Dnevnice i troškovi službenih putovanja</w:t>
      </w:r>
    </w:p>
    <w:p w:rsidR="00CC643D" w:rsidRDefault="00CC643D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44C69" w:rsidRDefault="00A44C69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43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C046CD" w:rsidRDefault="00CC643D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Zaposleniku upućenom na službeno putovanje u zemlji pripada naknada prijevoznih troškova i naknada troškova noćenja u visini stvarnih troškova, a dnevnica u visini iznosa na koji se prema poreznim propisima ne plaća porez.</w:t>
      </w:r>
    </w:p>
    <w:p w:rsidR="00CC643D" w:rsidRDefault="00CC643D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Zaposleniku upućenom na službeno putovanje u inozemstvo pripada dnevnica, naknada prijevoznih troškova i naknada troškova noćenja na način i pod uvjetima utvrđenim propisima o izdacima za službena putovanja u inozemstvo za korisnike državnog proračuna, a do visine iznosa na koji se prema poreznim propisima ne plaća porez.</w:t>
      </w:r>
    </w:p>
    <w:p w:rsidR="00CC643D" w:rsidRDefault="00CC643D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Zaposlenik ima pravo na pola dnevnice ukoliko službeno putovanje traje između 8 i 12 sati, a ukoliko službeno putovanje traje između 12 i 24</w:t>
      </w:r>
      <w:r w:rsidR="00AB5813">
        <w:rPr>
          <w:rFonts w:ascii="Times New Roman" w:hAnsi="Times New Roman"/>
          <w:sz w:val="24"/>
          <w:szCs w:val="24"/>
        </w:rPr>
        <w:t xml:space="preserve"> sata </w:t>
      </w:r>
      <w:r>
        <w:rPr>
          <w:rFonts w:ascii="Times New Roman" w:hAnsi="Times New Roman"/>
          <w:sz w:val="24"/>
          <w:szCs w:val="24"/>
        </w:rPr>
        <w:t xml:space="preserve"> ima pravo na punu dnevnicu. </w:t>
      </w:r>
    </w:p>
    <w:p w:rsidR="00DD37DC" w:rsidRDefault="00DD37DC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je zaposleniku odobreno korištenje privatnog automobila u službene svrha nadoknadit će mu se troškovi u visini do neoporezivog dijela po prijeđenom kilometru sukladno Pravilniku o porezu na dohodak.</w:t>
      </w:r>
    </w:p>
    <w:p w:rsidR="00380CCC" w:rsidRPr="003A301F" w:rsidRDefault="00DD37DC" w:rsidP="003A30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37DC">
        <w:rPr>
          <w:rFonts w:ascii="Times New Roman" w:hAnsi="Times New Roman"/>
          <w:sz w:val="24"/>
          <w:szCs w:val="24"/>
        </w:rPr>
        <w:t>Izračun troškova službenog putovanja mora se podnijeti u roku od 5 dana nakon završetka službenog putovanja.</w:t>
      </w:r>
    </w:p>
    <w:p w:rsidR="00380CCC" w:rsidRDefault="00380CCC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D37DC" w:rsidRDefault="00C95E89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Troškovi prijevoza </w:t>
      </w:r>
    </w:p>
    <w:p w:rsidR="00C95E89" w:rsidRPr="00C95E89" w:rsidRDefault="00C95E89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 xml:space="preserve"> 44</w:t>
      </w:r>
      <w:r w:rsidR="00BE6BC0">
        <w:rPr>
          <w:rFonts w:ascii="Times New Roman" w:hAnsi="Times New Roman"/>
          <w:b/>
          <w:sz w:val="24"/>
          <w:szCs w:val="24"/>
        </w:rPr>
        <w:t>.</w:t>
      </w:r>
    </w:p>
    <w:p w:rsidR="00C95E89" w:rsidRDefault="00C95E89" w:rsidP="00DD37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5E89">
        <w:rPr>
          <w:rFonts w:ascii="Times New Roman" w:hAnsi="Times New Roman"/>
          <w:sz w:val="24"/>
          <w:szCs w:val="24"/>
        </w:rPr>
        <w:t xml:space="preserve">Ako nije organiziran međumjesni javni prijevoz, koji omogućava </w:t>
      </w:r>
      <w:r w:rsidR="0070627B">
        <w:rPr>
          <w:rFonts w:ascii="Times New Roman" w:hAnsi="Times New Roman"/>
          <w:sz w:val="24"/>
          <w:szCs w:val="24"/>
        </w:rPr>
        <w:t xml:space="preserve">zaposleniku </w:t>
      </w:r>
      <w:r w:rsidRPr="00C95E89">
        <w:rPr>
          <w:rFonts w:ascii="Times New Roman" w:hAnsi="Times New Roman"/>
          <w:sz w:val="24"/>
          <w:szCs w:val="24"/>
        </w:rPr>
        <w:t xml:space="preserve">redovit dolazak na posao i odlazak s posla, </w:t>
      </w:r>
      <w:r w:rsidR="0070627B">
        <w:rPr>
          <w:rFonts w:ascii="Times New Roman" w:hAnsi="Times New Roman"/>
          <w:sz w:val="24"/>
          <w:szCs w:val="24"/>
        </w:rPr>
        <w:t xml:space="preserve">zaposlenik </w:t>
      </w:r>
      <w:r w:rsidRPr="00C95E89">
        <w:rPr>
          <w:rFonts w:ascii="Times New Roman" w:hAnsi="Times New Roman"/>
          <w:sz w:val="24"/>
          <w:szCs w:val="24"/>
        </w:rPr>
        <w:t>ima pravo na naknadu troškova prijevoza koja se utvrđuje u visini cijene karte međumjesnog javnog prijevoza za istu udaljenost na tom području.</w:t>
      </w:r>
    </w:p>
    <w:p w:rsidR="00DD37DC" w:rsidRDefault="00DD37DC" w:rsidP="00DD37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Naknada iz stavka 1. ovog  članka isplaćuje se sukladno evidenciji o prisutnosti zaposlenika na radu. </w:t>
      </w:r>
    </w:p>
    <w:p w:rsidR="00DD37DC" w:rsidRDefault="00DD37DC" w:rsidP="00DD37D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6C6" w:rsidRDefault="003F06C6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AB581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AB581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AB581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D01FB" w:rsidRDefault="009D01FB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D01FB" w:rsidRDefault="009D01FB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D01FB" w:rsidRDefault="009D01FB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334767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VI. </w:t>
      </w:r>
      <w:r w:rsidR="00E74CD3">
        <w:rPr>
          <w:rFonts w:ascii="Times New Roman" w:hAnsi="Times New Roman"/>
          <w:b/>
          <w:i/>
          <w:sz w:val="24"/>
          <w:szCs w:val="24"/>
        </w:rPr>
        <w:t xml:space="preserve">ZAŠTITA PRAVA ZAPOSLENIKA </w:t>
      </w:r>
    </w:p>
    <w:p w:rsidR="00E74CD3" w:rsidRDefault="00E74CD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F06C6" w:rsidRDefault="003F06C6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CC643D">
        <w:rPr>
          <w:rFonts w:ascii="Times New Roman" w:hAnsi="Times New Roman"/>
          <w:b/>
          <w:sz w:val="24"/>
          <w:szCs w:val="24"/>
        </w:rPr>
        <w:t>4</w:t>
      </w:r>
      <w:r w:rsidR="003A301F">
        <w:rPr>
          <w:rFonts w:ascii="Times New Roman" w:hAnsi="Times New Roman"/>
          <w:b/>
          <w:sz w:val="24"/>
          <w:szCs w:val="24"/>
        </w:rPr>
        <w:t>5</w:t>
      </w:r>
      <w:r w:rsidR="00DD37DC">
        <w:rPr>
          <w:rFonts w:ascii="Times New Roman" w:hAnsi="Times New Roman"/>
          <w:b/>
          <w:sz w:val="24"/>
          <w:szCs w:val="24"/>
        </w:rPr>
        <w:t xml:space="preserve">. </w:t>
      </w:r>
    </w:p>
    <w:p w:rsidR="00BD7601" w:rsidRPr="00334767" w:rsidRDefault="003F06C6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06C6">
        <w:rPr>
          <w:rFonts w:ascii="Times New Roman" w:hAnsi="Times New Roman"/>
          <w:sz w:val="24"/>
          <w:szCs w:val="24"/>
        </w:rPr>
        <w:t xml:space="preserve">Sva rješenja o ostvarivanju prava, obveza i odgovornosti </w:t>
      </w:r>
      <w:r w:rsidR="0070627B">
        <w:rPr>
          <w:rFonts w:ascii="Times New Roman" w:hAnsi="Times New Roman"/>
          <w:sz w:val="24"/>
          <w:szCs w:val="24"/>
        </w:rPr>
        <w:t xml:space="preserve">zaposlenika </w:t>
      </w:r>
      <w:r w:rsidRPr="003F06C6">
        <w:rPr>
          <w:rFonts w:ascii="Times New Roman" w:hAnsi="Times New Roman"/>
          <w:sz w:val="24"/>
          <w:szCs w:val="24"/>
        </w:rPr>
        <w:t>obvezatno se u pisanom obliku i s obrazloženjem dostavljaju</w:t>
      </w:r>
      <w:r w:rsidR="00763E2A">
        <w:rPr>
          <w:rFonts w:ascii="Times New Roman" w:hAnsi="Times New Roman"/>
          <w:sz w:val="24"/>
          <w:szCs w:val="24"/>
        </w:rPr>
        <w:t xml:space="preserve"> zaposleniku</w:t>
      </w:r>
      <w:r w:rsidRPr="003F06C6">
        <w:rPr>
          <w:rFonts w:ascii="Times New Roman" w:hAnsi="Times New Roman"/>
          <w:sz w:val="24"/>
          <w:szCs w:val="24"/>
        </w:rPr>
        <w:t>, s uputom o pravnom lijek</w:t>
      </w:r>
      <w:r>
        <w:rPr>
          <w:rFonts w:ascii="Times New Roman" w:hAnsi="Times New Roman"/>
          <w:sz w:val="24"/>
          <w:szCs w:val="24"/>
        </w:rPr>
        <w:t xml:space="preserve">u. </w:t>
      </w:r>
    </w:p>
    <w:p w:rsidR="00BD7601" w:rsidRDefault="00BD7601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C41BB2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VII. </w:t>
      </w:r>
      <w:r w:rsidR="00E74CD3">
        <w:rPr>
          <w:rFonts w:ascii="Times New Roman" w:hAnsi="Times New Roman"/>
          <w:b/>
          <w:i/>
          <w:sz w:val="24"/>
          <w:szCs w:val="24"/>
        </w:rPr>
        <w:t>PRIJAM U SLUŽBU</w:t>
      </w:r>
    </w:p>
    <w:p w:rsidR="00E74CD3" w:rsidRDefault="00E74CD3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D7601" w:rsidRDefault="00C41BB2" w:rsidP="00C41BB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1BB2"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46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C41BB2" w:rsidRPr="00C41BB2" w:rsidRDefault="00C41BB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1BB2">
        <w:rPr>
          <w:rFonts w:ascii="Times New Roman" w:hAnsi="Times New Roman"/>
          <w:sz w:val="24"/>
          <w:szCs w:val="24"/>
        </w:rPr>
        <w:t>Postupak prijma u službu može se provesti samo u skladu s planom prijma u službu za svaku</w:t>
      </w:r>
    </w:p>
    <w:p w:rsidR="00C41BB2" w:rsidRPr="00C41BB2" w:rsidRDefault="00C41BB2" w:rsidP="00365C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1BB2">
        <w:rPr>
          <w:rFonts w:ascii="Times New Roman" w:hAnsi="Times New Roman"/>
          <w:sz w:val="24"/>
          <w:szCs w:val="24"/>
        </w:rPr>
        <w:t xml:space="preserve">kalendarsku godinu, osim u slučaju prijma u službu na </w:t>
      </w:r>
      <w:r w:rsidR="006C6577" w:rsidRPr="00C41BB2">
        <w:rPr>
          <w:rFonts w:ascii="Times New Roman" w:hAnsi="Times New Roman"/>
          <w:sz w:val="24"/>
          <w:szCs w:val="24"/>
        </w:rPr>
        <w:t>određeno</w:t>
      </w:r>
      <w:r w:rsidRPr="00C41BB2">
        <w:rPr>
          <w:rFonts w:ascii="Times New Roman" w:hAnsi="Times New Roman"/>
          <w:sz w:val="24"/>
          <w:szCs w:val="24"/>
        </w:rPr>
        <w:t xml:space="preserve"> vrijeme i popu</w:t>
      </w:r>
      <w:r w:rsidR="006C6577">
        <w:rPr>
          <w:rFonts w:ascii="Times New Roman" w:hAnsi="Times New Roman"/>
          <w:sz w:val="24"/>
          <w:szCs w:val="24"/>
        </w:rPr>
        <w:t xml:space="preserve">ne radnog mjesta koje je ostalo </w:t>
      </w:r>
      <w:r w:rsidRPr="00C41BB2">
        <w:rPr>
          <w:rFonts w:ascii="Times New Roman" w:hAnsi="Times New Roman"/>
          <w:sz w:val="24"/>
          <w:szCs w:val="24"/>
        </w:rPr>
        <w:t>upražnjeno nakon donošenja plana za tekuću godin</w:t>
      </w:r>
      <w:r w:rsidR="006C6577">
        <w:rPr>
          <w:rFonts w:ascii="Times New Roman" w:hAnsi="Times New Roman"/>
          <w:sz w:val="24"/>
          <w:szCs w:val="24"/>
        </w:rPr>
        <w:t xml:space="preserve">u. </w:t>
      </w:r>
    </w:p>
    <w:p w:rsidR="00334767" w:rsidRDefault="00334767" w:rsidP="0036595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6577" w:rsidRDefault="006C6577" w:rsidP="006C6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47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6C6577" w:rsidRDefault="006C6577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6577">
        <w:rPr>
          <w:rFonts w:ascii="Times New Roman" w:hAnsi="Times New Roman"/>
          <w:sz w:val="24"/>
          <w:szCs w:val="24"/>
        </w:rPr>
        <w:t xml:space="preserve">Natječaj </w:t>
      </w:r>
      <w:r>
        <w:rPr>
          <w:rFonts w:ascii="Times New Roman" w:hAnsi="Times New Roman"/>
          <w:sz w:val="24"/>
          <w:szCs w:val="24"/>
        </w:rPr>
        <w:t xml:space="preserve">za prijam u službu </w:t>
      </w:r>
      <w:r w:rsidRPr="006C6577">
        <w:rPr>
          <w:rFonts w:ascii="Times New Roman" w:hAnsi="Times New Roman"/>
          <w:sz w:val="24"/>
          <w:szCs w:val="24"/>
        </w:rPr>
        <w:t>raspisuje pročelnik ili ovlaš</w:t>
      </w:r>
      <w:r>
        <w:rPr>
          <w:rFonts w:ascii="Times New Roman" w:hAnsi="Times New Roman"/>
          <w:sz w:val="24"/>
          <w:szCs w:val="24"/>
        </w:rPr>
        <w:t xml:space="preserve">tena osoba od strane </w:t>
      </w:r>
      <w:r w:rsidR="00205326">
        <w:rPr>
          <w:rFonts w:ascii="Times New Roman" w:hAnsi="Times New Roman"/>
          <w:sz w:val="24"/>
          <w:szCs w:val="24"/>
        </w:rPr>
        <w:t xml:space="preserve">općinskog </w:t>
      </w:r>
      <w:r>
        <w:rPr>
          <w:rFonts w:ascii="Times New Roman" w:hAnsi="Times New Roman"/>
          <w:sz w:val="24"/>
          <w:szCs w:val="24"/>
        </w:rPr>
        <w:t>načelnika.</w:t>
      </w:r>
    </w:p>
    <w:p w:rsidR="006C6577" w:rsidRPr="006C6577" w:rsidRDefault="006C6577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6577">
        <w:rPr>
          <w:rFonts w:ascii="Times New Roman" w:hAnsi="Times New Roman"/>
          <w:sz w:val="24"/>
          <w:szCs w:val="24"/>
        </w:rPr>
        <w:t>Natječaj za imenovanje</w:t>
      </w:r>
      <w:r w:rsidR="00205326">
        <w:rPr>
          <w:rFonts w:ascii="Times New Roman" w:hAnsi="Times New Roman"/>
          <w:sz w:val="24"/>
          <w:szCs w:val="24"/>
        </w:rPr>
        <w:t xml:space="preserve"> pročelnika raspisuje općinski </w:t>
      </w:r>
      <w:r>
        <w:rPr>
          <w:rFonts w:ascii="Times New Roman" w:hAnsi="Times New Roman"/>
          <w:sz w:val="24"/>
          <w:szCs w:val="24"/>
        </w:rPr>
        <w:t>načelnik.</w:t>
      </w:r>
    </w:p>
    <w:p w:rsidR="006C6577" w:rsidRDefault="006C6577" w:rsidP="006C6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C6577" w:rsidRDefault="006C6577" w:rsidP="006C65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48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6C6577" w:rsidRDefault="006C6577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Prilikom primanja u službu na </w:t>
      </w:r>
      <w:r w:rsidRPr="006C6577">
        <w:rPr>
          <w:rFonts w:ascii="Times New Roman" w:hAnsi="Times New Roman"/>
          <w:sz w:val="24"/>
          <w:szCs w:val="24"/>
        </w:rPr>
        <w:t>neodređeno vrijeme mora se odrediti probni rad u trajanju od tri mjeseca</w:t>
      </w:r>
      <w:r>
        <w:rPr>
          <w:rFonts w:ascii="Times New Roman" w:hAnsi="Times New Roman"/>
          <w:sz w:val="24"/>
          <w:szCs w:val="24"/>
        </w:rPr>
        <w:t>.</w:t>
      </w:r>
    </w:p>
    <w:p w:rsidR="006C6577" w:rsidRDefault="006C6577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6577">
        <w:rPr>
          <w:rFonts w:ascii="Times New Roman" w:hAnsi="Times New Roman"/>
          <w:sz w:val="24"/>
          <w:szCs w:val="24"/>
        </w:rPr>
        <w:t>Ukoliko proč</w:t>
      </w:r>
      <w:r>
        <w:rPr>
          <w:rFonts w:ascii="Times New Roman" w:hAnsi="Times New Roman"/>
          <w:sz w:val="24"/>
          <w:szCs w:val="24"/>
        </w:rPr>
        <w:t>elnik ocijeni</w:t>
      </w:r>
      <w:r w:rsidRPr="006C6577">
        <w:rPr>
          <w:rFonts w:ascii="Times New Roman" w:hAnsi="Times New Roman"/>
          <w:sz w:val="24"/>
          <w:szCs w:val="24"/>
        </w:rPr>
        <w:t xml:space="preserve"> da </w:t>
      </w:r>
      <w:r w:rsidR="00E74CD3">
        <w:rPr>
          <w:rFonts w:ascii="Times New Roman" w:hAnsi="Times New Roman"/>
          <w:sz w:val="24"/>
          <w:szCs w:val="24"/>
        </w:rPr>
        <w:t xml:space="preserve">zaposlenik </w:t>
      </w:r>
      <w:r w:rsidRPr="006C6577">
        <w:rPr>
          <w:rFonts w:ascii="Times New Roman" w:hAnsi="Times New Roman"/>
          <w:sz w:val="24"/>
          <w:szCs w:val="24"/>
        </w:rPr>
        <w:t>za vrijeme probnog roka ne ostvaruje prosječne rezultate, tj. da njegove radne i stručne sposobnosti ne udovoljavaju zahtjevima</w:t>
      </w:r>
      <w:r w:rsidR="00205326">
        <w:rPr>
          <w:rFonts w:ascii="Times New Roman" w:hAnsi="Times New Roman"/>
          <w:sz w:val="24"/>
          <w:szCs w:val="24"/>
        </w:rPr>
        <w:t xml:space="preserve"> službe, dostavit će prijedlog općinskom </w:t>
      </w:r>
      <w:r w:rsidRPr="006C6577">
        <w:rPr>
          <w:rFonts w:ascii="Times New Roman" w:hAnsi="Times New Roman"/>
          <w:sz w:val="24"/>
          <w:szCs w:val="24"/>
        </w:rPr>
        <w:t>načeln</w:t>
      </w:r>
      <w:r w:rsidR="00205326">
        <w:rPr>
          <w:rFonts w:ascii="Times New Roman" w:hAnsi="Times New Roman"/>
          <w:sz w:val="24"/>
          <w:szCs w:val="24"/>
        </w:rPr>
        <w:t xml:space="preserve">iku odnosno donijeti rješenje  </w:t>
      </w:r>
      <w:r w:rsidRPr="006C6577">
        <w:rPr>
          <w:rFonts w:ascii="Times New Roman" w:hAnsi="Times New Roman"/>
          <w:sz w:val="24"/>
          <w:szCs w:val="24"/>
        </w:rPr>
        <w:t>za prestanak službe, najkasnije osam dana od isteka probnog rada.</w:t>
      </w:r>
    </w:p>
    <w:p w:rsidR="00365954" w:rsidRDefault="006C6577" w:rsidP="00380C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6577">
        <w:rPr>
          <w:rFonts w:ascii="Times New Roman" w:hAnsi="Times New Roman"/>
          <w:sz w:val="24"/>
          <w:szCs w:val="24"/>
        </w:rPr>
        <w:t>Ukoliko se rje</w:t>
      </w:r>
      <w:r w:rsidR="00365C81">
        <w:rPr>
          <w:rFonts w:ascii="Times New Roman" w:hAnsi="Times New Roman"/>
          <w:sz w:val="24"/>
          <w:szCs w:val="24"/>
        </w:rPr>
        <w:t xml:space="preserve">šenje o prestanku službe </w:t>
      </w:r>
      <w:r w:rsidRPr="006C6577">
        <w:rPr>
          <w:rFonts w:ascii="Times New Roman" w:hAnsi="Times New Roman"/>
          <w:sz w:val="24"/>
          <w:szCs w:val="24"/>
        </w:rPr>
        <w:t xml:space="preserve"> ne donese u roku iz stavka 2. ovog članka, sma</w:t>
      </w:r>
      <w:r>
        <w:rPr>
          <w:rFonts w:ascii="Times New Roman" w:hAnsi="Times New Roman"/>
          <w:sz w:val="24"/>
          <w:szCs w:val="24"/>
        </w:rPr>
        <w:t xml:space="preserve">tra se </w:t>
      </w:r>
      <w:r w:rsidRPr="006C6577">
        <w:rPr>
          <w:rFonts w:ascii="Times New Roman" w:hAnsi="Times New Roman"/>
          <w:sz w:val="24"/>
          <w:szCs w:val="24"/>
        </w:rPr>
        <w:t xml:space="preserve">da je </w:t>
      </w:r>
      <w:r w:rsidR="00365C81">
        <w:rPr>
          <w:rFonts w:ascii="Times New Roman" w:hAnsi="Times New Roman"/>
          <w:sz w:val="24"/>
          <w:szCs w:val="24"/>
        </w:rPr>
        <w:t xml:space="preserve">zaposlenik </w:t>
      </w:r>
      <w:r w:rsidRPr="006C6577">
        <w:rPr>
          <w:rFonts w:ascii="Times New Roman" w:hAnsi="Times New Roman"/>
          <w:sz w:val="24"/>
          <w:szCs w:val="24"/>
        </w:rPr>
        <w:t xml:space="preserve">zadovoljio na probnom radu. </w:t>
      </w:r>
      <w:r w:rsidRPr="006C6577">
        <w:rPr>
          <w:rFonts w:ascii="Times New Roman" w:hAnsi="Times New Roman"/>
          <w:sz w:val="24"/>
          <w:szCs w:val="24"/>
        </w:rPr>
        <w:cr/>
      </w:r>
    </w:p>
    <w:p w:rsidR="00365954" w:rsidRPr="006C6577" w:rsidRDefault="00365954" w:rsidP="006C6577">
      <w:pPr>
        <w:spacing w:after="0"/>
        <w:rPr>
          <w:rFonts w:ascii="Times New Roman" w:hAnsi="Times New Roman"/>
          <w:sz w:val="24"/>
          <w:szCs w:val="24"/>
        </w:rPr>
      </w:pPr>
    </w:p>
    <w:p w:rsidR="003F06C6" w:rsidRPr="003F06C6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VIII. </w:t>
      </w:r>
      <w:r w:rsidR="00E74CD3">
        <w:rPr>
          <w:rFonts w:ascii="Times New Roman" w:hAnsi="Times New Roman"/>
          <w:b/>
          <w:i/>
          <w:sz w:val="24"/>
          <w:szCs w:val="24"/>
        </w:rPr>
        <w:t xml:space="preserve">PRESTANAK SLUŽBE </w:t>
      </w:r>
    </w:p>
    <w:p w:rsidR="003F06C6" w:rsidRDefault="003F06C6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3F06C6" w:rsidRDefault="003F06C6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F06C6">
        <w:rPr>
          <w:rFonts w:ascii="Times New Roman" w:hAnsi="Times New Roman"/>
          <w:b/>
          <w:i/>
          <w:sz w:val="24"/>
          <w:szCs w:val="24"/>
        </w:rPr>
        <w:t xml:space="preserve">Načini prestanka </w:t>
      </w:r>
    </w:p>
    <w:p w:rsidR="003F06C6" w:rsidRDefault="003F06C6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49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57422" w:rsidRP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  <w:r w:rsidRPr="00657422">
        <w:rPr>
          <w:rFonts w:ascii="Times New Roman" w:hAnsi="Times New Roman"/>
          <w:sz w:val="24"/>
          <w:szCs w:val="24"/>
        </w:rPr>
        <w:t>Služba u Jedinstvenom upravnom odjelu prestaje :</w:t>
      </w:r>
    </w:p>
    <w:p w:rsid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57422" w:rsidRPr="00657422" w:rsidRDefault="00657422" w:rsidP="00BD7601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657422">
        <w:rPr>
          <w:rFonts w:ascii="Times New Roman" w:hAnsi="Times New Roman"/>
          <w:sz w:val="24"/>
          <w:szCs w:val="24"/>
        </w:rPr>
        <w:t>porazumom</w:t>
      </w:r>
    </w:p>
    <w:p w:rsidR="00657422" w:rsidRPr="000F680F" w:rsidRDefault="00657422" w:rsidP="000F680F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0F680F">
        <w:rPr>
          <w:rFonts w:ascii="Times New Roman" w:hAnsi="Times New Roman"/>
          <w:sz w:val="24"/>
          <w:szCs w:val="24"/>
        </w:rPr>
        <w:t>Istekom roka</w:t>
      </w:r>
    </w:p>
    <w:p w:rsidR="00657422" w:rsidRPr="00657422" w:rsidRDefault="00657422" w:rsidP="00BD7601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57422">
        <w:rPr>
          <w:rFonts w:ascii="Times New Roman" w:hAnsi="Times New Roman"/>
          <w:sz w:val="24"/>
          <w:szCs w:val="24"/>
        </w:rPr>
        <w:t>tkazom</w:t>
      </w:r>
    </w:p>
    <w:p w:rsidR="00657422" w:rsidRPr="00657422" w:rsidRDefault="00657422" w:rsidP="00BD7601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57422">
        <w:rPr>
          <w:rFonts w:ascii="Times New Roman" w:hAnsi="Times New Roman"/>
          <w:sz w:val="24"/>
          <w:szCs w:val="24"/>
        </w:rPr>
        <w:t>o sili zakona</w:t>
      </w:r>
    </w:p>
    <w:p w:rsidR="003F06C6" w:rsidRDefault="00657422" w:rsidP="00BD7601">
      <w:pPr>
        <w:pStyle w:val="Odlomakpopisa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657422">
        <w:rPr>
          <w:rFonts w:ascii="Times New Roman" w:hAnsi="Times New Roman"/>
          <w:sz w:val="24"/>
          <w:szCs w:val="24"/>
        </w:rPr>
        <w:t xml:space="preserve">a drugi zakonom propisani način. </w:t>
      </w:r>
      <w:r w:rsidRPr="00657422">
        <w:rPr>
          <w:rFonts w:ascii="Times New Roman" w:hAnsi="Times New Roman"/>
          <w:sz w:val="24"/>
          <w:szCs w:val="24"/>
        </w:rPr>
        <w:cr/>
      </w:r>
    </w:p>
    <w:p w:rsid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702B82" w:rsidRDefault="00702B8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702B82" w:rsidRDefault="00702B8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702B82" w:rsidRDefault="00702B82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  <w:r w:rsidRPr="00657422">
        <w:rPr>
          <w:rFonts w:ascii="Times New Roman" w:hAnsi="Times New Roman"/>
          <w:sz w:val="24"/>
          <w:szCs w:val="24"/>
        </w:rPr>
        <w:t>O prest</w:t>
      </w:r>
      <w:r>
        <w:rPr>
          <w:rFonts w:ascii="Times New Roman" w:hAnsi="Times New Roman"/>
          <w:sz w:val="24"/>
          <w:szCs w:val="24"/>
        </w:rPr>
        <w:t>anku službe donosi se rješenje.</w:t>
      </w:r>
    </w:p>
    <w:p w:rsidR="00657422" w:rsidRDefault="00657422" w:rsidP="00BD7601">
      <w:pPr>
        <w:spacing w:after="0"/>
        <w:rPr>
          <w:rFonts w:ascii="Times New Roman" w:hAnsi="Times New Roman"/>
          <w:sz w:val="24"/>
          <w:szCs w:val="24"/>
        </w:rPr>
      </w:pPr>
      <w:r w:rsidRPr="00657422">
        <w:rPr>
          <w:rFonts w:ascii="Times New Roman" w:hAnsi="Times New Roman"/>
          <w:sz w:val="24"/>
          <w:szCs w:val="24"/>
        </w:rPr>
        <w:t>Rješenje iz stavka 1. ovog članka mora se donijeti u roku osam dana od</w:t>
      </w:r>
      <w:r w:rsidR="00AB5813">
        <w:rPr>
          <w:rFonts w:ascii="Times New Roman" w:hAnsi="Times New Roman"/>
          <w:sz w:val="24"/>
          <w:szCs w:val="24"/>
        </w:rPr>
        <w:t xml:space="preserve"> dana nastupa  </w:t>
      </w:r>
      <w:r>
        <w:rPr>
          <w:rFonts w:ascii="Times New Roman" w:hAnsi="Times New Roman"/>
          <w:sz w:val="24"/>
          <w:szCs w:val="24"/>
        </w:rPr>
        <w:t xml:space="preserve">okolnosti </w:t>
      </w:r>
      <w:r w:rsidR="00AB58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koje su </w:t>
      </w:r>
      <w:r w:rsidRPr="00657422">
        <w:rPr>
          <w:rFonts w:ascii="Times New Roman" w:hAnsi="Times New Roman"/>
          <w:sz w:val="24"/>
          <w:szCs w:val="24"/>
        </w:rPr>
        <w:t>razlog za prestanak radnog odnosa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F4A6F" w:rsidRDefault="00DF4A6F" w:rsidP="00BD7601">
      <w:pPr>
        <w:spacing w:after="0"/>
        <w:rPr>
          <w:rFonts w:ascii="Times New Roman" w:hAnsi="Times New Roman"/>
          <w:sz w:val="24"/>
          <w:szCs w:val="24"/>
        </w:rPr>
      </w:pPr>
      <w:r w:rsidRPr="00DF4A6F">
        <w:rPr>
          <w:rFonts w:ascii="Times New Roman" w:hAnsi="Times New Roman"/>
          <w:sz w:val="24"/>
          <w:szCs w:val="24"/>
        </w:rPr>
        <w:t xml:space="preserve">Ukoliko </w:t>
      </w:r>
      <w:r w:rsidR="00365C81">
        <w:rPr>
          <w:rFonts w:ascii="Times New Roman" w:hAnsi="Times New Roman"/>
          <w:sz w:val="24"/>
          <w:szCs w:val="24"/>
        </w:rPr>
        <w:t xml:space="preserve">zaposlenik </w:t>
      </w:r>
      <w:r w:rsidRPr="00DF4A6F">
        <w:rPr>
          <w:rFonts w:ascii="Times New Roman" w:hAnsi="Times New Roman"/>
          <w:sz w:val="24"/>
          <w:szCs w:val="24"/>
        </w:rPr>
        <w:t>podnese pisani otkaz, služba prestaje istekom otkaznog roka od mjesec dana, ili prema sporazumnom dogovoru s poslodavcem</w:t>
      </w:r>
      <w:r>
        <w:rPr>
          <w:rFonts w:ascii="Times New Roman" w:hAnsi="Times New Roman"/>
          <w:sz w:val="24"/>
          <w:szCs w:val="24"/>
        </w:rPr>
        <w:t>.</w:t>
      </w:r>
    </w:p>
    <w:p w:rsidR="006C6577" w:rsidRDefault="006C657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C6577" w:rsidRDefault="006C657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DF4A6F" w:rsidRDefault="0033476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IX. </w:t>
      </w:r>
      <w:r w:rsidR="00E74CD3">
        <w:rPr>
          <w:rFonts w:ascii="Times New Roman" w:hAnsi="Times New Roman"/>
          <w:b/>
          <w:i/>
          <w:sz w:val="24"/>
          <w:szCs w:val="24"/>
        </w:rPr>
        <w:t xml:space="preserve">PRIJELAZNE I ZAVRŠNE ODREDBE </w:t>
      </w:r>
    </w:p>
    <w:p w:rsidR="006C6577" w:rsidRDefault="006C6577" w:rsidP="00BD760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81C07" w:rsidRDefault="00B81C07" w:rsidP="00BD76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Članak </w:t>
      </w:r>
      <w:r w:rsidR="003A301F">
        <w:rPr>
          <w:rFonts w:ascii="Times New Roman" w:hAnsi="Times New Roman"/>
          <w:b/>
          <w:sz w:val="24"/>
          <w:szCs w:val="24"/>
        </w:rPr>
        <w:t>50</w:t>
      </w:r>
      <w:r w:rsidR="00365954">
        <w:rPr>
          <w:rFonts w:ascii="Times New Roman" w:hAnsi="Times New Roman"/>
          <w:b/>
          <w:sz w:val="24"/>
          <w:szCs w:val="24"/>
        </w:rPr>
        <w:t>.</w:t>
      </w: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Pravilnik stupa na snagu prvog dana od dana objave u </w:t>
      </w:r>
      <w:r w:rsidRPr="00974B15">
        <w:rPr>
          <w:rFonts w:ascii="Times New Roman" w:hAnsi="Times New Roman"/>
          <w:sz w:val="24"/>
          <w:szCs w:val="24"/>
        </w:rPr>
        <w:t>službenom glasilu O</w:t>
      </w:r>
      <w:r w:rsidR="003644CC">
        <w:rPr>
          <w:rFonts w:ascii="Times New Roman" w:hAnsi="Times New Roman"/>
          <w:sz w:val="24"/>
          <w:szCs w:val="24"/>
        </w:rPr>
        <w:t>pćine Gradac „Službeni glasnik“ , a objavit će se i</w:t>
      </w:r>
      <w:r w:rsidR="003644CC" w:rsidRPr="003644CC">
        <w:rPr>
          <w:rFonts w:ascii="Times New Roman" w:hAnsi="Times New Roman"/>
          <w:sz w:val="24"/>
          <w:szCs w:val="24"/>
        </w:rPr>
        <w:t xml:space="preserve"> na službenoj web stranici Općine Gradac</w:t>
      </w:r>
      <w:r w:rsidR="003644CC">
        <w:rPr>
          <w:rFonts w:ascii="Times New Roman" w:hAnsi="Times New Roman"/>
          <w:sz w:val="24"/>
          <w:szCs w:val="24"/>
        </w:rPr>
        <w:t xml:space="preserve">. </w:t>
      </w: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C6577" w:rsidRDefault="006C6577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C6577" w:rsidRDefault="006C6577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C6577" w:rsidRDefault="006C6577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AB581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AB5813" w:rsidRDefault="00AB5813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3A301F" w:rsidRDefault="003A301F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D37DC" w:rsidRDefault="00DD37DC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6C6577" w:rsidRDefault="006C6577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365C81" w:rsidRPr="00974B15" w:rsidRDefault="00365C81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022-05/16-03/</w:t>
      </w:r>
      <w:r w:rsidR="009D01FB">
        <w:rPr>
          <w:rFonts w:ascii="Times New Roman" w:hAnsi="Times New Roman"/>
          <w:sz w:val="24"/>
          <w:szCs w:val="24"/>
        </w:rPr>
        <w:t>581</w:t>
      </w: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 w:rsidRPr="00974B15">
        <w:rPr>
          <w:rFonts w:ascii="Times New Roman" w:hAnsi="Times New Roman"/>
          <w:sz w:val="24"/>
          <w:szCs w:val="24"/>
        </w:rPr>
        <w:t>Urbroj: 2147-04/16-03</w:t>
      </w: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 w:rsidRPr="00974B15">
        <w:rPr>
          <w:rFonts w:ascii="Times New Roman" w:hAnsi="Times New Roman"/>
          <w:sz w:val="24"/>
          <w:szCs w:val="24"/>
        </w:rPr>
        <w:t xml:space="preserve">Gradac, </w:t>
      </w:r>
      <w:r w:rsidR="00B73846">
        <w:rPr>
          <w:rFonts w:ascii="Times New Roman" w:hAnsi="Times New Roman"/>
          <w:sz w:val="24"/>
          <w:szCs w:val="24"/>
        </w:rPr>
        <w:t>10</w:t>
      </w:r>
      <w:r w:rsidR="00702B82">
        <w:rPr>
          <w:rFonts w:ascii="Times New Roman" w:hAnsi="Times New Roman"/>
          <w:sz w:val="24"/>
          <w:szCs w:val="24"/>
        </w:rPr>
        <w:t xml:space="preserve">. listopada </w:t>
      </w:r>
      <w:r w:rsidRPr="00974B15">
        <w:rPr>
          <w:rFonts w:ascii="Times New Roman" w:hAnsi="Times New Roman"/>
          <w:sz w:val="24"/>
          <w:szCs w:val="24"/>
        </w:rPr>
        <w:t>2016. godine</w:t>
      </w:r>
    </w:p>
    <w:p w:rsidR="00974B15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DD37DC">
        <w:rPr>
          <w:rFonts w:ascii="Times New Roman" w:hAnsi="Times New Roman"/>
          <w:sz w:val="24"/>
          <w:szCs w:val="24"/>
        </w:rPr>
        <w:t xml:space="preserve">        </w:t>
      </w:r>
      <w:r w:rsidR="00994C9C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>OPĆINSKI NAČELNIK</w:t>
      </w:r>
    </w:p>
    <w:p w:rsidR="003A301F" w:rsidRPr="00974B15" w:rsidRDefault="003A301F" w:rsidP="003A301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94C9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OPĆINE GRADAC</w:t>
      </w:r>
    </w:p>
    <w:p w:rsidR="00B81C07" w:rsidRPr="00974B15" w:rsidRDefault="00974B15" w:rsidP="00BD7601">
      <w:pPr>
        <w:spacing w:after="0"/>
        <w:rPr>
          <w:rFonts w:ascii="Times New Roman" w:hAnsi="Times New Roman"/>
          <w:sz w:val="24"/>
          <w:szCs w:val="24"/>
        </w:rPr>
      </w:pP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</w:r>
      <w:r w:rsidRPr="00974B15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7DC">
        <w:rPr>
          <w:rFonts w:ascii="Times New Roman" w:hAnsi="Times New Roman"/>
          <w:sz w:val="24"/>
          <w:szCs w:val="24"/>
        </w:rPr>
        <w:t xml:space="preserve">      </w:t>
      </w:r>
      <w:r w:rsidR="00994C9C">
        <w:rPr>
          <w:rFonts w:ascii="Times New Roman" w:hAnsi="Times New Roman"/>
          <w:sz w:val="24"/>
          <w:szCs w:val="24"/>
        </w:rPr>
        <w:t xml:space="preserve">   </w:t>
      </w:r>
      <w:r w:rsidR="00DD37DC">
        <w:rPr>
          <w:rFonts w:ascii="Times New Roman" w:hAnsi="Times New Roman"/>
          <w:sz w:val="24"/>
          <w:szCs w:val="24"/>
        </w:rPr>
        <w:t xml:space="preserve"> </w:t>
      </w:r>
      <w:r w:rsidRPr="00974B15">
        <w:rPr>
          <w:rFonts w:ascii="Times New Roman" w:hAnsi="Times New Roman"/>
          <w:sz w:val="24"/>
          <w:szCs w:val="24"/>
        </w:rPr>
        <w:t>Ivan Kosović</w:t>
      </w:r>
    </w:p>
    <w:p w:rsidR="00B81C07" w:rsidRDefault="00B81C07" w:rsidP="00BD7601">
      <w:pPr>
        <w:spacing w:after="0"/>
        <w:rPr>
          <w:rFonts w:ascii="Times New Roman" w:hAnsi="Times New Roman"/>
          <w:sz w:val="24"/>
          <w:szCs w:val="24"/>
        </w:rPr>
      </w:pPr>
    </w:p>
    <w:p w:rsidR="00DF4A6F" w:rsidRPr="00657422" w:rsidRDefault="00DF4A6F" w:rsidP="00BD7601">
      <w:pPr>
        <w:spacing w:after="0"/>
        <w:rPr>
          <w:rFonts w:ascii="Times New Roman" w:hAnsi="Times New Roman"/>
          <w:sz w:val="24"/>
          <w:szCs w:val="24"/>
        </w:rPr>
      </w:pPr>
    </w:p>
    <w:sectPr w:rsidR="00DF4A6F" w:rsidRPr="00657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0E" w:rsidRDefault="00AE530E" w:rsidP="00974B15">
      <w:pPr>
        <w:spacing w:after="0" w:line="240" w:lineRule="auto"/>
      </w:pPr>
      <w:r>
        <w:separator/>
      </w:r>
    </w:p>
  </w:endnote>
  <w:endnote w:type="continuationSeparator" w:id="0">
    <w:p w:rsidR="00AE530E" w:rsidRDefault="00AE530E" w:rsidP="0097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0E" w:rsidRDefault="00AE530E" w:rsidP="00974B15">
      <w:pPr>
        <w:spacing w:after="0" w:line="240" w:lineRule="auto"/>
      </w:pPr>
      <w:r>
        <w:separator/>
      </w:r>
    </w:p>
  </w:footnote>
  <w:footnote w:type="continuationSeparator" w:id="0">
    <w:p w:rsidR="00AE530E" w:rsidRDefault="00AE530E" w:rsidP="00974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A2C"/>
    <w:multiLevelType w:val="hybridMultilevel"/>
    <w:tmpl w:val="56DCC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008D"/>
    <w:multiLevelType w:val="hybridMultilevel"/>
    <w:tmpl w:val="7F7C35D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1C1"/>
    <w:multiLevelType w:val="hybridMultilevel"/>
    <w:tmpl w:val="56EAE13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619B3"/>
    <w:multiLevelType w:val="hybridMultilevel"/>
    <w:tmpl w:val="DEF63BF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2A1E"/>
    <w:multiLevelType w:val="hybridMultilevel"/>
    <w:tmpl w:val="FCFE6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33F31"/>
    <w:multiLevelType w:val="hybridMultilevel"/>
    <w:tmpl w:val="AA08870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F4C"/>
    <w:multiLevelType w:val="hybridMultilevel"/>
    <w:tmpl w:val="B8E020A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8C6A14"/>
    <w:multiLevelType w:val="hybridMultilevel"/>
    <w:tmpl w:val="EB2EDEF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9BE"/>
    <w:multiLevelType w:val="hybridMultilevel"/>
    <w:tmpl w:val="CB32C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3BCA"/>
    <w:multiLevelType w:val="hybridMultilevel"/>
    <w:tmpl w:val="6F8233B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A240A"/>
    <w:multiLevelType w:val="hybridMultilevel"/>
    <w:tmpl w:val="2C10DC40"/>
    <w:lvl w:ilvl="0" w:tplc="83220E7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9443674"/>
    <w:multiLevelType w:val="hybridMultilevel"/>
    <w:tmpl w:val="EA2C529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271FB"/>
    <w:multiLevelType w:val="hybridMultilevel"/>
    <w:tmpl w:val="51E89E6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95A88"/>
    <w:multiLevelType w:val="hybridMultilevel"/>
    <w:tmpl w:val="56D82B0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A63E4"/>
    <w:multiLevelType w:val="hybridMultilevel"/>
    <w:tmpl w:val="654C90E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70FB2"/>
    <w:multiLevelType w:val="hybridMultilevel"/>
    <w:tmpl w:val="E3A6E9D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20818"/>
    <w:multiLevelType w:val="hybridMultilevel"/>
    <w:tmpl w:val="5B24DCB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A1F9B"/>
    <w:multiLevelType w:val="hybridMultilevel"/>
    <w:tmpl w:val="FFB08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70E30"/>
    <w:multiLevelType w:val="hybridMultilevel"/>
    <w:tmpl w:val="0A8047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D518B2E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747E7B"/>
    <w:multiLevelType w:val="hybridMultilevel"/>
    <w:tmpl w:val="4EA80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66206"/>
    <w:multiLevelType w:val="hybridMultilevel"/>
    <w:tmpl w:val="0C44D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914E5"/>
    <w:multiLevelType w:val="hybridMultilevel"/>
    <w:tmpl w:val="6082C01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F37DC"/>
    <w:multiLevelType w:val="hybridMultilevel"/>
    <w:tmpl w:val="EA20546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E760D"/>
    <w:multiLevelType w:val="hybridMultilevel"/>
    <w:tmpl w:val="1D140B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E0ADE"/>
    <w:multiLevelType w:val="hybridMultilevel"/>
    <w:tmpl w:val="9EEC3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3"/>
  </w:num>
  <w:num w:numId="4">
    <w:abstractNumId w:val="8"/>
  </w:num>
  <w:num w:numId="5">
    <w:abstractNumId w:val="14"/>
  </w:num>
  <w:num w:numId="6">
    <w:abstractNumId w:val="4"/>
  </w:num>
  <w:num w:numId="7">
    <w:abstractNumId w:val="20"/>
  </w:num>
  <w:num w:numId="8">
    <w:abstractNumId w:val="5"/>
  </w:num>
  <w:num w:numId="9">
    <w:abstractNumId w:val="11"/>
  </w:num>
  <w:num w:numId="10">
    <w:abstractNumId w:val="15"/>
  </w:num>
  <w:num w:numId="11">
    <w:abstractNumId w:val="23"/>
  </w:num>
  <w:num w:numId="12">
    <w:abstractNumId w:val="24"/>
  </w:num>
  <w:num w:numId="13">
    <w:abstractNumId w:val="1"/>
  </w:num>
  <w:num w:numId="14">
    <w:abstractNumId w:val="18"/>
  </w:num>
  <w:num w:numId="15">
    <w:abstractNumId w:val="19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3"/>
  </w:num>
  <w:num w:numId="21">
    <w:abstractNumId w:val="0"/>
  </w:num>
  <w:num w:numId="22">
    <w:abstractNumId w:val="16"/>
  </w:num>
  <w:num w:numId="23">
    <w:abstractNumId w:val="21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AC"/>
    <w:rsid w:val="00034B48"/>
    <w:rsid w:val="000632B6"/>
    <w:rsid w:val="000F013C"/>
    <w:rsid w:val="000F1447"/>
    <w:rsid w:val="000F680F"/>
    <w:rsid w:val="0012374F"/>
    <w:rsid w:val="00167CA3"/>
    <w:rsid w:val="00181303"/>
    <w:rsid w:val="00205326"/>
    <w:rsid w:val="002360A6"/>
    <w:rsid w:val="00257976"/>
    <w:rsid w:val="00265199"/>
    <w:rsid w:val="002974FD"/>
    <w:rsid w:val="00311003"/>
    <w:rsid w:val="00321B95"/>
    <w:rsid w:val="00334767"/>
    <w:rsid w:val="0035082C"/>
    <w:rsid w:val="003644CC"/>
    <w:rsid w:val="00365954"/>
    <w:rsid w:val="00365C81"/>
    <w:rsid w:val="00380CCC"/>
    <w:rsid w:val="003A28AE"/>
    <w:rsid w:val="003A301F"/>
    <w:rsid w:val="003A47E2"/>
    <w:rsid w:val="003B0AD4"/>
    <w:rsid w:val="003B3262"/>
    <w:rsid w:val="003C41D4"/>
    <w:rsid w:val="003F06C6"/>
    <w:rsid w:val="003F0F81"/>
    <w:rsid w:val="003F1D9C"/>
    <w:rsid w:val="003F5255"/>
    <w:rsid w:val="00427BEE"/>
    <w:rsid w:val="00442889"/>
    <w:rsid w:val="0048112F"/>
    <w:rsid w:val="004857EA"/>
    <w:rsid w:val="00492038"/>
    <w:rsid w:val="004A6308"/>
    <w:rsid w:val="004C43F2"/>
    <w:rsid w:val="004D78AC"/>
    <w:rsid w:val="004F1958"/>
    <w:rsid w:val="005358A5"/>
    <w:rsid w:val="00547589"/>
    <w:rsid w:val="005D71D9"/>
    <w:rsid w:val="005F1409"/>
    <w:rsid w:val="0065366E"/>
    <w:rsid w:val="00657422"/>
    <w:rsid w:val="00677F64"/>
    <w:rsid w:val="00684D2F"/>
    <w:rsid w:val="00694F2F"/>
    <w:rsid w:val="006C6577"/>
    <w:rsid w:val="00702B82"/>
    <w:rsid w:val="0070627B"/>
    <w:rsid w:val="00763E2A"/>
    <w:rsid w:val="00857BCF"/>
    <w:rsid w:val="00877E32"/>
    <w:rsid w:val="008F5605"/>
    <w:rsid w:val="008F76D0"/>
    <w:rsid w:val="00903F5D"/>
    <w:rsid w:val="00921C8C"/>
    <w:rsid w:val="00930BA1"/>
    <w:rsid w:val="00974B15"/>
    <w:rsid w:val="00994C9C"/>
    <w:rsid w:val="009D01FB"/>
    <w:rsid w:val="00A35475"/>
    <w:rsid w:val="00A44C69"/>
    <w:rsid w:val="00A45783"/>
    <w:rsid w:val="00A65500"/>
    <w:rsid w:val="00A74AB4"/>
    <w:rsid w:val="00AB49E0"/>
    <w:rsid w:val="00AB5813"/>
    <w:rsid w:val="00AC23CB"/>
    <w:rsid w:val="00AD33D0"/>
    <w:rsid w:val="00AE530E"/>
    <w:rsid w:val="00B66EBD"/>
    <w:rsid w:val="00B73846"/>
    <w:rsid w:val="00B81C07"/>
    <w:rsid w:val="00B9306A"/>
    <w:rsid w:val="00BB6764"/>
    <w:rsid w:val="00BD7601"/>
    <w:rsid w:val="00BE6BC0"/>
    <w:rsid w:val="00C046CD"/>
    <w:rsid w:val="00C21085"/>
    <w:rsid w:val="00C41BB2"/>
    <w:rsid w:val="00C75E82"/>
    <w:rsid w:val="00C95E89"/>
    <w:rsid w:val="00CC643D"/>
    <w:rsid w:val="00D854D0"/>
    <w:rsid w:val="00D92EDF"/>
    <w:rsid w:val="00DB32D3"/>
    <w:rsid w:val="00DD37DC"/>
    <w:rsid w:val="00DF4A6F"/>
    <w:rsid w:val="00E31F28"/>
    <w:rsid w:val="00E74CD3"/>
    <w:rsid w:val="00E772B8"/>
    <w:rsid w:val="00EA6A1B"/>
    <w:rsid w:val="00ED63C6"/>
    <w:rsid w:val="00FA0A63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3D3DE-6200-4CA0-975F-9C2283BA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36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rsid w:val="002360A6"/>
  </w:style>
  <w:style w:type="paragraph" w:styleId="Odlomakpopisa">
    <w:name w:val="List Paragraph"/>
    <w:basedOn w:val="Normal"/>
    <w:uiPriority w:val="34"/>
    <w:qFormat/>
    <w:rsid w:val="006536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7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4B1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74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4B1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26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prav-o-radu%20(1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BCE4-76FA-4714-BF64-EF7DF332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prav-o-radu (1)</Template>
  <TotalTime>0</TotalTime>
  <Pages>1</Pages>
  <Words>3863</Words>
  <Characters>22020</Characters>
  <Application>Microsoft Office Word</Application>
  <DocSecurity>0</DocSecurity>
  <Lines>183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2016-10-10T09:47:00Z</cp:lastPrinted>
  <dcterms:created xsi:type="dcterms:W3CDTF">2016-10-10T10:26:00Z</dcterms:created>
  <dcterms:modified xsi:type="dcterms:W3CDTF">2016-10-10T10:26:00Z</dcterms:modified>
</cp:coreProperties>
</file>