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38935" w14:textId="02AD3401" w:rsidR="00113523" w:rsidRPr="00E615B6" w:rsidRDefault="00113523" w:rsidP="00043081">
      <w:pPr>
        <w:spacing w:after="0" w:line="360" w:lineRule="auto"/>
        <w:jc w:val="both"/>
        <w:rPr>
          <w:rFonts w:ascii="Times New Roman" w:hAnsi="Times New Roman"/>
          <w:b/>
          <w:kern w:val="0"/>
          <w:sz w:val="28"/>
          <w:szCs w:val="28"/>
          <w14:ligatures w14:val="none"/>
        </w:rPr>
      </w:pPr>
      <w:r w:rsidRPr="00E615B6">
        <w:rPr>
          <w:rFonts w:ascii="Times New Roman" w:hAnsi="Times New Roman"/>
          <w:b/>
          <w:kern w:val="0"/>
          <w:sz w:val="28"/>
          <w:szCs w:val="28"/>
          <w14:ligatures w14:val="none"/>
        </w:rPr>
        <w:t>III. OBRAZLOŽENJE UZ GODIŠNJI IZVJEŠTAJ O IZVRŠENJU PRORAČUNA OPĆINE GRADAC ZA 202</w:t>
      </w:r>
      <w:r w:rsidR="00BF3DB5">
        <w:rPr>
          <w:rFonts w:ascii="Times New Roman" w:hAnsi="Times New Roman"/>
          <w:b/>
          <w:kern w:val="0"/>
          <w:sz w:val="28"/>
          <w:szCs w:val="28"/>
          <w14:ligatures w14:val="none"/>
        </w:rPr>
        <w:t>5</w:t>
      </w:r>
      <w:r w:rsidRPr="00E615B6">
        <w:rPr>
          <w:rFonts w:ascii="Times New Roman" w:hAnsi="Times New Roman"/>
          <w:b/>
          <w:kern w:val="0"/>
          <w:sz w:val="28"/>
          <w:szCs w:val="28"/>
          <w14:ligatures w14:val="none"/>
        </w:rPr>
        <w:t>.GODINU</w:t>
      </w:r>
    </w:p>
    <w:p w14:paraId="3533739F" w14:textId="77777777" w:rsidR="00113523" w:rsidRPr="00E615B6" w:rsidRDefault="00113523" w:rsidP="00043081">
      <w:pPr>
        <w:spacing w:after="0" w:line="360" w:lineRule="auto"/>
        <w:jc w:val="both"/>
        <w:rPr>
          <w:rFonts w:ascii="Times New Roman" w:hAnsi="Times New Roman"/>
          <w:kern w:val="0"/>
          <w:sz w:val="24"/>
          <w14:ligatures w14:val="none"/>
        </w:rPr>
      </w:pPr>
    </w:p>
    <w:p w14:paraId="11E76B8A" w14:textId="77777777" w:rsidR="00113523" w:rsidRDefault="00113523" w:rsidP="00043081">
      <w:pPr>
        <w:spacing w:after="0" w:line="360" w:lineRule="auto"/>
        <w:jc w:val="both"/>
        <w:rPr>
          <w:rFonts w:ascii="Times New Roman" w:hAnsi="Times New Roman"/>
          <w:kern w:val="0"/>
          <w:sz w:val="24"/>
          <w14:ligatures w14:val="none"/>
        </w:rPr>
      </w:pPr>
    </w:p>
    <w:p w14:paraId="76153943"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Godišnji izvještaj o izvršenju Proračuna Općine Gradac donosi se u skladu s odredbama članka 7</w:t>
      </w:r>
      <w:r>
        <w:rPr>
          <w:rFonts w:ascii="Times New Roman" w:hAnsi="Times New Roman"/>
          <w:kern w:val="0"/>
          <w:sz w:val="24"/>
          <w14:ligatures w14:val="none"/>
        </w:rPr>
        <w:t>6, 78, 7</w:t>
      </w:r>
      <w:r w:rsidRPr="00E615B6">
        <w:rPr>
          <w:rFonts w:ascii="Times New Roman" w:hAnsi="Times New Roman"/>
          <w:kern w:val="0"/>
          <w:sz w:val="24"/>
          <w14:ligatures w14:val="none"/>
        </w:rPr>
        <w:t>9.</w:t>
      </w:r>
      <w:r>
        <w:rPr>
          <w:rFonts w:ascii="Times New Roman" w:hAnsi="Times New Roman"/>
          <w:kern w:val="0"/>
          <w:sz w:val="24"/>
          <w14:ligatures w14:val="none"/>
        </w:rPr>
        <w:t>, 80., 89. i 90.</w:t>
      </w:r>
      <w:r w:rsidRPr="00E615B6">
        <w:rPr>
          <w:rFonts w:ascii="Times New Roman" w:hAnsi="Times New Roman"/>
          <w:kern w:val="0"/>
          <w:sz w:val="24"/>
          <w14:ligatures w14:val="none"/>
        </w:rPr>
        <w:t xml:space="preserve"> Zakona o proračunu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144/21) te odredbama </w:t>
      </w:r>
      <w:bookmarkStart w:id="0" w:name="_Hlk231276234"/>
      <w:r w:rsidRPr="00E615B6">
        <w:rPr>
          <w:rFonts w:ascii="Times New Roman" w:hAnsi="Times New Roman"/>
          <w:kern w:val="0"/>
          <w:sz w:val="24"/>
          <w14:ligatures w14:val="none"/>
        </w:rPr>
        <w:t>Pravilnika o polugodišnjem i godišnjem izvještaju o izvršenju proračuna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w:t>
      </w:r>
      <w:r>
        <w:rPr>
          <w:rFonts w:ascii="Times New Roman" w:hAnsi="Times New Roman"/>
          <w:kern w:val="0"/>
          <w:sz w:val="24"/>
          <w14:ligatures w14:val="none"/>
        </w:rPr>
        <w:t>85/23</w:t>
      </w:r>
      <w:r w:rsidRPr="00E615B6">
        <w:rPr>
          <w:rFonts w:ascii="Times New Roman" w:hAnsi="Times New Roman"/>
          <w:kern w:val="0"/>
          <w:sz w:val="24"/>
          <w14:ligatures w14:val="none"/>
        </w:rPr>
        <w:t>).</w:t>
      </w:r>
      <w:bookmarkEnd w:id="0"/>
    </w:p>
    <w:p w14:paraId="2742BF05" w14:textId="77777777" w:rsidR="00113523" w:rsidRPr="00E615B6" w:rsidRDefault="00113523" w:rsidP="00043081">
      <w:pPr>
        <w:spacing w:after="0" w:line="360" w:lineRule="auto"/>
        <w:jc w:val="both"/>
        <w:rPr>
          <w:rFonts w:ascii="Times New Roman" w:hAnsi="Times New Roman"/>
          <w:kern w:val="0"/>
          <w:sz w:val="24"/>
          <w14:ligatures w14:val="none"/>
        </w:rPr>
      </w:pPr>
    </w:p>
    <w:p w14:paraId="46A6EA13"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Godišnji izvještaj o izvršenju proračuna jedinice lokalne samouprave sadrži: </w:t>
      </w:r>
    </w:p>
    <w:p w14:paraId="0C6EAAC8"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1.      Opći dio proračuna</w:t>
      </w:r>
    </w:p>
    <w:p w14:paraId="0C9A5FE6"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Račun prihoda i rashoda i Račun financiranja-Sažetak</w:t>
      </w:r>
    </w:p>
    <w:p w14:paraId="195DB899"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Prihodi i rashodi prema ekonomskoj klasifikaciji</w:t>
      </w:r>
    </w:p>
    <w:p w14:paraId="3B7F8858"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Prihodi i rashodi prema izvorima financiranja</w:t>
      </w:r>
    </w:p>
    <w:p w14:paraId="269E6BBE"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Rashodi prema funkcijskoj klasifikaciji</w:t>
      </w:r>
    </w:p>
    <w:p w14:paraId="26980E59"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Račun financiranja prema ekonomskoj klasifikacij</w:t>
      </w:r>
      <w:r>
        <w:rPr>
          <w:rFonts w:ascii="Times New Roman" w:hAnsi="Times New Roman"/>
          <w:kern w:val="0"/>
          <w:sz w:val="24"/>
          <w14:ligatures w14:val="none"/>
        </w:rPr>
        <w:t>i</w:t>
      </w:r>
    </w:p>
    <w:p w14:paraId="326B3A42" w14:textId="77777777"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Račun financiranja prema izvorima financiranja</w:t>
      </w:r>
    </w:p>
    <w:p w14:paraId="56A6CC38" w14:textId="77777777" w:rsidR="00113523" w:rsidRPr="00E615B6" w:rsidRDefault="00113523" w:rsidP="00043081">
      <w:pPr>
        <w:spacing w:after="0" w:line="360" w:lineRule="auto"/>
        <w:jc w:val="both"/>
        <w:rPr>
          <w:rFonts w:ascii="Times New Roman" w:hAnsi="Times New Roman"/>
          <w:kern w:val="0"/>
          <w:sz w:val="24"/>
          <w14:ligatures w14:val="none"/>
        </w:rPr>
      </w:pPr>
    </w:p>
    <w:p w14:paraId="57F55CCE"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2.      Posebni dio proračuna </w:t>
      </w:r>
    </w:p>
    <w:p w14:paraId="7AF62A37"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-Rashodi i izdaci po organizacijskoj klasifikaciji</w:t>
      </w:r>
    </w:p>
    <w:p w14:paraId="50BE88F3"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-Rashodi i izdaci prema programskoj klasifikaciji</w:t>
      </w:r>
    </w:p>
    <w:p w14:paraId="3898AD9E"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3. Izvještaja o zaduživanjima na domaćem i stranom tržištu novca i kapitala</w:t>
      </w:r>
    </w:p>
    <w:p w14:paraId="544949FC"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4. Izvještaja o danim jamstvima i izdacima po jamstvima </w:t>
      </w:r>
    </w:p>
    <w:p w14:paraId="1AA81C3F"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5. Izvještaja o korištenju proračunskih zaliha</w:t>
      </w:r>
    </w:p>
    <w:p w14:paraId="3E504C3E"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6. Stanje potencijalnih obveza po osnovi sudskih postupaka</w:t>
      </w:r>
    </w:p>
    <w:p w14:paraId="2989B892" w14:textId="77777777"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7. Obrazloženja ostvarenja prihoda i primitaka, rashoda i izdataka </w:t>
      </w:r>
    </w:p>
    <w:p w14:paraId="66D92012" w14:textId="77777777" w:rsidR="00043081" w:rsidRPr="00E615B6" w:rsidRDefault="00043081" w:rsidP="00043081">
      <w:pPr>
        <w:spacing w:after="0" w:line="360" w:lineRule="auto"/>
        <w:jc w:val="both"/>
        <w:rPr>
          <w:rFonts w:ascii="Times New Roman" w:hAnsi="Times New Roman"/>
          <w:kern w:val="0"/>
          <w:sz w:val="24"/>
          <w14:ligatures w14:val="none"/>
        </w:rPr>
      </w:pPr>
    </w:p>
    <w:p w14:paraId="237A8EE9" w14:textId="78557F0D"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Godišnji izvještaj o izvršenju proračuna Općine Gradac za 202</w:t>
      </w:r>
      <w:r w:rsidR="00BF3DB5">
        <w:rPr>
          <w:rFonts w:ascii="Times New Roman" w:hAnsi="Times New Roman"/>
          <w:kern w:val="0"/>
          <w:sz w:val="24"/>
          <w14:ligatures w14:val="none"/>
        </w:rPr>
        <w:t>5</w:t>
      </w:r>
      <w:r w:rsidRPr="00E615B6">
        <w:rPr>
          <w:rFonts w:ascii="Times New Roman" w:hAnsi="Times New Roman"/>
          <w:kern w:val="0"/>
          <w:sz w:val="24"/>
          <w14:ligatures w14:val="none"/>
        </w:rPr>
        <w:t xml:space="preserve">. godinu ujedno je i konsolidirani  izvještaj o izvršenju proračuna u kojem su obuhvaćeni svi prihodi i rashodi proračunskih korisnika.  Općina Gradac ima dva proračunska korisnika Dječji vrtić </w:t>
      </w:r>
      <w:r>
        <w:rPr>
          <w:rFonts w:ascii="Times New Roman" w:hAnsi="Times New Roman"/>
          <w:kern w:val="0"/>
          <w:sz w:val="24"/>
          <w14:ligatures w14:val="none"/>
        </w:rPr>
        <w:t>„</w:t>
      </w:r>
      <w:r w:rsidRPr="00E615B6">
        <w:rPr>
          <w:rFonts w:ascii="Times New Roman" w:hAnsi="Times New Roman"/>
          <w:kern w:val="0"/>
          <w:sz w:val="24"/>
          <w14:ligatures w14:val="none"/>
        </w:rPr>
        <w:t>Gradac</w:t>
      </w:r>
      <w:r>
        <w:rPr>
          <w:rFonts w:ascii="Times New Roman" w:hAnsi="Times New Roman"/>
          <w:kern w:val="0"/>
          <w:sz w:val="24"/>
          <w14:ligatures w14:val="none"/>
        </w:rPr>
        <w:t>“</w:t>
      </w:r>
      <w:r w:rsidRPr="00E615B6">
        <w:rPr>
          <w:rFonts w:ascii="Times New Roman" w:hAnsi="Times New Roman"/>
          <w:kern w:val="0"/>
          <w:sz w:val="24"/>
          <w14:ligatures w14:val="none"/>
        </w:rPr>
        <w:t xml:space="preserve"> i Općinsku </w:t>
      </w:r>
      <w:r>
        <w:rPr>
          <w:rFonts w:ascii="Times New Roman" w:hAnsi="Times New Roman"/>
          <w:kern w:val="0"/>
          <w:sz w:val="24"/>
          <w14:ligatures w14:val="none"/>
        </w:rPr>
        <w:t>knj</w:t>
      </w:r>
      <w:r w:rsidRPr="00E615B6">
        <w:rPr>
          <w:rFonts w:ascii="Times New Roman" w:hAnsi="Times New Roman"/>
          <w:kern w:val="0"/>
          <w:sz w:val="24"/>
          <w14:ligatures w14:val="none"/>
        </w:rPr>
        <w:t xml:space="preserve">ižnicu </w:t>
      </w:r>
      <w:r>
        <w:rPr>
          <w:rFonts w:ascii="Times New Roman" w:hAnsi="Times New Roman"/>
          <w:kern w:val="0"/>
          <w:sz w:val="24"/>
          <w14:ligatures w14:val="none"/>
        </w:rPr>
        <w:t>„</w:t>
      </w:r>
      <w:r w:rsidRPr="00E615B6">
        <w:rPr>
          <w:rFonts w:ascii="Times New Roman" w:hAnsi="Times New Roman"/>
          <w:kern w:val="0"/>
          <w:sz w:val="24"/>
          <w14:ligatures w14:val="none"/>
        </w:rPr>
        <w:t>Hrvatska sloga</w:t>
      </w:r>
      <w:r>
        <w:rPr>
          <w:rFonts w:ascii="Times New Roman" w:hAnsi="Times New Roman"/>
          <w:kern w:val="0"/>
          <w:sz w:val="24"/>
          <w14:ligatures w14:val="none"/>
        </w:rPr>
        <w:t>“</w:t>
      </w:r>
      <w:r w:rsidRPr="00E615B6">
        <w:rPr>
          <w:rFonts w:ascii="Times New Roman" w:hAnsi="Times New Roman"/>
          <w:kern w:val="0"/>
          <w:sz w:val="24"/>
          <w14:ligatures w14:val="none"/>
        </w:rPr>
        <w:t xml:space="preserve"> Gradac.</w:t>
      </w:r>
    </w:p>
    <w:p w14:paraId="2FC93A44" w14:textId="77777777" w:rsidR="00113523" w:rsidRPr="00E615B6" w:rsidRDefault="00113523" w:rsidP="00043081">
      <w:pPr>
        <w:spacing w:after="0" w:line="360" w:lineRule="auto"/>
        <w:jc w:val="both"/>
        <w:rPr>
          <w:rFonts w:ascii="Times New Roman" w:hAnsi="Times New Roman"/>
          <w:kern w:val="0"/>
          <w:sz w:val="24"/>
          <w14:ligatures w14:val="none"/>
        </w:rPr>
      </w:pPr>
    </w:p>
    <w:p w14:paraId="55CD1054" w14:textId="77777777" w:rsidR="00113523" w:rsidRPr="00E615B6" w:rsidRDefault="00113523" w:rsidP="00043081">
      <w:pPr>
        <w:spacing w:after="0" w:line="360" w:lineRule="auto"/>
        <w:jc w:val="both"/>
        <w:rPr>
          <w:rFonts w:ascii="Times New Roman" w:hAnsi="Times New Roman"/>
          <w:kern w:val="0"/>
          <w:sz w:val="24"/>
          <w14:ligatures w14:val="none"/>
        </w:rPr>
      </w:pPr>
    </w:p>
    <w:p w14:paraId="36F84740" w14:textId="77777777" w:rsidR="00113523" w:rsidRPr="00E615B6" w:rsidRDefault="00113523" w:rsidP="00043081">
      <w:pPr>
        <w:spacing w:after="0" w:line="360" w:lineRule="auto"/>
        <w:jc w:val="both"/>
        <w:rPr>
          <w:rFonts w:ascii="Times New Roman" w:hAnsi="Times New Roman"/>
          <w:b/>
          <w:kern w:val="0"/>
          <w:sz w:val="26"/>
          <w14:ligatures w14:val="none"/>
        </w:rPr>
      </w:pPr>
      <w:r w:rsidRPr="00E615B6">
        <w:rPr>
          <w:rFonts w:ascii="Times New Roman" w:hAnsi="Times New Roman"/>
          <w:b/>
          <w:kern w:val="0"/>
          <w:sz w:val="26"/>
          <w14:ligatures w14:val="none"/>
        </w:rPr>
        <w:lastRenderedPageBreak/>
        <w:t>- OBRAZLOŽENJE OSTVARENJA PRIHODA I PRIMITAKA, RASHODA I IZDATAKA - OPĆI DIO</w:t>
      </w:r>
    </w:p>
    <w:p w14:paraId="6DD228D4" w14:textId="77777777" w:rsidR="00113523" w:rsidRPr="00E615B6" w:rsidRDefault="00113523" w:rsidP="00043081">
      <w:pPr>
        <w:spacing w:after="0" w:line="360" w:lineRule="auto"/>
        <w:jc w:val="both"/>
        <w:rPr>
          <w:rFonts w:ascii="Times New Roman" w:hAnsi="Times New Roman"/>
          <w:kern w:val="0"/>
          <w:sz w:val="24"/>
          <w14:ligatures w14:val="none"/>
        </w:rPr>
      </w:pPr>
    </w:p>
    <w:p w14:paraId="32755144" w14:textId="542BAE0B"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Prihodi i primici te rashodi i izdaci evidentiraju se na temelju nastanka događaja i priznaju prema kriteriju mjerljivosti i raspoloživosti. Ukupno ostvareni prihodi i primici u 202</w:t>
      </w:r>
      <w:r w:rsidR="0040050C">
        <w:rPr>
          <w:rFonts w:ascii="Times New Roman" w:hAnsi="Times New Roman"/>
          <w:kern w:val="0"/>
          <w:sz w:val="24"/>
          <w14:ligatures w14:val="none"/>
        </w:rPr>
        <w:t>5</w:t>
      </w:r>
      <w:r w:rsidRPr="00E615B6">
        <w:rPr>
          <w:rFonts w:ascii="Times New Roman" w:hAnsi="Times New Roman"/>
          <w:kern w:val="0"/>
          <w:sz w:val="24"/>
          <w14:ligatures w14:val="none"/>
        </w:rPr>
        <w:t>. godini iznose</w:t>
      </w:r>
      <w:r w:rsidR="005A62AD">
        <w:rPr>
          <w:rFonts w:ascii="Times New Roman" w:hAnsi="Times New Roman"/>
          <w:kern w:val="0"/>
          <w:sz w:val="24"/>
          <w14:ligatures w14:val="none"/>
        </w:rPr>
        <w:t xml:space="preserve"> </w:t>
      </w:r>
      <w:r w:rsidR="005A62AD" w:rsidRPr="005A62AD">
        <w:rPr>
          <w:rFonts w:ascii="Times New Roman" w:hAnsi="Times New Roman"/>
          <w:kern w:val="0"/>
          <w:sz w:val="24"/>
          <w14:ligatures w14:val="none"/>
        </w:rPr>
        <w:t>6.286.983,37</w:t>
      </w:r>
      <w:r w:rsidR="005A62AD">
        <w:rPr>
          <w:rFonts w:ascii="Times New Roman" w:hAnsi="Times New Roman"/>
          <w:kern w:val="0"/>
          <w:sz w:val="24"/>
          <w14:ligatures w14:val="none"/>
        </w:rPr>
        <w:t>. Ukupni prihodi iznose</w:t>
      </w:r>
      <w:r w:rsidRPr="00E615B6">
        <w:rPr>
          <w:rFonts w:ascii="Times New Roman" w:hAnsi="Times New Roman"/>
          <w:kern w:val="0"/>
          <w:sz w:val="24"/>
          <w14:ligatures w14:val="none"/>
        </w:rPr>
        <w:t xml:space="preserve"> </w:t>
      </w:r>
      <w:r w:rsidR="0040050C">
        <w:rPr>
          <w:rFonts w:ascii="Times New Roman" w:hAnsi="Times New Roman"/>
          <w:kern w:val="0"/>
          <w:sz w:val="24"/>
          <w14:ligatures w14:val="none"/>
        </w:rPr>
        <w:t>5.537.183,37</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40050C">
        <w:rPr>
          <w:rFonts w:ascii="Times New Roman" w:hAnsi="Times New Roman"/>
          <w:kern w:val="0"/>
          <w:sz w:val="24"/>
          <w14:ligatures w14:val="none"/>
        </w:rPr>
        <w:t>49,29</w:t>
      </w:r>
      <w:r w:rsidRPr="00E615B6">
        <w:rPr>
          <w:rFonts w:ascii="Times New Roman" w:hAnsi="Times New Roman"/>
          <w:kern w:val="0"/>
          <w:sz w:val="24"/>
          <w14:ligatures w14:val="none"/>
        </w:rPr>
        <w:t xml:space="preserve">% manje od plana te </w:t>
      </w:r>
      <w:r w:rsidR="0040050C">
        <w:rPr>
          <w:rFonts w:ascii="Times New Roman" w:hAnsi="Times New Roman"/>
          <w:kern w:val="0"/>
          <w:sz w:val="24"/>
          <w14:ligatures w14:val="none"/>
        </w:rPr>
        <w:t>24,35</w:t>
      </w:r>
      <w:r w:rsidRPr="00E615B6">
        <w:rPr>
          <w:rFonts w:ascii="Times New Roman" w:hAnsi="Times New Roman"/>
          <w:kern w:val="0"/>
          <w:sz w:val="24"/>
          <w14:ligatures w14:val="none"/>
        </w:rPr>
        <w:t xml:space="preserve">% više u odnosu na isto razdoblje prethodne godine. </w:t>
      </w:r>
      <w:r w:rsidR="005A62AD">
        <w:rPr>
          <w:rFonts w:ascii="Times New Roman" w:hAnsi="Times New Roman"/>
          <w:kern w:val="0"/>
          <w:sz w:val="24"/>
          <w14:ligatures w14:val="none"/>
        </w:rPr>
        <w:t>Ukupni primici od financijske imovine i zaduživanja iznose 749.800,00 eura.</w:t>
      </w:r>
    </w:p>
    <w:p w14:paraId="59BB681B" w14:textId="4EDF0DEB"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Ukupno ostvareni rashodi i izdaci u 202</w:t>
      </w:r>
      <w:r w:rsidR="0040050C">
        <w:rPr>
          <w:rFonts w:ascii="Times New Roman" w:hAnsi="Times New Roman"/>
          <w:kern w:val="0"/>
          <w:sz w:val="24"/>
          <w14:ligatures w14:val="none"/>
        </w:rPr>
        <w:t>5</w:t>
      </w:r>
      <w:r w:rsidRPr="00E615B6">
        <w:rPr>
          <w:rFonts w:ascii="Times New Roman" w:hAnsi="Times New Roman"/>
          <w:kern w:val="0"/>
          <w:sz w:val="24"/>
          <w14:ligatures w14:val="none"/>
        </w:rPr>
        <w:t xml:space="preserve">. godini iznose </w:t>
      </w:r>
      <w:r w:rsidR="005A62AD" w:rsidRPr="005A62AD">
        <w:rPr>
          <w:rFonts w:ascii="Times New Roman" w:hAnsi="Times New Roman"/>
          <w:kern w:val="0"/>
          <w:sz w:val="24"/>
          <w14:ligatures w14:val="none"/>
        </w:rPr>
        <w:t>7.089.312,45</w:t>
      </w:r>
      <w:r w:rsidR="005A62AD">
        <w:rPr>
          <w:rFonts w:ascii="Times New Roman" w:hAnsi="Times New Roman"/>
          <w:kern w:val="0"/>
          <w:sz w:val="24"/>
          <w14:ligatures w14:val="none"/>
        </w:rPr>
        <w:t xml:space="preserve">. Ukupni rashodi iznose </w:t>
      </w:r>
      <w:r w:rsidR="0040050C">
        <w:rPr>
          <w:rFonts w:ascii="Times New Roman" w:hAnsi="Times New Roman"/>
          <w:kern w:val="0"/>
          <w:sz w:val="24"/>
          <w14:ligatures w14:val="none"/>
        </w:rPr>
        <w:t>6.825.069,56</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082299">
        <w:rPr>
          <w:rFonts w:ascii="Times New Roman" w:hAnsi="Times New Roman"/>
          <w:kern w:val="0"/>
          <w:sz w:val="24"/>
          <w14:ligatures w14:val="none"/>
        </w:rPr>
        <w:t>35,91</w:t>
      </w:r>
      <w:r w:rsidRPr="00E615B6">
        <w:rPr>
          <w:rFonts w:ascii="Times New Roman" w:hAnsi="Times New Roman"/>
          <w:kern w:val="0"/>
          <w:sz w:val="24"/>
          <w14:ligatures w14:val="none"/>
        </w:rPr>
        <w:t xml:space="preserve">% manje od planiranog te </w:t>
      </w:r>
      <w:r w:rsidR="00082299">
        <w:rPr>
          <w:rFonts w:ascii="Times New Roman" w:hAnsi="Times New Roman"/>
          <w:kern w:val="0"/>
          <w:sz w:val="24"/>
          <w14:ligatures w14:val="none"/>
        </w:rPr>
        <w:t>22,70</w:t>
      </w:r>
      <w:r w:rsidRPr="00E615B6">
        <w:rPr>
          <w:rFonts w:ascii="Times New Roman" w:hAnsi="Times New Roman"/>
          <w:kern w:val="0"/>
          <w:sz w:val="24"/>
          <w14:ligatures w14:val="none"/>
        </w:rPr>
        <w:t xml:space="preserve">% više u odnosu na isto razdoblje prethodne godine. </w:t>
      </w:r>
      <w:r w:rsidR="005A62AD">
        <w:rPr>
          <w:rFonts w:ascii="Times New Roman" w:hAnsi="Times New Roman"/>
          <w:kern w:val="0"/>
          <w:sz w:val="24"/>
          <w14:ligatures w14:val="none"/>
        </w:rPr>
        <w:t xml:space="preserve">Ukupni izdaci za financijsku imovinu i otplate zajmova iznose 264.242,89 eura. </w:t>
      </w:r>
      <w:r w:rsidRPr="00E615B6">
        <w:rPr>
          <w:rFonts w:ascii="Times New Roman" w:hAnsi="Times New Roman"/>
          <w:kern w:val="0"/>
          <w:sz w:val="24"/>
          <w14:ligatures w14:val="none"/>
        </w:rPr>
        <w:t>Za razliku od prihoda rashodi se priznaju na temelju nastanka poslovnog događaja u izvještajnom razdoblju na koje se odnose neovisno o plaćanju.</w:t>
      </w:r>
    </w:p>
    <w:p w14:paraId="29B541BB" w14:textId="72241073" w:rsidR="00893D36" w:rsidRPr="00893D36" w:rsidRDefault="00893D36" w:rsidP="00893D36">
      <w:pPr>
        <w:spacing w:after="0" w:line="360" w:lineRule="auto"/>
        <w:jc w:val="both"/>
        <w:rPr>
          <w:rFonts w:ascii="Times New Roman" w:hAnsi="Times New Roman"/>
          <w:kern w:val="0"/>
          <w:sz w:val="24"/>
          <w14:ligatures w14:val="none"/>
        </w:rPr>
      </w:pPr>
      <w:r w:rsidRPr="00893D36">
        <w:rPr>
          <w:rFonts w:ascii="Times New Roman" w:hAnsi="Times New Roman"/>
          <w:kern w:val="0"/>
          <w:sz w:val="24"/>
          <w14:ligatures w14:val="none"/>
        </w:rPr>
        <w:t xml:space="preserve">Razlika između ostvarenih prihoda/primitaka i rashoda/izdataka daje manjak prihoda i primitaka u iznosu od </w:t>
      </w:r>
      <w:r w:rsidR="005A62AD">
        <w:rPr>
          <w:rFonts w:ascii="Times New Roman" w:hAnsi="Times New Roman"/>
          <w:kern w:val="0"/>
          <w:sz w:val="24"/>
          <w14:ligatures w14:val="none"/>
        </w:rPr>
        <w:t>802.329,08</w:t>
      </w:r>
      <w:r w:rsidRPr="00893D36">
        <w:rPr>
          <w:rFonts w:ascii="Times New Roman" w:hAnsi="Times New Roman"/>
          <w:kern w:val="0"/>
          <w:sz w:val="24"/>
          <w14:ligatures w14:val="none"/>
        </w:rPr>
        <w:t xml:space="preserve"> eura. Donos manjka iz prethodnih godina iznosi </w:t>
      </w:r>
      <w:r w:rsidR="005A62AD">
        <w:rPr>
          <w:rFonts w:ascii="Times New Roman" w:hAnsi="Times New Roman"/>
          <w:kern w:val="0"/>
          <w:sz w:val="24"/>
          <w14:ligatures w14:val="none"/>
        </w:rPr>
        <w:t xml:space="preserve">1.109.751,92 </w:t>
      </w:r>
      <w:r w:rsidRPr="00893D36">
        <w:rPr>
          <w:rFonts w:ascii="Times New Roman" w:hAnsi="Times New Roman"/>
          <w:kern w:val="0"/>
          <w:sz w:val="24"/>
          <w14:ligatures w14:val="none"/>
        </w:rPr>
        <w:t>eura. Isto se odnosi na preneseni rezultat i ne ulazi u rezultat godine.</w:t>
      </w:r>
    </w:p>
    <w:p w14:paraId="147E5411" w14:textId="77777777" w:rsidR="00893D36" w:rsidRDefault="00893D36" w:rsidP="00043081">
      <w:pPr>
        <w:spacing w:after="0" w:line="360" w:lineRule="auto"/>
        <w:jc w:val="both"/>
        <w:rPr>
          <w:rFonts w:ascii="Times New Roman" w:hAnsi="Times New Roman"/>
          <w:kern w:val="0"/>
          <w:sz w:val="24"/>
          <w14:ligatures w14:val="none"/>
        </w:rPr>
      </w:pPr>
    </w:p>
    <w:p w14:paraId="5C52D288" w14:textId="77777777" w:rsidR="00113523" w:rsidRPr="00E615B6" w:rsidRDefault="00113523" w:rsidP="00043081">
      <w:pPr>
        <w:spacing w:after="0" w:line="360" w:lineRule="auto"/>
        <w:jc w:val="both"/>
        <w:rPr>
          <w:rFonts w:ascii="Times New Roman" w:hAnsi="Times New Roman"/>
          <w:kern w:val="0"/>
          <w:sz w:val="24"/>
          <w14:ligatures w14:val="none"/>
        </w:rPr>
      </w:pPr>
    </w:p>
    <w:p w14:paraId="70639F8B"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 xml:space="preserve">OBRAZLOŽENJE OSTVARENJA PRIHODA I PRIMITAKA </w:t>
      </w:r>
    </w:p>
    <w:p w14:paraId="38EC862A" w14:textId="6B834303"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Ostvareni prihodi i primici u 202</w:t>
      </w:r>
      <w:r w:rsidR="00082299">
        <w:rPr>
          <w:rFonts w:ascii="Times New Roman" w:hAnsi="Times New Roman"/>
          <w:kern w:val="0"/>
          <w:sz w:val="24"/>
          <w14:ligatures w14:val="none"/>
        </w:rPr>
        <w:t>5</w:t>
      </w:r>
      <w:r w:rsidRPr="00E615B6">
        <w:rPr>
          <w:rFonts w:ascii="Times New Roman" w:hAnsi="Times New Roman"/>
          <w:kern w:val="0"/>
          <w:sz w:val="24"/>
          <w14:ligatures w14:val="none"/>
        </w:rPr>
        <w:t xml:space="preserve">. godini uspoređeni sa ostvarenjem u prethodnoj godini i sa planiranim na godišnjem nivou prikazani su kako slijedi:  </w:t>
      </w:r>
    </w:p>
    <w:p w14:paraId="64E3DE09" w14:textId="77777777" w:rsidR="00113523" w:rsidRPr="00E615B6" w:rsidRDefault="00113523" w:rsidP="00043081">
      <w:pPr>
        <w:spacing w:after="0" w:line="360" w:lineRule="auto"/>
        <w:jc w:val="both"/>
        <w:rPr>
          <w:rFonts w:ascii="Times New Roman" w:hAnsi="Times New Roman"/>
          <w:kern w:val="0"/>
          <w:sz w:val="24"/>
          <w14:ligatures w14:val="none"/>
        </w:rPr>
      </w:pPr>
    </w:p>
    <w:p w14:paraId="14C9E4E0"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1. Prihodi od poreza</w:t>
      </w:r>
    </w:p>
    <w:p w14:paraId="205E248B" w14:textId="65C1ED4C"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Prihodi od poreza su najznačajniji prihodi poslovanja, ostvareni su u iznosu od </w:t>
      </w:r>
      <w:r w:rsidR="004525DD">
        <w:rPr>
          <w:rFonts w:ascii="Times New Roman" w:hAnsi="Times New Roman"/>
          <w:kern w:val="0"/>
          <w:sz w:val="24"/>
          <w14:ligatures w14:val="none"/>
        </w:rPr>
        <w:t>2.</w:t>
      </w:r>
      <w:r w:rsidR="00082299">
        <w:rPr>
          <w:rFonts w:ascii="Times New Roman" w:hAnsi="Times New Roman"/>
          <w:kern w:val="0"/>
          <w:sz w:val="24"/>
          <w14:ligatures w14:val="none"/>
        </w:rPr>
        <w:t xml:space="preserve">934.816,84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082299">
        <w:rPr>
          <w:rFonts w:ascii="Times New Roman" w:hAnsi="Times New Roman"/>
          <w:kern w:val="0"/>
          <w:sz w:val="24"/>
          <w14:ligatures w14:val="none"/>
        </w:rPr>
        <w:t>41,47</w:t>
      </w:r>
      <w:r w:rsidRPr="00E615B6">
        <w:rPr>
          <w:rFonts w:ascii="Times New Roman" w:hAnsi="Times New Roman"/>
          <w:kern w:val="0"/>
          <w:sz w:val="24"/>
          <w14:ligatures w14:val="none"/>
        </w:rPr>
        <w:t xml:space="preserve">% manje od planiranog i veći su za </w:t>
      </w:r>
      <w:r w:rsidR="00082299">
        <w:rPr>
          <w:rFonts w:ascii="Times New Roman" w:hAnsi="Times New Roman"/>
          <w:kern w:val="0"/>
          <w:sz w:val="24"/>
          <w14:ligatures w14:val="none"/>
        </w:rPr>
        <w:t>18,98</w:t>
      </w:r>
      <w:r w:rsidRPr="00E615B6">
        <w:rPr>
          <w:rFonts w:ascii="Times New Roman" w:hAnsi="Times New Roman"/>
          <w:kern w:val="0"/>
          <w:sz w:val="24"/>
          <w14:ligatures w14:val="none"/>
        </w:rPr>
        <w:t>% u odnosu na isto razdoblje 202</w:t>
      </w:r>
      <w:r w:rsidR="00082299">
        <w:rPr>
          <w:rFonts w:ascii="Times New Roman" w:hAnsi="Times New Roman"/>
          <w:kern w:val="0"/>
          <w:sz w:val="24"/>
          <w14:ligatures w14:val="none"/>
        </w:rPr>
        <w:t>4</w:t>
      </w:r>
      <w:r w:rsidRPr="00E615B6">
        <w:rPr>
          <w:rFonts w:ascii="Times New Roman" w:hAnsi="Times New Roman"/>
          <w:kern w:val="0"/>
          <w:sz w:val="24"/>
          <w14:ligatures w14:val="none"/>
        </w:rPr>
        <w:t>. godine.</w:t>
      </w:r>
    </w:p>
    <w:p w14:paraId="56ACA0B1" w14:textId="798C89F5"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1.1.</w:t>
      </w:r>
      <w:r w:rsidRPr="00E615B6">
        <w:rPr>
          <w:rFonts w:ascii="Times New Roman" w:hAnsi="Times New Roman"/>
          <w:kern w:val="0"/>
          <w:sz w:val="24"/>
          <w14:ligatures w14:val="none"/>
        </w:rPr>
        <w:t xml:space="preserve"> Prihodi od poreza i prireza na dohodak ostvareni su u iznosu od </w:t>
      </w:r>
      <w:r w:rsidR="00082299">
        <w:rPr>
          <w:rFonts w:ascii="Times New Roman" w:hAnsi="Times New Roman"/>
          <w:kern w:val="0"/>
          <w:sz w:val="24"/>
          <w14:ligatures w14:val="none"/>
        </w:rPr>
        <w:t>1.213.069,18</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više za </w:t>
      </w:r>
      <w:r w:rsidR="00082299">
        <w:rPr>
          <w:rFonts w:ascii="Times New Roman" w:hAnsi="Times New Roman"/>
          <w:kern w:val="0"/>
          <w:sz w:val="24"/>
          <w14:ligatures w14:val="none"/>
        </w:rPr>
        <w:t>39,38</w:t>
      </w:r>
      <w:r w:rsidRPr="00E615B6">
        <w:rPr>
          <w:rFonts w:ascii="Times New Roman" w:hAnsi="Times New Roman"/>
          <w:kern w:val="0"/>
          <w:sz w:val="24"/>
          <w14:ligatures w14:val="none"/>
        </w:rPr>
        <w:t>% u odnosu na isto razdoblje prošle godine. Ukupno ostvareni prihodi od poreza i prireza na dohodak u 20</w:t>
      </w:r>
      <w:r w:rsidR="008C6197">
        <w:rPr>
          <w:rFonts w:ascii="Times New Roman" w:hAnsi="Times New Roman"/>
          <w:kern w:val="0"/>
          <w:sz w:val="24"/>
          <w14:ligatures w14:val="none"/>
        </w:rPr>
        <w:t>25</w:t>
      </w:r>
      <w:r w:rsidRPr="00E615B6">
        <w:rPr>
          <w:rFonts w:ascii="Times New Roman" w:hAnsi="Times New Roman"/>
          <w:kern w:val="0"/>
          <w:sz w:val="24"/>
          <w14:ligatures w14:val="none"/>
        </w:rPr>
        <w:t xml:space="preserve">.godini iznose </w:t>
      </w:r>
      <w:r w:rsidR="008C6197">
        <w:rPr>
          <w:rFonts w:ascii="Times New Roman" w:hAnsi="Times New Roman"/>
          <w:kern w:val="0"/>
          <w:sz w:val="24"/>
          <w14:ligatures w14:val="none"/>
        </w:rPr>
        <w:t>18,81</w:t>
      </w:r>
      <w:r w:rsidRPr="00E615B6">
        <w:rPr>
          <w:rFonts w:ascii="Times New Roman" w:hAnsi="Times New Roman"/>
          <w:kern w:val="0"/>
          <w:sz w:val="24"/>
          <w14:ligatures w14:val="none"/>
        </w:rPr>
        <w:t>% manje od plana za 202</w:t>
      </w:r>
      <w:r w:rsidR="008C6197">
        <w:rPr>
          <w:rFonts w:ascii="Times New Roman" w:hAnsi="Times New Roman"/>
          <w:kern w:val="0"/>
          <w:sz w:val="24"/>
          <w14:ligatures w14:val="none"/>
        </w:rPr>
        <w:t>5</w:t>
      </w:r>
      <w:r w:rsidRPr="00E615B6">
        <w:rPr>
          <w:rFonts w:ascii="Times New Roman" w:hAnsi="Times New Roman"/>
          <w:kern w:val="0"/>
          <w:sz w:val="24"/>
          <w14:ligatures w14:val="none"/>
        </w:rPr>
        <w:t>.godinu.</w:t>
      </w:r>
    </w:p>
    <w:p w14:paraId="363428B7" w14:textId="376B6CC0" w:rsidR="006A2A46" w:rsidRPr="006A2A46" w:rsidRDefault="00113523" w:rsidP="006A2A46">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1.2.</w:t>
      </w:r>
      <w:r w:rsidRPr="00E615B6">
        <w:rPr>
          <w:rFonts w:ascii="Times New Roman" w:hAnsi="Times New Roman"/>
          <w:kern w:val="0"/>
          <w:sz w:val="24"/>
          <w14:ligatures w14:val="none"/>
        </w:rPr>
        <w:t xml:space="preserve"> Porezi na imovinu ostvareni su u iznosu od </w:t>
      </w:r>
      <w:r>
        <w:rPr>
          <w:rFonts w:ascii="Times New Roman" w:hAnsi="Times New Roman"/>
          <w:kern w:val="0"/>
          <w:sz w:val="24"/>
          <w14:ligatures w14:val="none"/>
        </w:rPr>
        <w:t>1.</w:t>
      </w:r>
      <w:r w:rsidR="008C6197">
        <w:rPr>
          <w:rFonts w:ascii="Times New Roman" w:hAnsi="Times New Roman"/>
          <w:kern w:val="0"/>
          <w:sz w:val="24"/>
          <w14:ligatures w14:val="none"/>
        </w:rPr>
        <w:t>657.656,44</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8C6197">
        <w:rPr>
          <w:rFonts w:ascii="Times New Roman" w:hAnsi="Times New Roman"/>
          <w:kern w:val="0"/>
          <w:sz w:val="24"/>
          <w14:ligatures w14:val="none"/>
        </w:rPr>
        <w:t>50,96</w:t>
      </w:r>
      <w:r w:rsidRPr="00E615B6">
        <w:rPr>
          <w:rFonts w:ascii="Times New Roman" w:hAnsi="Times New Roman"/>
          <w:kern w:val="0"/>
          <w:sz w:val="24"/>
          <w14:ligatures w14:val="none"/>
        </w:rPr>
        <w:t xml:space="preserve">% manje od plana te </w:t>
      </w:r>
      <w:r w:rsidR="008C6197">
        <w:rPr>
          <w:rFonts w:ascii="Times New Roman" w:hAnsi="Times New Roman"/>
          <w:kern w:val="0"/>
          <w:sz w:val="24"/>
          <w14:ligatures w14:val="none"/>
        </w:rPr>
        <w:t>7,74</w:t>
      </w:r>
      <w:r w:rsidRPr="00E615B6">
        <w:rPr>
          <w:rFonts w:ascii="Times New Roman" w:hAnsi="Times New Roman"/>
          <w:kern w:val="0"/>
          <w:sz w:val="24"/>
          <w14:ligatures w14:val="none"/>
        </w:rPr>
        <w:t xml:space="preserve">% više u odnosu na isto razdoblje prethodne godine. </w:t>
      </w:r>
      <w:r w:rsidR="006A2A46" w:rsidRPr="006A2A46">
        <w:rPr>
          <w:rFonts w:ascii="Times New Roman" w:hAnsi="Times New Roman"/>
          <w:kern w:val="0"/>
          <w:sz w:val="24"/>
          <w14:ligatures w14:val="none"/>
        </w:rPr>
        <w:t xml:space="preserve">Stalni porezi na nepokretnu imovinu ostvareni su u iznosu od 1.197.385,45 eura (porez na kuće za odmor 193.201,50 eura, porez na korištenje javnih površina 452.800,65 eura, porez na nekretnine 551.383,30 eura). Prethodne </w:t>
      </w:r>
      <w:r w:rsidR="006A2A46" w:rsidRPr="006A2A46">
        <w:rPr>
          <w:rFonts w:ascii="Times New Roman" w:hAnsi="Times New Roman"/>
          <w:kern w:val="0"/>
          <w:sz w:val="24"/>
          <w14:ligatures w14:val="none"/>
        </w:rPr>
        <w:lastRenderedPageBreak/>
        <w:t>godine je ostvareno 1.248.859,28 eura (porez na kuće za odmor 575.894,60 eura, porez na korištenje javnih površina 425.344,71 eura, porez na korištenje javnih površina - dnevna parkirna karta 247.619,97 eura). Od 2025. godine je izmjenama Zakona o lokanim porezima porez na nekretnine umjesto poreza na kuće za odmor, a sukladno Računskom planu dnevna parkirna karta se knjiži na kontu 6615 prihodi od pruženih usluga.</w:t>
      </w:r>
      <w:r w:rsidR="006A2A46" w:rsidRPr="006A2A46">
        <w:rPr>
          <w:rFonts w:ascii="Times New Roman" w:eastAsia="Times New Roman" w:hAnsi="Times New Roman" w:cs="Times New Roman"/>
          <w:kern w:val="0"/>
          <w:sz w:val="24"/>
          <w:szCs w:val="20"/>
          <w:lang w:eastAsia="hr-HR"/>
          <w14:ligatures w14:val="none"/>
        </w:rPr>
        <w:t xml:space="preserve"> </w:t>
      </w:r>
      <w:r w:rsidR="006A2A46" w:rsidRPr="006A2A46">
        <w:rPr>
          <w:rFonts w:ascii="Times New Roman" w:hAnsi="Times New Roman"/>
          <w:kern w:val="0"/>
          <w:sz w:val="24"/>
          <w14:ligatures w14:val="none"/>
        </w:rPr>
        <w:t>Porez na promet nekretnina iznosi 460.270,99 eura te je veći za 58,</w:t>
      </w:r>
      <w:r w:rsidR="006A2A46">
        <w:rPr>
          <w:rFonts w:ascii="Times New Roman" w:hAnsi="Times New Roman"/>
          <w:kern w:val="0"/>
          <w:sz w:val="24"/>
          <w14:ligatures w14:val="none"/>
        </w:rPr>
        <w:t>88</w:t>
      </w:r>
      <w:r w:rsidR="006A2A46" w:rsidRPr="006A2A46">
        <w:rPr>
          <w:rFonts w:ascii="Times New Roman" w:hAnsi="Times New Roman"/>
          <w:kern w:val="0"/>
          <w:sz w:val="24"/>
          <w14:ligatures w14:val="none"/>
        </w:rPr>
        <w:t>% u odnosu na prethodnu godinu, više prodanih/darovanih nekretnina u odnosu na prethodnu godinu.</w:t>
      </w:r>
    </w:p>
    <w:p w14:paraId="76290621" w14:textId="4B112007" w:rsidR="00E905AA" w:rsidRPr="00E905AA" w:rsidRDefault="00113523" w:rsidP="00E905AA">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1.3.</w:t>
      </w:r>
      <w:r w:rsidRPr="00E615B6">
        <w:rPr>
          <w:rFonts w:ascii="Times New Roman" w:hAnsi="Times New Roman"/>
          <w:kern w:val="0"/>
          <w:sz w:val="24"/>
          <w14:ligatures w14:val="none"/>
        </w:rPr>
        <w:t xml:space="preserve"> </w:t>
      </w:r>
      <w:r w:rsidR="00E905AA" w:rsidRPr="00E905AA">
        <w:rPr>
          <w:rFonts w:ascii="Times New Roman" w:hAnsi="Times New Roman"/>
          <w:kern w:val="0"/>
          <w:sz w:val="24"/>
          <w14:ligatures w14:val="none"/>
        </w:rPr>
        <w:t>Porez na robu i usluge ostvaren je više za 11,</w:t>
      </w:r>
      <w:r w:rsidR="00E905AA">
        <w:rPr>
          <w:rFonts w:ascii="Times New Roman" w:hAnsi="Times New Roman"/>
          <w:kern w:val="0"/>
          <w:sz w:val="24"/>
          <w14:ligatures w14:val="none"/>
        </w:rPr>
        <w:t>08</w:t>
      </w:r>
      <w:r w:rsidR="00E905AA" w:rsidRPr="00E905AA">
        <w:rPr>
          <w:rFonts w:ascii="Times New Roman" w:hAnsi="Times New Roman"/>
          <w:kern w:val="0"/>
          <w:sz w:val="24"/>
          <w14:ligatures w14:val="none"/>
        </w:rPr>
        <w:t>% u odnosu na prethodnu godinu;  isto se odnosi na porez na potrošnju alkoholnih i bezalkoholnih pića koji iznosi 64.091,22 eura i veći je za 11,</w:t>
      </w:r>
      <w:r w:rsidR="00E905AA">
        <w:rPr>
          <w:rFonts w:ascii="Times New Roman" w:hAnsi="Times New Roman"/>
          <w:kern w:val="0"/>
          <w:sz w:val="24"/>
          <w14:ligatures w14:val="none"/>
        </w:rPr>
        <w:t>08</w:t>
      </w:r>
      <w:r w:rsidR="00E905AA" w:rsidRPr="00E905AA">
        <w:rPr>
          <w:rFonts w:ascii="Times New Roman" w:hAnsi="Times New Roman"/>
          <w:kern w:val="0"/>
          <w:sz w:val="24"/>
          <w14:ligatures w14:val="none"/>
        </w:rPr>
        <w:t>% u odnosu na 2024. godinu, veći broj gostiju na području Općine što će se vidjeti i na prihodu od turističke pristojbe.</w:t>
      </w:r>
    </w:p>
    <w:p w14:paraId="18F3AE32" w14:textId="77777777" w:rsidR="0079748A" w:rsidRPr="00E615B6" w:rsidRDefault="0079748A" w:rsidP="00043081">
      <w:pPr>
        <w:spacing w:after="0" w:line="360" w:lineRule="auto"/>
        <w:jc w:val="both"/>
        <w:rPr>
          <w:rFonts w:ascii="Times New Roman" w:hAnsi="Times New Roman"/>
          <w:b/>
          <w:kern w:val="0"/>
          <w:sz w:val="24"/>
          <w14:ligatures w14:val="none"/>
        </w:rPr>
      </w:pPr>
    </w:p>
    <w:p w14:paraId="4B35D43B"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2. Pomoći od subjekata unutar općeg proračuna</w:t>
      </w:r>
    </w:p>
    <w:p w14:paraId="26740162" w14:textId="566BBB08" w:rsidR="00746561" w:rsidRPr="00746561" w:rsidRDefault="00746561" w:rsidP="00746561">
      <w:pPr>
        <w:spacing w:after="0" w:line="360" w:lineRule="auto"/>
        <w:jc w:val="both"/>
        <w:rPr>
          <w:rFonts w:ascii="Times New Roman" w:hAnsi="Times New Roman"/>
          <w:kern w:val="0"/>
          <w:sz w:val="24"/>
          <w14:ligatures w14:val="none"/>
        </w:rPr>
      </w:pPr>
      <w:r w:rsidRPr="00746561">
        <w:rPr>
          <w:rFonts w:ascii="Times New Roman" w:hAnsi="Times New Roman"/>
          <w:kern w:val="0"/>
          <w:sz w:val="24"/>
          <w14:ligatures w14:val="none"/>
        </w:rPr>
        <w:t>Pomoći iz inozemstva i od subjekata unutar općeg proračuna ostvarene su u ukupnom iznosu od 866.200,23 eura, više za 64,</w:t>
      </w:r>
      <w:r>
        <w:rPr>
          <w:rFonts w:ascii="Times New Roman" w:hAnsi="Times New Roman"/>
          <w:kern w:val="0"/>
          <w:sz w:val="24"/>
          <w14:ligatures w14:val="none"/>
        </w:rPr>
        <w:t>21%</w:t>
      </w:r>
      <w:r w:rsidRPr="00746561">
        <w:rPr>
          <w:rFonts w:ascii="Times New Roman" w:hAnsi="Times New Roman"/>
          <w:kern w:val="0"/>
          <w:sz w:val="24"/>
          <w14:ligatures w14:val="none"/>
        </w:rPr>
        <w:t xml:space="preserve"> u odnosu na prethodnu godinu, više uplaćeno pomoći iz državnog i županijskog proračuna, od čega prihodi Općine iznose 858.182,93 eura, Općinske knjižnice „Hrvatska sloga“ iznose 7.000,00 eura, Dječjeg vrtića iznose 1.017,30 eura.</w:t>
      </w:r>
    </w:p>
    <w:p w14:paraId="6B1BADC7" w14:textId="055B9BC8"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Ostvarene pomoći odnose se na slijedeće:</w:t>
      </w:r>
    </w:p>
    <w:p w14:paraId="5ED14976" w14:textId="77777777" w:rsidR="00746561" w:rsidRPr="00746561" w:rsidRDefault="00113523" w:rsidP="00746561">
      <w:pPr>
        <w:spacing w:after="0" w:line="360" w:lineRule="auto"/>
        <w:jc w:val="both"/>
        <w:rPr>
          <w:rFonts w:ascii="Times New Roman" w:hAnsi="Times New Roman"/>
          <w:kern w:val="0"/>
          <w:sz w:val="24"/>
          <w14:ligatures w14:val="none"/>
        </w:rPr>
      </w:pPr>
      <w:r w:rsidRPr="002416A0">
        <w:rPr>
          <w:rFonts w:ascii="Times New Roman" w:hAnsi="Times New Roman"/>
          <w:b/>
          <w:bCs/>
          <w:kern w:val="0"/>
          <w:sz w:val="24"/>
          <w14:ligatures w14:val="none"/>
        </w:rPr>
        <w:t>2.1</w:t>
      </w:r>
      <w:r>
        <w:rPr>
          <w:rFonts w:ascii="Times New Roman" w:hAnsi="Times New Roman"/>
          <w:kern w:val="0"/>
          <w:sz w:val="24"/>
          <w14:ligatures w14:val="none"/>
        </w:rPr>
        <w:t xml:space="preserve">. </w:t>
      </w:r>
      <w:r w:rsidR="00746561" w:rsidRPr="00746561">
        <w:rPr>
          <w:rFonts w:ascii="Times New Roman" w:hAnsi="Times New Roman"/>
          <w:kern w:val="0"/>
          <w:sz w:val="24"/>
          <w14:ligatures w14:val="none"/>
        </w:rPr>
        <w:t>Pomoći od međunarodnih organizacija te institucija i tijela EU ostvarene su u iznosu od 598,42 eura u 2024. godini, nije bilo prihoda u 2025. godini.</w:t>
      </w:r>
    </w:p>
    <w:p w14:paraId="6B385F82" w14:textId="1DB131D0" w:rsidR="00746561" w:rsidRPr="00746561" w:rsidRDefault="00113523" w:rsidP="0074656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2.</w:t>
      </w:r>
      <w:r>
        <w:rPr>
          <w:rFonts w:ascii="Times New Roman" w:hAnsi="Times New Roman"/>
          <w:b/>
          <w:kern w:val="0"/>
          <w:sz w:val="24"/>
          <w14:ligatures w14:val="none"/>
        </w:rPr>
        <w:t>2</w:t>
      </w:r>
      <w:r w:rsidRPr="00E615B6">
        <w:rPr>
          <w:rFonts w:ascii="Times New Roman" w:hAnsi="Times New Roman"/>
          <w:b/>
          <w:kern w:val="0"/>
          <w:sz w:val="24"/>
          <w14:ligatures w14:val="none"/>
        </w:rPr>
        <w:t>.</w:t>
      </w:r>
      <w:r w:rsidRPr="00E615B6">
        <w:rPr>
          <w:rFonts w:ascii="Times New Roman" w:hAnsi="Times New Roman"/>
          <w:kern w:val="0"/>
          <w:sz w:val="24"/>
          <w14:ligatures w14:val="none"/>
        </w:rPr>
        <w:t xml:space="preserve"> </w:t>
      </w:r>
      <w:r w:rsidR="00746561" w:rsidRPr="00746561">
        <w:rPr>
          <w:rFonts w:ascii="Times New Roman" w:hAnsi="Times New Roman"/>
          <w:kern w:val="0"/>
          <w:sz w:val="24"/>
          <w14:ligatures w14:val="none"/>
        </w:rPr>
        <w:t>Pomoći proračunu iz drugih proračuna ostvarene su za 58,</w:t>
      </w:r>
      <w:r w:rsidR="00746561">
        <w:rPr>
          <w:rFonts w:ascii="Times New Roman" w:hAnsi="Times New Roman"/>
          <w:kern w:val="0"/>
          <w:sz w:val="24"/>
          <w14:ligatures w14:val="none"/>
        </w:rPr>
        <w:t>49</w:t>
      </w:r>
      <w:r w:rsidR="00746561" w:rsidRPr="00746561">
        <w:rPr>
          <w:rFonts w:ascii="Times New Roman" w:hAnsi="Times New Roman"/>
          <w:kern w:val="0"/>
          <w:sz w:val="24"/>
          <w14:ligatures w14:val="none"/>
        </w:rPr>
        <w:t>% više u odnosu na prethodnu godinu u iznosu od 601.925,74 eura</w:t>
      </w:r>
      <w:r w:rsidR="00746561">
        <w:rPr>
          <w:rFonts w:ascii="Times New Roman" w:hAnsi="Times New Roman"/>
          <w:kern w:val="0"/>
          <w:sz w:val="24"/>
          <w14:ligatures w14:val="none"/>
        </w:rPr>
        <w:t xml:space="preserve">. </w:t>
      </w:r>
      <w:r w:rsidR="00746561" w:rsidRPr="00746561">
        <w:rPr>
          <w:rFonts w:ascii="Times New Roman" w:hAnsi="Times New Roman"/>
          <w:kern w:val="0"/>
          <w:sz w:val="24"/>
          <w14:ligatures w14:val="none"/>
        </w:rPr>
        <w:t>Tekuće pomoći proračunu iz drugih proračuna ostvarene se u iznosu od 133.290,46 eura što je više za 66,9</w:t>
      </w:r>
      <w:r w:rsidR="00746561">
        <w:rPr>
          <w:rFonts w:ascii="Times New Roman" w:hAnsi="Times New Roman"/>
          <w:kern w:val="0"/>
          <w:sz w:val="24"/>
          <w14:ligatures w14:val="none"/>
        </w:rPr>
        <w:t>4</w:t>
      </w:r>
      <w:r w:rsidR="00746561" w:rsidRPr="00746561">
        <w:rPr>
          <w:rFonts w:ascii="Times New Roman" w:hAnsi="Times New Roman"/>
          <w:kern w:val="0"/>
          <w:sz w:val="24"/>
          <w14:ligatures w14:val="none"/>
        </w:rPr>
        <w:t>% u odnosu na 2024. godinu, a obuhvaćaju tekuće pomoći iz državnog proračuna u iznosu od 85.476,00 eura za fiskalnu održivost dječjih vrtića (u 2024. godini za fiskalnu održivost dječjih vrtića je uplaćeno 46.227,00 eura te je zbog navedenog došlo do povećanja) te tekuće pomoći iz županijskog proračuna, ukupno: 47.814,46 eura, od toga za financiranje knjige 600,00 eura, za pomoći obiteljima primateljima dječjeg doplatka 6.630,00 eura, za naknade članovima povjerenstava u vezi održavanja lokalnih izbora 10.429,46 eura, 12.000,00 eura za sufinanciranje razvojnih programa u turizmu, za poticanje smanjenja potrošnje energije i svjetlosnih onečišćenja 4.700,00 eura, 13.455,00 eura za sufinanciranje izrade sistema za navodnjavanje u luci Drvenik. Prethodne godine na ovom kontu su bili knjiženi i prihodi Općinske knjižnice "Hrvatska sloga" koji se sukladno Računskom planu od 2025. godine knjiže na kontu 636.</w:t>
      </w:r>
    </w:p>
    <w:p w14:paraId="72774481" w14:textId="7E2E1D66" w:rsidR="00280F92" w:rsidRPr="00280F92" w:rsidRDefault="00113523" w:rsidP="00280F92">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lastRenderedPageBreak/>
        <w:t>2.</w:t>
      </w:r>
      <w:r>
        <w:rPr>
          <w:rFonts w:ascii="Times New Roman" w:hAnsi="Times New Roman"/>
          <w:b/>
          <w:kern w:val="0"/>
          <w:sz w:val="24"/>
          <w14:ligatures w14:val="none"/>
        </w:rPr>
        <w:t>3</w:t>
      </w:r>
      <w:r w:rsidRPr="00E615B6">
        <w:rPr>
          <w:rFonts w:ascii="Times New Roman" w:hAnsi="Times New Roman"/>
          <w:b/>
          <w:kern w:val="0"/>
          <w:sz w:val="24"/>
          <w14:ligatures w14:val="none"/>
        </w:rPr>
        <w:t>.</w:t>
      </w:r>
      <w:r w:rsidRPr="00E615B6">
        <w:rPr>
          <w:rFonts w:ascii="Times New Roman" w:hAnsi="Times New Roman"/>
          <w:kern w:val="0"/>
          <w:sz w:val="24"/>
          <w14:ligatures w14:val="none"/>
        </w:rPr>
        <w:t xml:space="preserve"> </w:t>
      </w:r>
      <w:r w:rsidR="00280F92" w:rsidRPr="00280F92">
        <w:rPr>
          <w:rFonts w:ascii="Times New Roman" w:hAnsi="Times New Roman"/>
          <w:kern w:val="0"/>
          <w:sz w:val="24"/>
          <w14:ligatures w14:val="none"/>
        </w:rPr>
        <w:t>Kapitalne pomoći iz državnog i županijskog proračuna ostvarene su u iznosu od 468.635,28 eura što je više za 56,</w:t>
      </w:r>
      <w:r w:rsidR="00280F92">
        <w:rPr>
          <w:rFonts w:ascii="Times New Roman" w:hAnsi="Times New Roman"/>
          <w:kern w:val="0"/>
          <w:sz w:val="24"/>
          <w14:ligatures w14:val="none"/>
        </w:rPr>
        <w:t>24</w:t>
      </w:r>
      <w:r w:rsidR="00280F92" w:rsidRPr="00280F92">
        <w:rPr>
          <w:rFonts w:ascii="Times New Roman" w:hAnsi="Times New Roman"/>
          <w:kern w:val="0"/>
          <w:sz w:val="24"/>
          <w14:ligatures w14:val="none"/>
        </w:rPr>
        <w:t>% u odnosu na 2024. godinu, a obuhvaćaju kapitalne pomoći iz državnog proračuna u iznosu od 239.185,25 eura (2024. godine ostvareno 81.343,51 eura): za izradu idejnog rješenja biciklističke staze u iznosu od 12.842,27 eura, izrada dokumentacije za Utvrda na Gradini 35.322,50 eura, uređenje šetnice Viskovića vala u Podaci 39.400,00 eura, tematski put Gradina 30.000,00 eura, sufinanciranje mladih obitelji 6.400,00 eura, za kupnju zemljišta 73.497,60 eura, dječje igralište u Gradcu 41.722,88 eura te kapitalne pomoći iz županijskog proračuna u ukupnom iznosu od 229.450,03 eura (2024. godine ostvareno 212.100,00 eura): za kupnju zemljišta 32.582,88 eura, za Rivu Gradac 130.000,00 eura, uređenje rive u Drveniku 30.000,00 eura, za sufinanciranje izvođenja radova postavljanja javne rasvjete u portu Drvenik 14.091,41 eura, za sufinanciranje izvođenja radova postavljanja javne rasvjete u trajektnoj luci Drvenik 9.775,74 eura, sufinanciranje razvoja prometne infrastrukture 12.000,00 eura, sufinanciranje valorizacije pomorske baštine 1.000,00 eura. Prethodne godine je prihod bio 29</w:t>
      </w:r>
      <w:r w:rsidR="00280F92">
        <w:rPr>
          <w:rFonts w:ascii="Times New Roman" w:hAnsi="Times New Roman"/>
          <w:kern w:val="0"/>
          <w:sz w:val="24"/>
          <w14:ligatures w14:val="none"/>
        </w:rPr>
        <w:t>9</w:t>
      </w:r>
      <w:r w:rsidR="00280F92" w:rsidRPr="00280F92">
        <w:rPr>
          <w:rFonts w:ascii="Times New Roman" w:hAnsi="Times New Roman"/>
          <w:kern w:val="0"/>
          <w:sz w:val="24"/>
          <w14:ligatures w14:val="none"/>
        </w:rPr>
        <w:t>.</w:t>
      </w:r>
      <w:r w:rsidR="00280F92">
        <w:rPr>
          <w:rFonts w:ascii="Times New Roman" w:hAnsi="Times New Roman"/>
          <w:kern w:val="0"/>
          <w:sz w:val="24"/>
          <w14:ligatures w14:val="none"/>
        </w:rPr>
        <w:t>9</w:t>
      </w:r>
      <w:r w:rsidR="00280F92" w:rsidRPr="00280F92">
        <w:rPr>
          <w:rFonts w:ascii="Times New Roman" w:hAnsi="Times New Roman"/>
          <w:kern w:val="0"/>
          <w:sz w:val="24"/>
          <w14:ligatures w14:val="none"/>
        </w:rPr>
        <w:t>43,51 eura.</w:t>
      </w:r>
    </w:p>
    <w:p w14:paraId="206E441C" w14:textId="77777777" w:rsidR="00280F92" w:rsidRPr="00280F92" w:rsidRDefault="00113523" w:rsidP="00280F92">
      <w:pPr>
        <w:spacing w:after="0" w:line="360" w:lineRule="auto"/>
        <w:jc w:val="both"/>
        <w:rPr>
          <w:rFonts w:ascii="Times New Roman" w:eastAsia="Calibri" w:hAnsi="Times New Roman" w:cs="Times New Roman"/>
          <w:kern w:val="0"/>
          <w:sz w:val="24"/>
          <w14:ligatures w14:val="none"/>
        </w:rPr>
      </w:pPr>
      <w:r w:rsidRPr="00E615B6">
        <w:rPr>
          <w:rFonts w:ascii="Times New Roman" w:hAnsi="Times New Roman"/>
          <w:b/>
          <w:kern w:val="0"/>
          <w:sz w:val="24"/>
          <w14:ligatures w14:val="none"/>
        </w:rPr>
        <w:t>2.</w:t>
      </w:r>
      <w:r>
        <w:rPr>
          <w:rFonts w:ascii="Times New Roman" w:hAnsi="Times New Roman"/>
          <w:b/>
          <w:kern w:val="0"/>
          <w:sz w:val="24"/>
          <w14:ligatures w14:val="none"/>
        </w:rPr>
        <w:t>4</w:t>
      </w:r>
      <w:r w:rsidRPr="00E615B6">
        <w:rPr>
          <w:rFonts w:ascii="Times New Roman" w:hAnsi="Times New Roman"/>
          <w:b/>
          <w:kern w:val="0"/>
          <w:sz w:val="24"/>
          <w14:ligatures w14:val="none"/>
        </w:rPr>
        <w:t>.</w:t>
      </w:r>
      <w:r w:rsidRPr="00E615B6">
        <w:rPr>
          <w:rFonts w:ascii="Times New Roman" w:hAnsi="Times New Roman"/>
          <w:kern w:val="0"/>
          <w:sz w:val="24"/>
          <w14:ligatures w14:val="none"/>
        </w:rPr>
        <w:t xml:space="preserve"> </w:t>
      </w:r>
      <w:r w:rsidR="00280F92" w:rsidRPr="00280F92">
        <w:rPr>
          <w:rFonts w:ascii="Times New Roman" w:eastAsia="Calibri" w:hAnsi="Times New Roman" w:cs="Times New Roman"/>
          <w:kern w:val="0"/>
          <w:sz w:val="24"/>
          <w14:ligatures w14:val="none"/>
        </w:rPr>
        <w:t>Pomoći od izvanproračunskih korisnika ostvarene su u iznosu od 15.686,75 eura što se odnosi na pomoći od ostalih izvanproračunskih korisnika državnog proračuna za projekt GIS - pametni gradovi i općine. Isto je manje za 81% u odnosu na 2024. godinu kada je ostvareno 82.561,80 eura (za opremanje Društvenog doma u Bristu 26.932,27 eura, sufinanciranje lučkog područja u ukupnom iznosu od 43.036,03 eura, za odvojeno sakupljanje otpada 5.040,62 eura, fotonaponska elektrana 7.552,88 eura).</w:t>
      </w:r>
    </w:p>
    <w:p w14:paraId="7130046E" w14:textId="2DA99302" w:rsidR="0024401C" w:rsidRPr="0024401C" w:rsidRDefault="00113523" w:rsidP="0024401C">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2.</w:t>
      </w:r>
      <w:r>
        <w:rPr>
          <w:rFonts w:ascii="Times New Roman" w:hAnsi="Times New Roman"/>
          <w:b/>
          <w:kern w:val="0"/>
          <w:sz w:val="24"/>
          <w14:ligatures w14:val="none"/>
        </w:rPr>
        <w:t>5</w:t>
      </w:r>
      <w:r w:rsidRPr="00E615B6">
        <w:rPr>
          <w:rFonts w:ascii="Times New Roman" w:hAnsi="Times New Roman"/>
          <w:b/>
          <w:kern w:val="0"/>
          <w:sz w:val="24"/>
          <w14:ligatures w14:val="none"/>
        </w:rPr>
        <w:t>.</w:t>
      </w:r>
      <w:r w:rsidRPr="00E615B6">
        <w:rPr>
          <w:rFonts w:ascii="Times New Roman" w:hAnsi="Times New Roman"/>
          <w:kern w:val="0"/>
          <w:sz w:val="24"/>
          <w14:ligatures w14:val="none"/>
        </w:rPr>
        <w:t xml:space="preserve"> </w:t>
      </w:r>
      <w:r w:rsidR="00280F92" w:rsidRPr="00280F92">
        <w:rPr>
          <w:rFonts w:ascii="Times New Roman" w:hAnsi="Times New Roman"/>
          <w:kern w:val="0"/>
          <w:sz w:val="24"/>
          <w14:ligatures w14:val="none"/>
        </w:rPr>
        <w:t>Pomoći proračunskim korisnicima iz proračuna koji im nije nadležan ostvarene su u ukupnom iznosu od 8.017,30 eura, razlog povećanja je što su prethodne godine pomoći Općinske knjižnice „Hrvatska sloga“ u ukupnom iznosu 7.500,00 eura knjižene na kontu 633.</w:t>
      </w:r>
      <w:r w:rsidR="0024401C" w:rsidRPr="0024401C">
        <w:rPr>
          <w:rFonts w:ascii="Times New Roman" w:eastAsia="Times New Roman" w:hAnsi="Times New Roman" w:cs="Times New Roman"/>
          <w:kern w:val="0"/>
          <w:sz w:val="24"/>
          <w:szCs w:val="20"/>
          <w:lang w:eastAsia="hr-HR"/>
          <w14:ligatures w14:val="none"/>
        </w:rPr>
        <w:t xml:space="preserve"> </w:t>
      </w:r>
      <w:r w:rsidR="0024401C" w:rsidRPr="0024401C">
        <w:rPr>
          <w:rFonts w:ascii="Times New Roman" w:hAnsi="Times New Roman"/>
          <w:kern w:val="0"/>
          <w:sz w:val="24"/>
          <w14:ligatures w14:val="none"/>
        </w:rPr>
        <w:t>Tekuće pomoći proračunskim korisnicima - Dječjeg vrtića su ostvarene u iznosu od 1.017,30 eura, a navedeno se odnosi na sredstva koja je Dječji vrtić dobio od Ministarstva znanosti i obrazovanja za predškolce i za djecu s teškoćama. Iznos je manji za 18,</w:t>
      </w:r>
      <w:r w:rsidR="003F1CBC">
        <w:rPr>
          <w:rFonts w:ascii="Times New Roman" w:hAnsi="Times New Roman"/>
          <w:kern w:val="0"/>
          <w:sz w:val="24"/>
          <w14:ligatures w14:val="none"/>
        </w:rPr>
        <w:t>47</w:t>
      </w:r>
      <w:r w:rsidR="0024401C" w:rsidRPr="0024401C">
        <w:rPr>
          <w:rFonts w:ascii="Times New Roman" w:hAnsi="Times New Roman"/>
          <w:kern w:val="0"/>
          <w:sz w:val="24"/>
          <w14:ligatures w14:val="none"/>
        </w:rPr>
        <w:t>% u odnosu na prethodnu godinu jer je doznačeno manje sredstava nego je trebalo biti budući da Ministarstvu nisu odobrena sva sredstva za isplatu.</w:t>
      </w:r>
      <w:r w:rsidR="0024401C" w:rsidRPr="0024401C">
        <w:rPr>
          <w:rFonts w:ascii="Times New Roman" w:eastAsia="Times New Roman" w:hAnsi="Times New Roman" w:cs="Times New Roman"/>
          <w:kern w:val="0"/>
          <w:sz w:val="24"/>
          <w:szCs w:val="20"/>
          <w:lang w:eastAsia="hr-HR"/>
          <w14:ligatures w14:val="none"/>
        </w:rPr>
        <w:t xml:space="preserve"> </w:t>
      </w:r>
      <w:r w:rsidR="0024401C" w:rsidRPr="0024401C">
        <w:rPr>
          <w:rFonts w:ascii="Times New Roman" w:hAnsi="Times New Roman"/>
          <w:kern w:val="0"/>
          <w:sz w:val="24"/>
          <w14:ligatures w14:val="none"/>
        </w:rPr>
        <w:t xml:space="preserve">Kapitalne pomoći proračunskim korisnicima - Općinske knjižnice „Hrvatska sloga“ su ostvarene u iznosu 7.000,00 eura. Prihodi se odnose na nabavu knjižne i </w:t>
      </w:r>
      <w:proofErr w:type="spellStart"/>
      <w:r w:rsidR="0024401C" w:rsidRPr="0024401C">
        <w:rPr>
          <w:rFonts w:ascii="Times New Roman" w:hAnsi="Times New Roman"/>
          <w:kern w:val="0"/>
          <w:sz w:val="24"/>
          <w14:ligatures w14:val="none"/>
        </w:rPr>
        <w:t>neknjižne</w:t>
      </w:r>
      <w:proofErr w:type="spellEnd"/>
      <w:r w:rsidR="0024401C" w:rsidRPr="0024401C">
        <w:rPr>
          <w:rFonts w:ascii="Times New Roman" w:hAnsi="Times New Roman"/>
          <w:kern w:val="0"/>
          <w:sz w:val="24"/>
          <w14:ligatures w14:val="none"/>
        </w:rPr>
        <w:t xml:space="preserve"> građe od Ministarstva kulture u iznosu od 3.000,00 eura te 4.000,00 eura za otkup knjiga.</w:t>
      </w:r>
    </w:p>
    <w:p w14:paraId="5449EF62" w14:textId="77777777" w:rsidR="0024401C" w:rsidRPr="0024401C" w:rsidRDefault="00113523" w:rsidP="0024401C">
      <w:pPr>
        <w:spacing w:after="0" w:line="360" w:lineRule="auto"/>
        <w:jc w:val="both"/>
        <w:rPr>
          <w:rFonts w:ascii="Times New Roman" w:eastAsia="Calibri" w:hAnsi="Times New Roman" w:cs="Times New Roman"/>
          <w:kern w:val="0"/>
          <w:sz w:val="24"/>
          <w:szCs w:val="24"/>
          <w14:ligatures w14:val="none"/>
        </w:rPr>
      </w:pPr>
      <w:r w:rsidRPr="00E615B6">
        <w:rPr>
          <w:rFonts w:ascii="Times New Roman" w:hAnsi="Times New Roman"/>
          <w:b/>
          <w:kern w:val="0"/>
          <w:sz w:val="24"/>
          <w14:ligatures w14:val="none"/>
        </w:rPr>
        <w:t>2.</w:t>
      </w:r>
      <w:r>
        <w:rPr>
          <w:rFonts w:ascii="Times New Roman" w:hAnsi="Times New Roman"/>
          <w:b/>
          <w:kern w:val="0"/>
          <w:sz w:val="24"/>
          <w14:ligatures w14:val="none"/>
        </w:rPr>
        <w:t>6</w:t>
      </w:r>
      <w:r w:rsidRPr="00E615B6">
        <w:rPr>
          <w:rFonts w:ascii="Times New Roman" w:hAnsi="Times New Roman"/>
          <w:b/>
          <w:kern w:val="0"/>
          <w:sz w:val="24"/>
          <w14:ligatures w14:val="none"/>
        </w:rPr>
        <w:t>.</w:t>
      </w:r>
      <w:r w:rsidRPr="00E615B6">
        <w:rPr>
          <w:rFonts w:ascii="Times New Roman" w:hAnsi="Times New Roman"/>
          <w:kern w:val="0"/>
          <w:sz w:val="24"/>
          <w14:ligatures w14:val="none"/>
        </w:rPr>
        <w:t xml:space="preserve"> </w:t>
      </w:r>
      <w:r w:rsidR="0024401C" w:rsidRPr="0024401C">
        <w:rPr>
          <w:rFonts w:ascii="Times New Roman" w:eastAsia="Calibri" w:hAnsi="Times New Roman" w:cs="Times New Roman"/>
          <w:kern w:val="0"/>
          <w:sz w:val="24"/>
          <w:szCs w:val="24"/>
          <w14:ligatures w14:val="none"/>
        </w:rPr>
        <w:t xml:space="preserve">Pomoći temeljem prijenosa EU sredstava u 2025. godini iznose 240.570,44 eura (u 2024. godini ostvareno prihoda 63.314,90 eura), a navedeno se odnosi na tekuće pomoći temeljem prijenosa EU sredstava u iznosu od 182.075,50 eura te kapitalne pomoći u iznosu od 58.494,94 </w:t>
      </w:r>
      <w:r w:rsidR="0024401C" w:rsidRPr="0024401C">
        <w:rPr>
          <w:rFonts w:ascii="Times New Roman" w:eastAsia="Calibri" w:hAnsi="Times New Roman" w:cs="Times New Roman"/>
          <w:kern w:val="0"/>
          <w:sz w:val="24"/>
          <w:szCs w:val="24"/>
          <w14:ligatures w14:val="none"/>
        </w:rPr>
        <w:lastRenderedPageBreak/>
        <w:t>eura. Do razlike je došlo jer je u 2024. godini isplaćeno po ZNS-u za Projekt Ruka ruci – Zaželi – faza III (početak projekta 5. mjesec 2024. godine), a u 2025. godini je isplaćeno po ZNS-u više sredstava jer je projekt trajao cijelu godinu te kapitalne pomoći koje se odnose na izgradnju Jaslica Dječji vrtić Gradac - prva isplata po zahtjevu u iznosu od 58.494,94 eura.</w:t>
      </w:r>
    </w:p>
    <w:p w14:paraId="3CB2A9F3" w14:textId="77777777" w:rsidR="00113523" w:rsidRPr="00E615B6" w:rsidRDefault="00113523" w:rsidP="00043081">
      <w:pPr>
        <w:spacing w:after="0" w:line="360" w:lineRule="auto"/>
        <w:jc w:val="both"/>
        <w:rPr>
          <w:rFonts w:ascii="Times New Roman" w:hAnsi="Times New Roman"/>
          <w:b/>
          <w:kern w:val="0"/>
          <w:sz w:val="24"/>
          <w14:ligatures w14:val="none"/>
        </w:rPr>
      </w:pPr>
    </w:p>
    <w:p w14:paraId="2D2E90FE"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3. Prihodi od imovine</w:t>
      </w:r>
    </w:p>
    <w:p w14:paraId="6BBF5870" w14:textId="381372AD" w:rsidR="0024401C" w:rsidRPr="0024401C" w:rsidRDefault="0024401C" w:rsidP="0024401C">
      <w:pPr>
        <w:spacing w:after="0" w:line="360" w:lineRule="auto"/>
        <w:jc w:val="both"/>
        <w:rPr>
          <w:rFonts w:ascii="Times New Roman" w:hAnsi="Times New Roman"/>
          <w:kern w:val="0"/>
          <w:sz w:val="24"/>
          <w14:ligatures w14:val="none"/>
        </w:rPr>
      </w:pPr>
      <w:r w:rsidRPr="0024401C">
        <w:rPr>
          <w:rFonts w:ascii="Times New Roman" w:hAnsi="Times New Roman"/>
          <w:kern w:val="0"/>
          <w:sz w:val="24"/>
          <w14:ligatures w14:val="none"/>
        </w:rPr>
        <w:t>Prihodi od imovine ostvareni su u iznosu od 188.017,36 eura, manje za 32,</w:t>
      </w:r>
      <w:r>
        <w:rPr>
          <w:rFonts w:ascii="Times New Roman" w:hAnsi="Times New Roman"/>
          <w:kern w:val="0"/>
          <w:sz w:val="24"/>
          <w14:ligatures w14:val="none"/>
        </w:rPr>
        <w:t>38</w:t>
      </w:r>
      <w:r w:rsidRPr="0024401C">
        <w:rPr>
          <w:rFonts w:ascii="Times New Roman" w:hAnsi="Times New Roman"/>
          <w:kern w:val="0"/>
          <w:sz w:val="24"/>
          <w14:ligatures w14:val="none"/>
        </w:rPr>
        <w:t xml:space="preserve">% u odnosu na prethodnu godinu, objašnjeno </w:t>
      </w:r>
      <w:r>
        <w:rPr>
          <w:rFonts w:ascii="Times New Roman" w:hAnsi="Times New Roman"/>
          <w:kern w:val="0"/>
          <w:sz w:val="24"/>
          <w14:ligatures w14:val="none"/>
        </w:rPr>
        <w:t>u nastavku.</w:t>
      </w:r>
    </w:p>
    <w:p w14:paraId="2AFD0DF2" w14:textId="77777777" w:rsidR="00452B5E" w:rsidRPr="00452B5E" w:rsidRDefault="00113523" w:rsidP="00452B5E">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3.1.</w:t>
      </w:r>
      <w:r w:rsidRPr="00E615B6">
        <w:rPr>
          <w:rFonts w:ascii="Times New Roman" w:hAnsi="Times New Roman"/>
          <w:kern w:val="0"/>
          <w:sz w:val="24"/>
          <w14:ligatures w14:val="none"/>
        </w:rPr>
        <w:t xml:space="preserve"> </w:t>
      </w:r>
      <w:r w:rsidR="00452B5E" w:rsidRPr="00452B5E">
        <w:rPr>
          <w:rFonts w:ascii="Times New Roman" w:hAnsi="Times New Roman"/>
          <w:kern w:val="0"/>
          <w:sz w:val="24"/>
          <w14:ligatures w14:val="none"/>
        </w:rPr>
        <w:t>Prihodi od financijske imovine ostvareni su u iznosu od 15.471,25 eura što je 211% više u odnosu na prethodnu godinu, više obračunato zateznih kamata za porez na korištenje javnih površina, komunalnu naknadu, porez na kuće za odmor te kamate na depozite po viđenju.</w:t>
      </w:r>
    </w:p>
    <w:p w14:paraId="58C85587" w14:textId="693BEDFC" w:rsidR="00452B5E" w:rsidRPr="00452B5E" w:rsidRDefault="00113523" w:rsidP="00452B5E">
      <w:pPr>
        <w:spacing w:after="0" w:line="360" w:lineRule="auto"/>
        <w:jc w:val="both"/>
        <w:rPr>
          <w:rFonts w:ascii="Times New Roman" w:eastAsia="Calibri" w:hAnsi="Times New Roman" w:cs="Times New Roman"/>
          <w:kern w:val="0"/>
          <w:sz w:val="24"/>
          <w14:ligatures w14:val="none"/>
        </w:rPr>
      </w:pPr>
      <w:r w:rsidRPr="00E615B6">
        <w:rPr>
          <w:rFonts w:ascii="Times New Roman" w:hAnsi="Times New Roman"/>
          <w:b/>
          <w:kern w:val="0"/>
          <w:sz w:val="24"/>
          <w14:ligatures w14:val="none"/>
        </w:rPr>
        <w:t>3.2.</w:t>
      </w:r>
      <w:r w:rsidRPr="00E615B6">
        <w:rPr>
          <w:rFonts w:ascii="Times New Roman" w:hAnsi="Times New Roman"/>
          <w:kern w:val="0"/>
          <w:sz w:val="24"/>
          <w14:ligatures w14:val="none"/>
        </w:rPr>
        <w:t xml:space="preserve"> </w:t>
      </w:r>
      <w:r w:rsidR="00452B5E" w:rsidRPr="00452B5E">
        <w:rPr>
          <w:rFonts w:ascii="Times New Roman" w:eastAsia="Calibri" w:hAnsi="Times New Roman" w:cs="Times New Roman"/>
          <w:kern w:val="0"/>
          <w:sz w:val="24"/>
          <w14:ligatures w14:val="none"/>
        </w:rPr>
        <w:t>Prihodi od nefinancijske imovine su ostvareni u iznosu od 172.546,11 eura, što je 36,8</w:t>
      </w:r>
      <w:r w:rsidR="00452B5E">
        <w:rPr>
          <w:rFonts w:ascii="Times New Roman" w:eastAsia="Calibri" w:hAnsi="Times New Roman" w:cs="Times New Roman"/>
          <w:kern w:val="0"/>
          <w:sz w:val="24"/>
          <w14:ligatures w14:val="none"/>
        </w:rPr>
        <w:t>1</w:t>
      </w:r>
      <w:r w:rsidR="00452B5E" w:rsidRPr="00452B5E">
        <w:rPr>
          <w:rFonts w:ascii="Times New Roman" w:eastAsia="Calibri" w:hAnsi="Times New Roman" w:cs="Times New Roman"/>
          <w:kern w:val="0"/>
          <w:sz w:val="24"/>
          <w14:ligatures w14:val="none"/>
        </w:rPr>
        <w:t>% manje u odnosu na 2024. godinu (manje zbog zakupa parkinga koji se od 2025. godine knjiži na kontu 6615 prihodi od pruženih usluga), a obuhvaćaju: naknade za koncesije, prihode od zakupa, spomenička renta, naknada za zadržavanje nezakonito izgrađenih zgrada u prostoru.</w:t>
      </w:r>
      <w:r w:rsidR="00452B5E" w:rsidRPr="00452B5E">
        <w:rPr>
          <w:rFonts w:ascii="Times New Roman" w:eastAsia="Times New Roman" w:hAnsi="Times New Roman" w:cs="Times New Roman"/>
          <w:kern w:val="0"/>
          <w:sz w:val="24"/>
          <w:szCs w:val="20"/>
          <w:lang w:eastAsia="hr-HR"/>
          <w14:ligatures w14:val="none"/>
        </w:rPr>
        <w:t xml:space="preserve"> </w:t>
      </w:r>
      <w:r w:rsidR="00452B5E" w:rsidRPr="00452B5E">
        <w:rPr>
          <w:rFonts w:ascii="Times New Roman" w:eastAsia="Calibri" w:hAnsi="Times New Roman" w:cs="Times New Roman"/>
          <w:kern w:val="0"/>
          <w:sz w:val="24"/>
          <w14:ligatures w14:val="none"/>
        </w:rPr>
        <w:t>Naknade za koncesije su ostvarene u iznosu od 144.321,96 eura sto je više za 14</w:t>
      </w:r>
      <w:r w:rsidR="00452B5E">
        <w:rPr>
          <w:rFonts w:ascii="Times New Roman" w:eastAsia="Calibri" w:hAnsi="Times New Roman" w:cs="Times New Roman"/>
          <w:kern w:val="0"/>
          <w:sz w:val="24"/>
          <w14:ligatures w14:val="none"/>
        </w:rPr>
        <w:t>,04</w:t>
      </w:r>
      <w:r w:rsidR="00452B5E" w:rsidRPr="00452B5E">
        <w:rPr>
          <w:rFonts w:ascii="Times New Roman" w:eastAsia="Calibri" w:hAnsi="Times New Roman" w:cs="Times New Roman"/>
          <w:kern w:val="0"/>
          <w:sz w:val="24"/>
          <w14:ligatures w14:val="none"/>
        </w:rPr>
        <w:t>% u odnosu na prethodnu godinu, ove godine ostvaren prihod od naknade za dozvolu na pomorskom dobru u iznosu od 131.049,68 eura (prethodne godine 125.125,54 eura, u 2025. godini je bilo još zaduženja za navedeno te je u prethodnoj godini bio i prihod od naknade za koncesiju na pomorskom dobru u iznosu od 1.433,48 eura) i naknadu za koncesiju od prikupljanja otpada u iznosu od 13.272,28 eura (račun za prethodnu godinu je ispostavljen i knjižen u 2025. godini).</w:t>
      </w:r>
      <w:r w:rsidR="00452B5E" w:rsidRPr="00452B5E">
        <w:rPr>
          <w:rFonts w:ascii="Times New Roman" w:eastAsia="Times New Roman" w:hAnsi="Times New Roman" w:cs="Times New Roman"/>
          <w:kern w:val="0"/>
          <w:sz w:val="24"/>
          <w:szCs w:val="20"/>
          <w:lang w:eastAsia="hr-HR"/>
          <w14:ligatures w14:val="none"/>
        </w:rPr>
        <w:t xml:space="preserve"> </w:t>
      </w:r>
      <w:r w:rsidR="00452B5E" w:rsidRPr="00452B5E">
        <w:rPr>
          <w:rFonts w:ascii="Times New Roman" w:eastAsia="Calibri" w:hAnsi="Times New Roman" w:cs="Times New Roman"/>
          <w:kern w:val="0"/>
          <w:sz w:val="24"/>
          <w14:ligatures w14:val="none"/>
        </w:rPr>
        <w:t>Prihodi od zakupa i iznajmljivanja imovine su ostvareni u iznosu od 22.157,74 eura, manje za 81,</w:t>
      </w:r>
      <w:r w:rsidR="00452B5E">
        <w:rPr>
          <w:rFonts w:ascii="Times New Roman" w:eastAsia="Calibri" w:hAnsi="Times New Roman" w:cs="Times New Roman"/>
          <w:kern w:val="0"/>
          <w:sz w:val="24"/>
          <w14:ligatures w14:val="none"/>
        </w:rPr>
        <w:t>19</w:t>
      </w:r>
      <w:r w:rsidR="00452B5E" w:rsidRPr="00452B5E">
        <w:rPr>
          <w:rFonts w:ascii="Times New Roman" w:eastAsia="Calibri" w:hAnsi="Times New Roman" w:cs="Times New Roman"/>
          <w:kern w:val="0"/>
          <w:sz w:val="24"/>
          <w14:ligatures w14:val="none"/>
        </w:rPr>
        <w:t>% u odnosu na isto razdoblje prethodne godine i to prihod od zakupa poslovnih objekata u iznosu od 22.157,74 eura (prethodne godine je zakup iznosio 21.243,27 eura te ostali prihodi od iznajmljivanja i zakupa imovine, parking, koji su iznosili 96.546,06 eura, a od ove godine su na novom kontu sukladno Pravilniku o proračunskom računovodstvu i računskom planu).</w:t>
      </w:r>
      <w:r w:rsidR="00452B5E" w:rsidRPr="00452B5E">
        <w:rPr>
          <w:rFonts w:ascii="Times New Roman" w:eastAsia="Times New Roman" w:hAnsi="Times New Roman" w:cs="Times New Roman"/>
          <w:kern w:val="0"/>
          <w:sz w:val="24"/>
          <w:szCs w:val="20"/>
          <w:lang w:eastAsia="hr-HR"/>
          <w14:ligatures w14:val="none"/>
        </w:rPr>
        <w:t xml:space="preserve"> </w:t>
      </w:r>
      <w:r w:rsidR="00452B5E" w:rsidRPr="00452B5E">
        <w:rPr>
          <w:rFonts w:ascii="Times New Roman" w:eastAsia="Calibri" w:hAnsi="Times New Roman" w:cs="Times New Roman"/>
          <w:kern w:val="0"/>
          <w:sz w:val="24"/>
          <w14:ligatures w14:val="none"/>
        </w:rPr>
        <w:t>Naknada za korištenje nefinancijske imovine je ostvarena u iznosu od 19,56 eura, spomenička renta, prethodne godine je bio prihod od 25.372,70 eura od T-COM-a za naknadu za pravo služnosti puta na nekretninama pod upravom Općine Gradac.</w:t>
      </w:r>
      <w:r w:rsidR="00452B5E" w:rsidRPr="00452B5E">
        <w:rPr>
          <w:rFonts w:ascii="Times New Roman" w:eastAsia="Times New Roman" w:hAnsi="Times New Roman" w:cs="Times New Roman"/>
          <w:kern w:val="0"/>
          <w:sz w:val="24"/>
          <w:szCs w:val="20"/>
          <w:lang w:eastAsia="hr-HR"/>
          <w14:ligatures w14:val="none"/>
        </w:rPr>
        <w:t xml:space="preserve"> </w:t>
      </w:r>
      <w:r w:rsidR="00452B5E" w:rsidRPr="00452B5E">
        <w:rPr>
          <w:rFonts w:ascii="Times New Roman" w:eastAsia="Calibri" w:hAnsi="Times New Roman" w:cs="Times New Roman"/>
          <w:kern w:val="0"/>
          <w:sz w:val="24"/>
          <w14:ligatures w14:val="none"/>
        </w:rPr>
        <w:t xml:space="preserve">Naknada za ceste ostvarena je u iznosu od 2.793,84 eura (naknada za </w:t>
      </w:r>
      <w:proofErr w:type="spellStart"/>
      <w:r w:rsidR="00452B5E" w:rsidRPr="00452B5E">
        <w:rPr>
          <w:rFonts w:ascii="Times New Roman" w:eastAsia="Calibri" w:hAnsi="Times New Roman" w:cs="Times New Roman"/>
          <w:kern w:val="0"/>
          <w:sz w:val="24"/>
          <w14:ligatures w14:val="none"/>
        </w:rPr>
        <w:t>prekop</w:t>
      </w:r>
      <w:proofErr w:type="spellEnd"/>
      <w:r w:rsidR="00452B5E" w:rsidRPr="00452B5E">
        <w:rPr>
          <w:rFonts w:ascii="Times New Roman" w:eastAsia="Calibri" w:hAnsi="Times New Roman" w:cs="Times New Roman"/>
          <w:kern w:val="0"/>
          <w:sz w:val="24"/>
          <w14:ligatures w14:val="none"/>
        </w:rPr>
        <w:t xml:space="preserve"> nerazvrstane ceste, obvezni nalozi, povećanje iz razloga jer je u 2025. godini bilo puno više rješenja za naknadu za </w:t>
      </w:r>
      <w:proofErr w:type="spellStart"/>
      <w:r w:rsidR="00452B5E" w:rsidRPr="00452B5E">
        <w:rPr>
          <w:rFonts w:ascii="Times New Roman" w:eastAsia="Calibri" w:hAnsi="Times New Roman" w:cs="Times New Roman"/>
          <w:kern w:val="0"/>
          <w:sz w:val="24"/>
          <w14:ligatures w14:val="none"/>
        </w:rPr>
        <w:t>prekop</w:t>
      </w:r>
      <w:proofErr w:type="spellEnd"/>
      <w:r w:rsidR="00452B5E" w:rsidRPr="00452B5E">
        <w:rPr>
          <w:rFonts w:ascii="Times New Roman" w:eastAsia="Calibri" w:hAnsi="Times New Roman" w:cs="Times New Roman"/>
          <w:kern w:val="0"/>
          <w:sz w:val="24"/>
          <w14:ligatures w14:val="none"/>
        </w:rPr>
        <w:t xml:space="preserve"> nerazvrstanih cesta).</w:t>
      </w:r>
    </w:p>
    <w:p w14:paraId="46D5B5E4" w14:textId="6C5BACF0" w:rsidR="00452B5E" w:rsidRPr="00452B5E" w:rsidRDefault="00452B5E" w:rsidP="00452B5E">
      <w:pPr>
        <w:spacing w:after="0" w:line="360" w:lineRule="auto"/>
        <w:jc w:val="both"/>
        <w:rPr>
          <w:rFonts w:ascii="Times New Roman" w:eastAsia="Calibri" w:hAnsi="Times New Roman" w:cs="Times New Roman"/>
          <w:kern w:val="0"/>
          <w:sz w:val="24"/>
          <w14:ligatures w14:val="none"/>
        </w:rPr>
      </w:pPr>
      <w:r w:rsidRPr="00452B5E">
        <w:rPr>
          <w:rFonts w:ascii="Times New Roman" w:eastAsia="Calibri" w:hAnsi="Times New Roman" w:cs="Times New Roman"/>
          <w:kern w:val="0"/>
          <w:sz w:val="24"/>
          <w14:ligatures w14:val="none"/>
        </w:rPr>
        <w:t>Ostali prihodi od nefinancijske imovine ostvareni su u iznosu od 3.253,01 eura što je 25,5</w:t>
      </w:r>
      <w:r>
        <w:rPr>
          <w:rFonts w:ascii="Times New Roman" w:eastAsia="Calibri" w:hAnsi="Times New Roman" w:cs="Times New Roman"/>
          <w:kern w:val="0"/>
          <w:sz w:val="24"/>
          <w14:ligatures w14:val="none"/>
        </w:rPr>
        <w:t>2</w:t>
      </w:r>
      <w:r w:rsidRPr="00452B5E">
        <w:rPr>
          <w:rFonts w:ascii="Times New Roman" w:eastAsia="Calibri" w:hAnsi="Times New Roman" w:cs="Times New Roman"/>
          <w:kern w:val="0"/>
          <w:sz w:val="24"/>
          <w14:ligatures w14:val="none"/>
        </w:rPr>
        <w:t>% više u odnosu na prethodnu godinu – isto se odnosi na naknadu za zadržavanje nezakonito izgrađenih zgrada u prostoru.</w:t>
      </w:r>
    </w:p>
    <w:p w14:paraId="75EB6D3E" w14:textId="0FAFC286" w:rsidR="00113523" w:rsidRPr="00E615B6" w:rsidRDefault="00113523" w:rsidP="00043081">
      <w:pPr>
        <w:spacing w:after="0" w:line="360" w:lineRule="auto"/>
        <w:jc w:val="both"/>
        <w:rPr>
          <w:rFonts w:ascii="Times New Roman" w:hAnsi="Times New Roman"/>
          <w:b/>
          <w:kern w:val="0"/>
          <w:sz w:val="24"/>
          <w14:ligatures w14:val="none"/>
        </w:rPr>
      </w:pPr>
    </w:p>
    <w:p w14:paraId="63CACFCB"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4. Prihodi od administrativnih pristojbi i po posebnim propisima</w:t>
      </w:r>
    </w:p>
    <w:p w14:paraId="5543A38F" w14:textId="03DF0FC5" w:rsidR="00452B5E" w:rsidRPr="00452B5E" w:rsidRDefault="00452B5E" w:rsidP="00452B5E">
      <w:pPr>
        <w:spacing w:after="0" w:line="360" w:lineRule="auto"/>
        <w:jc w:val="both"/>
        <w:rPr>
          <w:rFonts w:ascii="Times New Roman" w:hAnsi="Times New Roman"/>
          <w:kern w:val="0"/>
          <w:sz w:val="24"/>
          <w14:ligatures w14:val="none"/>
        </w:rPr>
      </w:pPr>
      <w:r w:rsidRPr="00452B5E">
        <w:rPr>
          <w:rFonts w:ascii="Times New Roman" w:hAnsi="Times New Roman"/>
          <w:kern w:val="0"/>
          <w:sz w:val="24"/>
          <w14:ligatures w14:val="none"/>
        </w:rPr>
        <w:t>Prihodi od upravnih i administrativnih pristojbi, pristojbi po posebnih propisima i naknada ostvareni su u iznosu od 942.526,94 eura, više za 3,</w:t>
      </w:r>
      <w:r>
        <w:rPr>
          <w:rFonts w:ascii="Times New Roman" w:hAnsi="Times New Roman"/>
          <w:kern w:val="0"/>
          <w:sz w:val="24"/>
          <w14:ligatures w14:val="none"/>
        </w:rPr>
        <w:t>55</w:t>
      </w:r>
      <w:r w:rsidRPr="00452B5E">
        <w:rPr>
          <w:rFonts w:ascii="Times New Roman" w:hAnsi="Times New Roman"/>
          <w:kern w:val="0"/>
          <w:sz w:val="24"/>
          <w14:ligatures w14:val="none"/>
        </w:rPr>
        <w:t>% u odnosu na prethodnu godinu od čega prihodi Općine iznose 918.001,84 eura, Općinske knjižnice „Hrvatska sloga“ iznose 871,00 eura, Dječjeg vrtića iznose 23.654,10 eura.</w:t>
      </w:r>
    </w:p>
    <w:p w14:paraId="3ECE139A" w14:textId="726EF18B" w:rsidR="00D4747C" w:rsidRPr="00D4747C" w:rsidRDefault="00113523" w:rsidP="00D4747C">
      <w:pPr>
        <w:spacing w:after="0" w:line="360" w:lineRule="auto"/>
        <w:jc w:val="both"/>
        <w:rPr>
          <w:rFonts w:ascii="Times New Roman" w:eastAsia="Calibri" w:hAnsi="Times New Roman" w:cs="Times New Roman"/>
          <w:kern w:val="0"/>
          <w:sz w:val="24"/>
          <w14:ligatures w14:val="none"/>
        </w:rPr>
      </w:pPr>
      <w:r w:rsidRPr="00E615B6">
        <w:rPr>
          <w:rFonts w:ascii="Times New Roman" w:hAnsi="Times New Roman"/>
          <w:b/>
          <w:kern w:val="0"/>
          <w:sz w:val="24"/>
          <w14:ligatures w14:val="none"/>
        </w:rPr>
        <w:t>4.1.</w:t>
      </w:r>
      <w:r w:rsidRPr="00E615B6">
        <w:rPr>
          <w:rFonts w:ascii="Times New Roman" w:hAnsi="Times New Roman"/>
          <w:kern w:val="0"/>
          <w:sz w:val="24"/>
          <w14:ligatures w14:val="none"/>
        </w:rPr>
        <w:t xml:space="preserve"> </w:t>
      </w:r>
      <w:r w:rsidR="00D4747C" w:rsidRPr="00D4747C">
        <w:rPr>
          <w:rFonts w:ascii="Times New Roman" w:eastAsia="Calibri" w:hAnsi="Times New Roman" w:cs="Times New Roman"/>
          <w:kern w:val="0"/>
          <w:sz w:val="24"/>
          <w14:ligatures w14:val="none"/>
        </w:rPr>
        <w:t>Upravne i administrativne pristojbe ostvarene su u iznosu od 154.578,60 eura što je više za 10,</w:t>
      </w:r>
      <w:r w:rsidR="00D4747C">
        <w:rPr>
          <w:rFonts w:ascii="Times New Roman" w:eastAsia="Calibri" w:hAnsi="Times New Roman" w:cs="Times New Roman"/>
          <w:kern w:val="0"/>
          <w:sz w:val="24"/>
          <w14:ligatures w14:val="none"/>
        </w:rPr>
        <w:t>86</w:t>
      </w:r>
      <w:r w:rsidR="00D4747C" w:rsidRPr="00D4747C">
        <w:rPr>
          <w:rFonts w:ascii="Times New Roman" w:eastAsia="Calibri" w:hAnsi="Times New Roman" w:cs="Times New Roman"/>
          <w:kern w:val="0"/>
          <w:sz w:val="24"/>
          <w14:ligatures w14:val="none"/>
        </w:rPr>
        <w:t>% u odnosu na prethodnu godinu, a obuhvaćaju: županijske, gradske i općinske pristojbe i naknade u iznosu od 175,80 eura, smanjenje za 76,8</w:t>
      </w:r>
      <w:r w:rsidR="00D4747C">
        <w:rPr>
          <w:rFonts w:ascii="Times New Roman" w:eastAsia="Calibri" w:hAnsi="Times New Roman" w:cs="Times New Roman"/>
          <w:kern w:val="0"/>
          <w:sz w:val="24"/>
          <w14:ligatures w14:val="none"/>
        </w:rPr>
        <w:t>3</w:t>
      </w:r>
      <w:r w:rsidR="00D4747C" w:rsidRPr="00D4747C">
        <w:rPr>
          <w:rFonts w:ascii="Times New Roman" w:eastAsia="Calibri" w:hAnsi="Times New Roman" w:cs="Times New Roman"/>
          <w:kern w:val="0"/>
          <w:sz w:val="24"/>
          <w14:ligatures w14:val="none"/>
        </w:rPr>
        <w:t>% (grobna naknada, isto više nije prihod Općine Gradac od 2022.godine nego je to vlastiti prihod Komunalno Gradac d.o.o., a naplaćena su dugovanja), ostale upravne pristojbe i naknade – prihodi od prodaje državnih biljega, pristojbe za žalbe u iznosu od 739,21 eura, ostale pristojbe i naknade u iznosu od 153.663,59 eura što je više za 11</w:t>
      </w:r>
      <w:r w:rsidR="00D4747C">
        <w:rPr>
          <w:rFonts w:ascii="Times New Roman" w:eastAsia="Calibri" w:hAnsi="Times New Roman" w:cs="Times New Roman"/>
          <w:kern w:val="0"/>
          <w:sz w:val="24"/>
          <w14:ligatures w14:val="none"/>
        </w:rPr>
        <w:t>,03</w:t>
      </w:r>
      <w:r w:rsidR="00D4747C" w:rsidRPr="00D4747C">
        <w:rPr>
          <w:rFonts w:ascii="Times New Roman" w:eastAsia="Calibri" w:hAnsi="Times New Roman" w:cs="Times New Roman"/>
          <w:kern w:val="0"/>
          <w:sz w:val="24"/>
          <w14:ligatures w14:val="none"/>
        </w:rPr>
        <w:t>% u odnosu na prethodnu godinu (isto se odnosi na turističku pristojbu, povećanje iz razloga većeg broja gostiju na području Općine).</w:t>
      </w:r>
    </w:p>
    <w:p w14:paraId="6AF0290C" w14:textId="33FF6751" w:rsidR="00D4747C" w:rsidRPr="00D4747C" w:rsidRDefault="00113523" w:rsidP="00D4747C">
      <w:pPr>
        <w:spacing w:after="0" w:line="360" w:lineRule="auto"/>
        <w:jc w:val="both"/>
        <w:rPr>
          <w:rFonts w:ascii="Times New Roman" w:eastAsia="Calibri" w:hAnsi="Times New Roman" w:cs="Times New Roman"/>
          <w:kern w:val="0"/>
          <w:sz w:val="24"/>
          <w14:ligatures w14:val="none"/>
        </w:rPr>
      </w:pPr>
      <w:r w:rsidRPr="00E615B6">
        <w:rPr>
          <w:rFonts w:ascii="Times New Roman" w:hAnsi="Times New Roman"/>
          <w:b/>
          <w:kern w:val="0"/>
          <w:sz w:val="24"/>
          <w14:ligatures w14:val="none"/>
        </w:rPr>
        <w:t>4.2.</w:t>
      </w:r>
      <w:r w:rsidRPr="00E615B6">
        <w:rPr>
          <w:rFonts w:ascii="Times New Roman" w:hAnsi="Times New Roman"/>
          <w:kern w:val="0"/>
          <w:sz w:val="24"/>
          <w14:ligatures w14:val="none"/>
        </w:rPr>
        <w:t xml:space="preserve"> </w:t>
      </w:r>
      <w:r w:rsidR="00D4747C" w:rsidRPr="00D4747C">
        <w:rPr>
          <w:rFonts w:ascii="Times New Roman" w:eastAsia="Calibri" w:hAnsi="Times New Roman" w:cs="Times New Roman"/>
          <w:kern w:val="0"/>
          <w:sz w:val="24"/>
          <w14:ligatures w14:val="none"/>
        </w:rPr>
        <w:t>Prihodi po posebnim propisima ostvareni su u ukupnom iznosu od 57.504,46 eura što je manje za 25,8</w:t>
      </w:r>
      <w:r w:rsidR="00D4747C">
        <w:rPr>
          <w:rFonts w:ascii="Times New Roman" w:eastAsia="Calibri" w:hAnsi="Times New Roman" w:cs="Times New Roman"/>
          <w:kern w:val="0"/>
          <w:sz w:val="24"/>
          <w14:ligatures w14:val="none"/>
        </w:rPr>
        <w:t>4</w:t>
      </w:r>
      <w:r w:rsidR="00D4747C" w:rsidRPr="00D4747C">
        <w:rPr>
          <w:rFonts w:ascii="Times New Roman" w:eastAsia="Calibri" w:hAnsi="Times New Roman" w:cs="Times New Roman"/>
          <w:kern w:val="0"/>
          <w:sz w:val="24"/>
          <w14:ligatures w14:val="none"/>
        </w:rPr>
        <w:t>% u odnosu na prethodnu godinu. Prihodi Općine iznose od 32.979,36 eura, a uključuju: ostale prihode, prihode od prenamjene zemljišta u iznosu od 206,00 eura, prihode vodnog doprinosa 8% u iznosu od 427,76 eura te ostale nespomenute prihode – nadoknada štete u iznosu od 4.439,37 eura te naknada od Hrvatskih voda po Ugovoru u iznosu od 27.906,23 eura (10% po Ugovoru – od naplate naknade za uređenje voda – prethodne godine 48.078,57 eura, veća je bila naplata), prihodi Općinske knjižnice „Hrvatska sloga“ iznose 871,00 eura i odnose se na uplate članarine, prihodi Dječjeg vrtića iznose 23.654,10 eura, više nego prethodne godine, a isto se odnosi na prihode od naplate korištenja usluga vrtića budući da je povećan broj djece u Dječjem vrtiću. </w:t>
      </w:r>
    </w:p>
    <w:p w14:paraId="49544BBC" w14:textId="44FCC0CF" w:rsidR="00D4747C" w:rsidRPr="00D4747C" w:rsidRDefault="00113523" w:rsidP="00D4747C">
      <w:pPr>
        <w:spacing w:after="0" w:line="360" w:lineRule="auto"/>
        <w:jc w:val="both"/>
        <w:rPr>
          <w:rFonts w:ascii="Times New Roman" w:eastAsia="Calibri" w:hAnsi="Times New Roman" w:cs="Times New Roman"/>
          <w:kern w:val="0"/>
          <w:sz w:val="24"/>
          <w14:ligatures w14:val="none"/>
        </w:rPr>
      </w:pPr>
      <w:r w:rsidRPr="00E615B6">
        <w:rPr>
          <w:rFonts w:ascii="Times New Roman" w:hAnsi="Times New Roman"/>
          <w:b/>
          <w:kern w:val="0"/>
          <w:sz w:val="24"/>
          <w14:ligatures w14:val="none"/>
        </w:rPr>
        <w:t>4.3.</w:t>
      </w:r>
      <w:r w:rsidRPr="00E615B6">
        <w:rPr>
          <w:rFonts w:ascii="Times New Roman" w:hAnsi="Times New Roman"/>
          <w:kern w:val="0"/>
          <w:sz w:val="24"/>
          <w14:ligatures w14:val="none"/>
        </w:rPr>
        <w:t xml:space="preserve"> </w:t>
      </w:r>
      <w:r w:rsidR="00D4747C" w:rsidRPr="00D4747C">
        <w:rPr>
          <w:rFonts w:ascii="Times New Roman" w:eastAsia="Calibri" w:hAnsi="Times New Roman" w:cs="Times New Roman"/>
          <w:kern w:val="0"/>
          <w:sz w:val="24"/>
          <w14:ligatures w14:val="none"/>
        </w:rPr>
        <w:t>Komunalni doprinosi i naknade iznose 730.443,88 eura te su za 5,</w:t>
      </w:r>
      <w:r w:rsidR="00D4747C">
        <w:rPr>
          <w:rFonts w:ascii="Times New Roman" w:eastAsia="Calibri" w:hAnsi="Times New Roman" w:cs="Times New Roman"/>
          <w:kern w:val="0"/>
          <w:sz w:val="24"/>
          <w14:ligatures w14:val="none"/>
        </w:rPr>
        <w:t>37</w:t>
      </w:r>
      <w:r w:rsidR="00D4747C" w:rsidRPr="00D4747C">
        <w:rPr>
          <w:rFonts w:ascii="Times New Roman" w:eastAsia="Calibri" w:hAnsi="Times New Roman" w:cs="Times New Roman"/>
          <w:kern w:val="0"/>
          <w:sz w:val="24"/>
          <w14:ligatures w14:val="none"/>
        </w:rPr>
        <w:t>% više ostvareni u odnosu na prethodnu godinu, a obuhvaćaju: komunalne doprinose u iznosu od 230.296,06 eura, 19,6</w:t>
      </w:r>
      <w:r w:rsidR="00D4747C">
        <w:rPr>
          <w:rFonts w:ascii="Times New Roman" w:eastAsia="Calibri" w:hAnsi="Times New Roman" w:cs="Times New Roman"/>
          <w:kern w:val="0"/>
          <w:sz w:val="24"/>
          <w14:ligatures w14:val="none"/>
        </w:rPr>
        <w:t>4</w:t>
      </w:r>
      <w:r w:rsidR="00D4747C" w:rsidRPr="00D4747C">
        <w:rPr>
          <w:rFonts w:ascii="Times New Roman" w:eastAsia="Calibri" w:hAnsi="Times New Roman" w:cs="Times New Roman"/>
          <w:kern w:val="0"/>
          <w:sz w:val="24"/>
          <w14:ligatures w14:val="none"/>
        </w:rPr>
        <w:t>% više u odnosu na 2024. godinu (izdato više građevinskih dozvola, shodno tome i više rješenja komunalnog doprinosa) te komunalne naknade u iznosu od 500.147,82 eura.</w:t>
      </w:r>
    </w:p>
    <w:p w14:paraId="1B97E49A" w14:textId="41EA4BBB" w:rsidR="003F629D" w:rsidRDefault="003F629D" w:rsidP="00043081">
      <w:pPr>
        <w:spacing w:after="0" w:line="360" w:lineRule="auto"/>
        <w:jc w:val="both"/>
        <w:rPr>
          <w:rFonts w:ascii="Times New Roman" w:hAnsi="Times New Roman"/>
          <w:kern w:val="0"/>
          <w:sz w:val="24"/>
          <w14:ligatures w14:val="none"/>
        </w:rPr>
      </w:pPr>
    </w:p>
    <w:p w14:paraId="1E696920" w14:textId="77777777" w:rsidR="00113523"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5. Prihodi od prodaje proizvoda i robe te pruženih usluga i prihodi od donacija</w:t>
      </w:r>
    </w:p>
    <w:p w14:paraId="12C06BE1" w14:textId="7DFCD462" w:rsidR="00D4747C" w:rsidRPr="00D4747C" w:rsidRDefault="00D4747C" w:rsidP="00D4747C">
      <w:pPr>
        <w:spacing w:after="0" w:line="360" w:lineRule="auto"/>
        <w:jc w:val="both"/>
        <w:rPr>
          <w:rFonts w:ascii="Times New Roman" w:hAnsi="Times New Roman"/>
          <w:bCs/>
          <w:kern w:val="0"/>
          <w:sz w:val="24"/>
          <w14:ligatures w14:val="none"/>
        </w:rPr>
      </w:pPr>
      <w:r w:rsidRPr="00D4747C">
        <w:rPr>
          <w:rFonts w:ascii="Times New Roman" w:hAnsi="Times New Roman"/>
          <w:bCs/>
          <w:kern w:val="0"/>
          <w:sz w:val="24"/>
          <w14:ligatures w14:val="none"/>
        </w:rPr>
        <w:t>Prihodi od prodaje proizvoda i roba te pruženih usluga i prihodi od donacija su veći za 858,8</w:t>
      </w:r>
      <w:r>
        <w:rPr>
          <w:rFonts w:ascii="Times New Roman" w:hAnsi="Times New Roman"/>
          <w:bCs/>
          <w:kern w:val="0"/>
          <w:sz w:val="24"/>
          <w14:ligatures w14:val="none"/>
        </w:rPr>
        <w:t>4</w:t>
      </w:r>
      <w:r w:rsidRPr="00D4747C">
        <w:rPr>
          <w:rFonts w:ascii="Times New Roman" w:hAnsi="Times New Roman"/>
          <w:bCs/>
          <w:kern w:val="0"/>
          <w:sz w:val="24"/>
          <w14:ligatures w14:val="none"/>
        </w:rPr>
        <w:t>% u odnosu na prethodnu godinu, ukupno iznose 380.783,21 eura, objašnjenje po dolje navedenim kontima, 661 i 663.</w:t>
      </w:r>
      <w:r w:rsidRPr="00D4747C">
        <w:rPr>
          <w:rFonts w:ascii="Times New Roman" w:eastAsia="Times New Roman" w:hAnsi="Times New Roman" w:cs="Times New Roman"/>
          <w:kern w:val="0"/>
          <w:sz w:val="24"/>
          <w:szCs w:val="20"/>
          <w:lang w:eastAsia="hr-HR"/>
          <w14:ligatures w14:val="none"/>
        </w:rPr>
        <w:t xml:space="preserve"> </w:t>
      </w:r>
      <w:r w:rsidRPr="00D4747C">
        <w:rPr>
          <w:rFonts w:ascii="Times New Roman" w:hAnsi="Times New Roman"/>
          <w:bCs/>
          <w:kern w:val="0"/>
          <w:sz w:val="24"/>
          <w14:ligatures w14:val="none"/>
        </w:rPr>
        <w:t>Povećanje je</w:t>
      </w:r>
      <w:r>
        <w:rPr>
          <w:rFonts w:ascii="Times New Roman" w:hAnsi="Times New Roman"/>
          <w:bCs/>
          <w:kern w:val="0"/>
          <w:sz w:val="24"/>
          <w14:ligatures w14:val="none"/>
        </w:rPr>
        <w:t xml:space="preserve"> na kontu prihoda od pruženih usluga</w:t>
      </w:r>
      <w:r w:rsidRPr="00D4747C">
        <w:rPr>
          <w:rFonts w:ascii="Times New Roman" w:hAnsi="Times New Roman"/>
          <w:bCs/>
          <w:kern w:val="0"/>
          <w:sz w:val="24"/>
          <w14:ligatures w14:val="none"/>
        </w:rPr>
        <w:t xml:space="preserve"> za 1844,5</w:t>
      </w:r>
      <w:r>
        <w:rPr>
          <w:rFonts w:ascii="Times New Roman" w:hAnsi="Times New Roman"/>
          <w:bCs/>
          <w:kern w:val="0"/>
          <w:sz w:val="24"/>
          <w14:ligatures w14:val="none"/>
        </w:rPr>
        <w:t>2</w:t>
      </w:r>
      <w:r w:rsidRPr="00D4747C">
        <w:rPr>
          <w:rFonts w:ascii="Times New Roman" w:hAnsi="Times New Roman"/>
          <w:bCs/>
          <w:kern w:val="0"/>
          <w:sz w:val="24"/>
          <w14:ligatures w14:val="none"/>
        </w:rPr>
        <w:t xml:space="preserve">% u odnosu na 2024. godinu, iznos od 328.729,49 eura (prethodne godine 16.905,40 eura prihod od </w:t>
      </w:r>
      <w:r w:rsidRPr="00D4747C">
        <w:rPr>
          <w:rFonts w:ascii="Times New Roman" w:hAnsi="Times New Roman"/>
          <w:bCs/>
          <w:kern w:val="0"/>
          <w:sz w:val="24"/>
          <w14:ligatures w14:val="none"/>
        </w:rPr>
        <w:lastRenderedPageBreak/>
        <w:t>pruženih usluga, odnosi se na prihod od naplate tuševa na plažama na području Općine). Sukladno Pravilniku od 2025. godine se na ovom kontu knjiže i prihodi od dnevnih parkirnih karata i parking mjesta te su iznosi na prihodima od pruženih usluga slijedeći; tuševi 13.870,50 eura, dnevna parkirna karta 221.558,99 eura, parking mjesto 93.300,00 eura.</w:t>
      </w:r>
      <w:r>
        <w:rPr>
          <w:rFonts w:ascii="Times New Roman" w:hAnsi="Times New Roman"/>
          <w:bCs/>
          <w:kern w:val="0"/>
          <w:sz w:val="24"/>
          <w14:ligatures w14:val="none"/>
        </w:rPr>
        <w:t xml:space="preserve"> Donacije od pravnih i fizičkih osoba je o</w:t>
      </w:r>
      <w:r w:rsidRPr="00D4747C">
        <w:rPr>
          <w:rFonts w:ascii="Times New Roman" w:hAnsi="Times New Roman"/>
          <w:bCs/>
          <w:kern w:val="0"/>
          <w:sz w:val="24"/>
          <w14:ligatures w14:val="none"/>
        </w:rPr>
        <w:t>stvareno</w:t>
      </w:r>
      <w:r>
        <w:rPr>
          <w:rFonts w:ascii="Times New Roman" w:hAnsi="Times New Roman"/>
          <w:bCs/>
          <w:kern w:val="0"/>
          <w:sz w:val="24"/>
          <w14:ligatures w14:val="none"/>
        </w:rPr>
        <w:t xml:space="preserve"> u iznosu od</w:t>
      </w:r>
      <w:r w:rsidRPr="00D4747C">
        <w:rPr>
          <w:rFonts w:ascii="Times New Roman" w:hAnsi="Times New Roman"/>
          <w:bCs/>
          <w:kern w:val="0"/>
          <w:sz w:val="24"/>
          <w14:ligatures w14:val="none"/>
        </w:rPr>
        <w:t xml:space="preserve"> 52.053,72 eura, povećanje za 128,2</w:t>
      </w:r>
      <w:r w:rsidR="0018238D">
        <w:rPr>
          <w:rFonts w:ascii="Times New Roman" w:hAnsi="Times New Roman"/>
          <w:bCs/>
          <w:kern w:val="0"/>
          <w:sz w:val="24"/>
          <w14:ligatures w14:val="none"/>
        </w:rPr>
        <w:t>3</w:t>
      </w:r>
      <w:r w:rsidRPr="00D4747C">
        <w:rPr>
          <w:rFonts w:ascii="Times New Roman" w:hAnsi="Times New Roman"/>
          <w:bCs/>
          <w:kern w:val="0"/>
          <w:sz w:val="24"/>
          <w14:ligatures w14:val="none"/>
        </w:rPr>
        <w:t xml:space="preserve">% od čega tekuće donacije od fizičkih osoba u iznosu od 7.855,34 eura te na kapitalne donacije od fizičkih osoba u iznosu od 44.198,38 eura i to za uređaj za masažu srca 12.120,00 eura, ostale kapitalne donacije od fizičkih osoba 2.000,00 eura, 7.278,38 eura za rekonstrukciju spomenika </w:t>
      </w:r>
      <w:proofErr w:type="spellStart"/>
      <w:r w:rsidRPr="00D4747C">
        <w:rPr>
          <w:rFonts w:ascii="Times New Roman" w:hAnsi="Times New Roman"/>
          <w:bCs/>
          <w:kern w:val="0"/>
          <w:sz w:val="24"/>
          <w14:ligatures w14:val="none"/>
        </w:rPr>
        <w:t>A.Augustinčića</w:t>
      </w:r>
      <w:proofErr w:type="spellEnd"/>
      <w:r w:rsidRPr="00D4747C">
        <w:rPr>
          <w:rFonts w:ascii="Times New Roman" w:hAnsi="Times New Roman"/>
          <w:bCs/>
          <w:kern w:val="0"/>
          <w:sz w:val="24"/>
          <w14:ligatures w14:val="none"/>
        </w:rPr>
        <w:t xml:space="preserve"> u Gradcu, kapitalne donacije od trgovačkih društava 22.800,00 eura (prethodne godine iznos 15.833,11 eura za rekonstrukciju spomenika </w:t>
      </w:r>
      <w:proofErr w:type="spellStart"/>
      <w:r w:rsidRPr="00D4747C">
        <w:rPr>
          <w:rFonts w:ascii="Times New Roman" w:hAnsi="Times New Roman"/>
          <w:bCs/>
          <w:kern w:val="0"/>
          <w:sz w:val="24"/>
          <w14:ligatures w14:val="none"/>
        </w:rPr>
        <w:t>A.Augustinčića</w:t>
      </w:r>
      <w:proofErr w:type="spellEnd"/>
      <w:r w:rsidRPr="00D4747C">
        <w:rPr>
          <w:rFonts w:ascii="Times New Roman" w:hAnsi="Times New Roman"/>
          <w:bCs/>
          <w:kern w:val="0"/>
          <w:sz w:val="24"/>
          <w14:ligatures w14:val="none"/>
        </w:rPr>
        <w:t xml:space="preserve"> u Gradcu, ostale donacije u iznosu od 6.232,35 eura te donacije za Općinsku knjižnicu "Hrvatska sloga" kada je ostvareno ukupno 741,88 eura, a odnosile su se na donacije od Hrvatskog Telekoma i od Instituta za razvoj i inovativnost mladih).</w:t>
      </w:r>
    </w:p>
    <w:p w14:paraId="139CAA79" w14:textId="77777777" w:rsidR="00113523" w:rsidRPr="00E615B6" w:rsidRDefault="00113523" w:rsidP="00043081">
      <w:pPr>
        <w:spacing w:after="0" w:line="360" w:lineRule="auto"/>
        <w:jc w:val="both"/>
        <w:rPr>
          <w:rFonts w:ascii="Times New Roman" w:hAnsi="Times New Roman"/>
          <w:kern w:val="0"/>
          <w:sz w:val="24"/>
          <w14:ligatures w14:val="none"/>
        </w:rPr>
      </w:pPr>
    </w:p>
    <w:p w14:paraId="7C44A8BD"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 xml:space="preserve">6. Kazne, upravne mjere i ostali prihodi </w:t>
      </w:r>
    </w:p>
    <w:p w14:paraId="522081A7" w14:textId="5E84B3CA" w:rsidR="0018238D" w:rsidRPr="0018238D" w:rsidRDefault="0018238D" w:rsidP="0018238D">
      <w:pPr>
        <w:spacing w:after="0" w:line="360" w:lineRule="auto"/>
        <w:jc w:val="both"/>
        <w:rPr>
          <w:rFonts w:ascii="Times New Roman" w:eastAsia="Calibri" w:hAnsi="Times New Roman" w:cs="Times New Roman"/>
          <w:kern w:val="0"/>
          <w:sz w:val="24"/>
          <w14:ligatures w14:val="none"/>
        </w:rPr>
      </w:pPr>
      <w:r w:rsidRPr="0018238D">
        <w:rPr>
          <w:rFonts w:ascii="Times New Roman" w:eastAsia="Calibri" w:hAnsi="Times New Roman" w:cs="Times New Roman"/>
          <w:kern w:val="0"/>
          <w:sz w:val="24"/>
          <w14:ligatures w14:val="none"/>
        </w:rPr>
        <w:t>Kazne, upravne mjere i ostali prihodi su ostvareni u iznosu od 110.548,61 eura i to je manje za 1</w:t>
      </w:r>
      <w:r>
        <w:rPr>
          <w:rFonts w:ascii="Times New Roman" w:eastAsia="Calibri" w:hAnsi="Times New Roman" w:cs="Times New Roman"/>
          <w:kern w:val="0"/>
          <w:sz w:val="24"/>
          <w14:ligatures w14:val="none"/>
        </w:rPr>
        <w:t>5,98</w:t>
      </w:r>
      <w:r w:rsidRPr="0018238D">
        <w:rPr>
          <w:rFonts w:ascii="Times New Roman" w:eastAsia="Calibri" w:hAnsi="Times New Roman" w:cs="Times New Roman"/>
          <w:kern w:val="0"/>
          <w:sz w:val="24"/>
          <w14:ligatures w14:val="none"/>
        </w:rPr>
        <w:t>% u odnosu na prethodnu godinu. Ostale kazne su prometni prekršaji i obvezni prekršajni nalozi koji su ostvareni u iznosu od 101.541,70 eura (manji broj naplaćenih prometnih prekršaja i obveznih prekršajnih naloga u odnosu na 2024.godinu), a ostali prihodi su ostvareni u iznosu od 9.006,91 eura i to: troškovi postupka 4.391,65 eura (prethodne godine 2.131,29 eura) i 4.615,26 eura nepovezanih uplata od porezne uprave iz prethodnih razdoblja. </w:t>
      </w:r>
    </w:p>
    <w:p w14:paraId="33D6F2D8" w14:textId="77777777" w:rsidR="00113523" w:rsidRPr="00E615B6" w:rsidRDefault="00113523" w:rsidP="00043081">
      <w:pPr>
        <w:spacing w:after="0" w:line="360" w:lineRule="auto"/>
        <w:jc w:val="both"/>
        <w:rPr>
          <w:rFonts w:ascii="Times New Roman" w:hAnsi="Times New Roman"/>
          <w:kern w:val="0"/>
          <w:sz w:val="24"/>
          <w14:ligatures w14:val="none"/>
        </w:rPr>
      </w:pPr>
    </w:p>
    <w:p w14:paraId="582F278D"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7. Prihod od prodaje nefinancijske imovine</w:t>
      </w:r>
    </w:p>
    <w:p w14:paraId="706366E6" w14:textId="405D0161" w:rsidR="0018238D" w:rsidRPr="0018238D" w:rsidRDefault="00113523" w:rsidP="0018238D">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7.1</w:t>
      </w:r>
      <w:r w:rsidRPr="00E615B6">
        <w:rPr>
          <w:rFonts w:ascii="Times New Roman" w:hAnsi="Times New Roman"/>
          <w:kern w:val="0"/>
          <w:sz w:val="24"/>
          <w14:ligatures w14:val="none"/>
        </w:rPr>
        <w:t>.</w:t>
      </w:r>
      <w:r w:rsidR="0018238D" w:rsidRPr="0018238D">
        <w:rPr>
          <w:rFonts w:ascii="Times New Roman" w:eastAsia="Times New Roman" w:hAnsi="Times New Roman" w:cs="Times New Roman"/>
          <w:kern w:val="0"/>
          <w:sz w:val="24"/>
          <w:szCs w:val="20"/>
          <w:lang w:eastAsia="hr-HR"/>
          <w14:ligatures w14:val="none"/>
        </w:rPr>
        <w:t xml:space="preserve"> </w:t>
      </w:r>
      <w:r w:rsidR="0018238D" w:rsidRPr="0018238D">
        <w:rPr>
          <w:rFonts w:ascii="Times New Roman" w:hAnsi="Times New Roman"/>
          <w:kern w:val="0"/>
          <w:sz w:val="24"/>
          <w14:ligatures w14:val="none"/>
        </w:rPr>
        <w:t>Prihodi od prodaje nefinancijske imovine iznose 114.290,18 eura te se odnose na prodaju općinskog zemljišta.</w:t>
      </w:r>
    </w:p>
    <w:p w14:paraId="690C72D7" w14:textId="77777777" w:rsidR="00762F41" w:rsidRDefault="00762F41" w:rsidP="00762F41">
      <w:pPr>
        <w:spacing w:after="0" w:line="360" w:lineRule="auto"/>
        <w:jc w:val="both"/>
        <w:rPr>
          <w:rFonts w:ascii="Times New Roman" w:hAnsi="Times New Roman"/>
          <w:kern w:val="0"/>
          <w:sz w:val="24"/>
          <w14:ligatures w14:val="none"/>
        </w:rPr>
      </w:pPr>
    </w:p>
    <w:p w14:paraId="47343C8D" w14:textId="6683E7E0" w:rsidR="00762F41" w:rsidRPr="00762F41" w:rsidRDefault="00762F41" w:rsidP="00762F41">
      <w:pPr>
        <w:spacing w:after="0" w:line="360" w:lineRule="auto"/>
        <w:jc w:val="both"/>
        <w:rPr>
          <w:rFonts w:ascii="Times New Roman" w:hAnsi="Times New Roman"/>
          <w:b/>
          <w:bCs/>
          <w:kern w:val="0"/>
          <w:sz w:val="24"/>
          <w14:ligatures w14:val="none"/>
        </w:rPr>
      </w:pPr>
      <w:r w:rsidRPr="00762F41">
        <w:rPr>
          <w:rFonts w:ascii="Times New Roman" w:hAnsi="Times New Roman"/>
          <w:b/>
          <w:bCs/>
          <w:kern w:val="0"/>
          <w:sz w:val="24"/>
          <w14:ligatures w14:val="none"/>
        </w:rPr>
        <w:t>8</w:t>
      </w:r>
      <w:r>
        <w:rPr>
          <w:rFonts w:ascii="Times New Roman" w:hAnsi="Times New Roman"/>
          <w:b/>
          <w:bCs/>
          <w:kern w:val="0"/>
          <w:sz w:val="24"/>
          <w14:ligatures w14:val="none"/>
        </w:rPr>
        <w:t>.</w:t>
      </w:r>
      <w:r w:rsidRPr="00762F41">
        <w:rPr>
          <w:rFonts w:ascii="Times New Roman" w:hAnsi="Times New Roman"/>
          <w:b/>
          <w:bCs/>
          <w:kern w:val="0"/>
          <w:sz w:val="24"/>
          <w14:ligatures w14:val="none"/>
        </w:rPr>
        <w:t xml:space="preserve"> Primici od financijske imovine i zaduživanja</w:t>
      </w:r>
    </w:p>
    <w:p w14:paraId="5441AD45" w14:textId="2A47391A" w:rsidR="00762F41" w:rsidRPr="00762F41" w:rsidRDefault="00762F41" w:rsidP="00762F41">
      <w:pPr>
        <w:spacing w:after="0" w:line="360" w:lineRule="auto"/>
        <w:jc w:val="both"/>
        <w:rPr>
          <w:rFonts w:ascii="Times New Roman" w:hAnsi="Times New Roman"/>
          <w:kern w:val="0"/>
          <w:sz w:val="24"/>
          <w14:ligatures w14:val="none"/>
        </w:rPr>
      </w:pPr>
      <w:r w:rsidRPr="00762F41">
        <w:rPr>
          <w:rFonts w:ascii="Times New Roman" w:hAnsi="Times New Roman"/>
          <w:b/>
          <w:bCs/>
          <w:kern w:val="0"/>
          <w:sz w:val="24"/>
          <w14:ligatures w14:val="none"/>
        </w:rPr>
        <w:t>8.1</w:t>
      </w:r>
      <w:r>
        <w:rPr>
          <w:rFonts w:ascii="Times New Roman" w:hAnsi="Times New Roman"/>
          <w:kern w:val="0"/>
          <w:sz w:val="24"/>
          <w14:ligatures w14:val="none"/>
        </w:rPr>
        <w:t xml:space="preserve">. </w:t>
      </w:r>
      <w:r w:rsidRPr="00762F41">
        <w:rPr>
          <w:rFonts w:ascii="Times New Roman" w:hAnsi="Times New Roman"/>
          <w:kern w:val="0"/>
          <w:sz w:val="24"/>
          <w14:ligatures w14:val="none"/>
        </w:rPr>
        <w:t>Primici od financijske imovine i zaduživanja odnose se na dugoročni kredit od Hrvatske poštanske banke za financiranje kapitalnog projekta Riva Gradac (dugoročni namjenski kredit za Rivu Gradac je bio planiran izmjenama i dopunama proračuna 2024. godine te je dobivena suglasnost Ministarstva financija za navedeno krajem 2024. godine ali je HPB banka navedeni kredit doznačila tek u siječnju 2025.godine). Rok i način vraćanja: u 84 jednake mjesečne rate koje dospijevaju zadnjeg dana u mjesecu, od kojih prva dospijeva na naplatu 31.01.2025.godine, a zadnja 31.12.2031.godine. Mjesečni anuitet iznosi 8.928,56 eura.</w:t>
      </w:r>
    </w:p>
    <w:p w14:paraId="43E18D56" w14:textId="77777777" w:rsidR="00113523" w:rsidRPr="00E615B6" w:rsidRDefault="00113523" w:rsidP="00043081">
      <w:pPr>
        <w:spacing w:after="0" w:line="360" w:lineRule="auto"/>
        <w:jc w:val="both"/>
        <w:rPr>
          <w:rFonts w:ascii="Times New Roman" w:hAnsi="Times New Roman"/>
          <w:kern w:val="0"/>
          <w:sz w:val="24"/>
          <w14:ligatures w14:val="none"/>
        </w:rPr>
      </w:pPr>
    </w:p>
    <w:p w14:paraId="3EF7FE06"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OBRAZLOŽENJE OSTVARENJA RASHODA I IZDATAKA</w:t>
      </w:r>
    </w:p>
    <w:p w14:paraId="4AD90798" w14:textId="2C75B78E" w:rsidR="00113523" w:rsidRDefault="00306F09"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Rashodi poslovanja</w:t>
      </w:r>
      <w:r w:rsidR="00113523" w:rsidRPr="00E615B6">
        <w:rPr>
          <w:rFonts w:ascii="Times New Roman" w:hAnsi="Times New Roman"/>
          <w:kern w:val="0"/>
          <w:sz w:val="24"/>
          <w14:ligatures w14:val="none"/>
        </w:rPr>
        <w:t xml:space="preserve"> u 202</w:t>
      </w:r>
      <w:r w:rsidR="005B6B13">
        <w:rPr>
          <w:rFonts w:ascii="Times New Roman" w:hAnsi="Times New Roman"/>
          <w:kern w:val="0"/>
          <w:sz w:val="24"/>
          <w14:ligatures w14:val="none"/>
        </w:rPr>
        <w:t>5</w:t>
      </w:r>
      <w:r w:rsidR="00113523" w:rsidRPr="00E615B6">
        <w:rPr>
          <w:rFonts w:ascii="Times New Roman" w:hAnsi="Times New Roman"/>
          <w:kern w:val="0"/>
          <w:sz w:val="24"/>
          <w14:ligatures w14:val="none"/>
        </w:rPr>
        <w:t xml:space="preserve">. godini ostvareni su u iznosu od </w:t>
      </w:r>
      <w:r w:rsidR="00DA1627">
        <w:rPr>
          <w:rFonts w:ascii="Times New Roman" w:hAnsi="Times New Roman"/>
          <w:kern w:val="0"/>
          <w:sz w:val="24"/>
          <w14:ligatures w14:val="none"/>
        </w:rPr>
        <w:t>5.681.184,78</w:t>
      </w:r>
      <w:r w:rsidR="00113523" w:rsidRPr="00E615B6">
        <w:rPr>
          <w:rFonts w:ascii="Times New Roman" w:hAnsi="Times New Roman"/>
          <w:kern w:val="0"/>
          <w:sz w:val="24"/>
          <w14:ligatures w14:val="none"/>
        </w:rPr>
        <w:t xml:space="preserve"> </w:t>
      </w:r>
      <w:r w:rsidR="00113523">
        <w:rPr>
          <w:rFonts w:ascii="Times New Roman" w:hAnsi="Times New Roman"/>
          <w:kern w:val="0"/>
          <w:sz w:val="24"/>
          <w14:ligatures w14:val="none"/>
        </w:rPr>
        <w:t>eura</w:t>
      </w:r>
      <w:r w:rsidR="00113523" w:rsidRPr="00E615B6">
        <w:rPr>
          <w:rFonts w:ascii="Times New Roman" w:hAnsi="Times New Roman"/>
          <w:kern w:val="0"/>
          <w:sz w:val="24"/>
          <w14:ligatures w14:val="none"/>
        </w:rPr>
        <w:t xml:space="preserve">, manji su u odnosu na planirane za </w:t>
      </w:r>
      <w:r w:rsidR="00DA1627">
        <w:rPr>
          <w:rFonts w:ascii="Times New Roman" w:hAnsi="Times New Roman"/>
          <w:kern w:val="0"/>
          <w:sz w:val="24"/>
          <w14:ligatures w14:val="none"/>
        </w:rPr>
        <w:t>28,39</w:t>
      </w:r>
      <w:r w:rsidR="00113523" w:rsidRPr="00E615B6">
        <w:rPr>
          <w:rFonts w:ascii="Times New Roman" w:hAnsi="Times New Roman"/>
          <w:kern w:val="0"/>
          <w:sz w:val="24"/>
          <w14:ligatures w14:val="none"/>
        </w:rPr>
        <w:t>%</w:t>
      </w:r>
      <w:r w:rsidR="00113523">
        <w:rPr>
          <w:rFonts w:ascii="Times New Roman" w:hAnsi="Times New Roman"/>
          <w:kern w:val="0"/>
          <w:sz w:val="24"/>
          <w14:ligatures w14:val="none"/>
        </w:rPr>
        <w:t>,</w:t>
      </w:r>
      <w:r w:rsidR="00113523" w:rsidRPr="00E615B6">
        <w:rPr>
          <w:rFonts w:ascii="Times New Roman" w:hAnsi="Times New Roman"/>
          <w:kern w:val="0"/>
          <w:sz w:val="24"/>
          <w14:ligatures w14:val="none"/>
        </w:rPr>
        <w:t xml:space="preserve"> a u odnosu na prošlu godinu su veći za </w:t>
      </w:r>
      <w:r w:rsidR="00DA1627">
        <w:rPr>
          <w:rFonts w:ascii="Times New Roman" w:hAnsi="Times New Roman"/>
          <w:kern w:val="0"/>
          <w:sz w:val="24"/>
          <w14:ligatures w14:val="none"/>
        </w:rPr>
        <w:t>38,49</w:t>
      </w:r>
      <w:r w:rsidR="00113523" w:rsidRPr="00E615B6">
        <w:rPr>
          <w:rFonts w:ascii="Times New Roman" w:hAnsi="Times New Roman"/>
          <w:kern w:val="0"/>
          <w:sz w:val="24"/>
          <w14:ligatures w14:val="none"/>
        </w:rPr>
        <w:t xml:space="preserve">%. </w:t>
      </w:r>
      <w:r>
        <w:rPr>
          <w:rFonts w:ascii="Times New Roman" w:hAnsi="Times New Roman"/>
          <w:kern w:val="0"/>
          <w:sz w:val="24"/>
          <w14:ligatures w14:val="none"/>
        </w:rPr>
        <w:t xml:space="preserve">Rashodi za nabavu nefinancijske imovine su ostvareni u iznosi od </w:t>
      </w:r>
      <w:r w:rsidR="00DA1627">
        <w:rPr>
          <w:rFonts w:ascii="Times New Roman" w:hAnsi="Times New Roman"/>
          <w:kern w:val="0"/>
          <w:sz w:val="24"/>
          <w14:ligatures w14:val="none"/>
        </w:rPr>
        <w:t>1.143.884,78</w:t>
      </w:r>
      <w:r>
        <w:rPr>
          <w:rFonts w:ascii="Times New Roman" w:hAnsi="Times New Roman"/>
          <w:kern w:val="0"/>
          <w:sz w:val="24"/>
          <w14:ligatures w14:val="none"/>
        </w:rPr>
        <w:t xml:space="preserve"> eura</w:t>
      </w:r>
      <w:r w:rsidR="00B95865">
        <w:rPr>
          <w:rFonts w:ascii="Times New Roman" w:hAnsi="Times New Roman"/>
          <w:kern w:val="0"/>
          <w:sz w:val="24"/>
          <w14:ligatures w14:val="none"/>
        </w:rPr>
        <w:t xml:space="preserve">, manje za </w:t>
      </w:r>
      <w:r w:rsidR="00DA1627">
        <w:rPr>
          <w:rFonts w:ascii="Times New Roman" w:hAnsi="Times New Roman"/>
          <w:kern w:val="0"/>
          <w:sz w:val="24"/>
          <w14:ligatures w14:val="none"/>
        </w:rPr>
        <w:t>57,89</w:t>
      </w:r>
      <w:r w:rsidR="00B95865">
        <w:rPr>
          <w:rFonts w:ascii="Times New Roman" w:hAnsi="Times New Roman"/>
          <w:kern w:val="0"/>
          <w:sz w:val="24"/>
          <w14:ligatures w14:val="none"/>
        </w:rPr>
        <w:t xml:space="preserve">% u odnosu na plan, </w:t>
      </w:r>
      <w:r w:rsidR="00DA1627">
        <w:rPr>
          <w:rFonts w:ascii="Times New Roman" w:hAnsi="Times New Roman"/>
          <w:kern w:val="0"/>
          <w:sz w:val="24"/>
          <w14:ligatures w14:val="none"/>
        </w:rPr>
        <w:t>manje</w:t>
      </w:r>
      <w:r w:rsidR="00B95865">
        <w:rPr>
          <w:rFonts w:ascii="Times New Roman" w:hAnsi="Times New Roman"/>
          <w:kern w:val="0"/>
          <w:sz w:val="24"/>
          <w14:ligatures w14:val="none"/>
        </w:rPr>
        <w:t xml:space="preserve"> za </w:t>
      </w:r>
      <w:r w:rsidR="00DA1627">
        <w:rPr>
          <w:rFonts w:ascii="Times New Roman" w:hAnsi="Times New Roman"/>
          <w:kern w:val="0"/>
          <w:sz w:val="24"/>
          <w14:ligatures w14:val="none"/>
        </w:rPr>
        <w:t>21,66</w:t>
      </w:r>
      <w:r w:rsidR="00B95865">
        <w:rPr>
          <w:rFonts w:ascii="Times New Roman" w:hAnsi="Times New Roman"/>
          <w:kern w:val="0"/>
          <w:sz w:val="24"/>
          <w14:ligatures w14:val="none"/>
        </w:rPr>
        <w:t>%</w:t>
      </w:r>
      <w:r w:rsidR="00344B27">
        <w:rPr>
          <w:rFonts w:ascii="Times New Roman" w:hAnsi="Times New Roman"/>
          <w:kern w:val="0"/>
          <w:sz w:val="24"/>
          <w14:ligatures w14:val="none"/>
        </w:rPr>
        <w:t xml:space="preserve"> </w:t>
      </w:r>
      <w:r w:rsidR="00B95865">
        <w:rPr>
          <w:rFonts w:ascii="Times New Roman" w:hAnsi="Times New Roman"/>
          <w:kern w:val="0"/>
          <w:sz w:val="24"/>
          <w14:ligatures w14:val="none"/>
        </w:rPr>
        <w:t>u odnosu na prethodnu godinu.</w:t>
      </w:r>
      <w:r w:rsidR="00DA1627">
        <w:rPr>
          <w:rFonts w:ascii="Times New Roman" w:hAnsi="Times New Roman"/>
          <w:kern w:val="0"/>
          <w:sz w:val="24"/>
          <w14:ligatures w14:val="none"/>
        </w:rPr>
        <w:t xml:space="preserve"> Izdaci za financijsku imovinu i otplate zajmova </w:t>
      </w:r>
      <w:r w:rsidR="00B95865">
        <w:rPr>
          <w:rFonts w:ascii="Times New Roman" w:hAnsi="Times New Roman"/>
          <w:kern w:val="0"/>
          <w:sz w:val="24"/>
          <w14:ligatures w14:val="none"/>
        </w:rPr>
        <w:t xml:space="preserve"> </w:t>
      </w:r>
      <w:r w:rsidR="00DA1627">
        <w:rPr>
          <w:rFonts w:ascii="Times New Roman" w:hAnsi="Times New Roman"/>
          <w:kern w:val="0"/>
          <w:sz w:val="24"/>
          <w14:ligatures w14:val="none"/>
        </w:rPr>
        <w:t xml:space="preserve">iznose </w:t>
      </w:r>
      <w:r w:rsidR="00DA1627" w:rsidRPr="00DA1627">
        <w:rPr>
          <w:rFonts w:ascii="Times New Roman" w:hAnsi="Times New Roman"/>
          <w:kern w:val="0"/>
          <w:sz w:val="24"/>
          <w14:ligatures w14:val="none"/>
        </w:rPr>
        <w:t>264.242,89</w:t>
      </w:r>
      <w:r w:rsidR="00DA1627" w:rsidRPr="00DA1627">
        <w:rPr>
          <w:rFonts w:ascii="Times New Roman" w:hAnsi="Times New Roman"/>
          <w:kern w:val="0"/>
          <w:sz w:val="24"/>
          <w14:ligatures w14:val="none"/>
        </w:rPr>
        <w:tab/>
      </w:r>
      <w:r w:rsidR="00DA1627">
        <w:rPr>
          <w:rFonts w:ascii="Times New Roman" w:hAnsi="Times New Roman"/>
          <w:kern w:val="0"/>
          <w:sz w:val="24"/>
          <w14:ligatures w14:val="none"/>
        </w:rPr>
        <w:t xml:space="preserve"> eura, što je 2,13% manje u odnosu na planirano. </w:t>
      </w:r>
      <w:r w:rsidR="00B95865" w:rsidRPr="00E615B6">
        <w:rPr>
          <w:rFonts w:ascii="Times New Roman" w:hAnsi="Times New Roman"/>
          <w:kern w:val="0"/>
          <w:sz w:val="24"/>
          <w14:ligatures w14:val="none"/>
        </w:rPr>
        <w:t>Rashodi i izdaci nisu prešli 100% nigdje u odnosu na godišnji plan.</w:t>
      </w:r>
    </w:p>
    <w:p w14:paraId="03051CC7" w14:textId="77777777" w:rsidR="00113523" w:rsidRDefault="00113523" w:rsidP="00043081">
      <w:pPr>
        <w:spacing w:after="0" w:line="360" w:lineRule="auto"/>
        <w:jc w:val="both"/>
        <w:rPr>
          <w:rFonts w:ascii="Times New Roman" w:hAnsi="Times New Roman"/>
          <w:kern w:val="0"/>
          <w:sz w:val="24"/>
          <w14:ligatures w14:val="none"/>
        </w:rPr>
      </w:pPr>
    </w:p>
    <w:p w14:paraId="762DA780"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1. Rashodi za zaposlene</w:t>
      </w:r>
    </w:p>
    <w:p w14:paraId="507FD5F5" w14:textId="5EA4ECA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R</w:t>
      </w:r>
      <w:r w:rsidR="006D04C4">
        <w:rPr>
          <w:rFonts w:ascii="Times New Roman" w:hAnsi="Times New Roman"/>
          <w:kern w:val="0"/>
          <w:sz w:val="24"/>
          <w14:ligatures w14:val="none"/>
        </w:rPr>
        <w:t>a</w:t>
      </w:r>
      <w:r w:rsidRPr="00E615B6">
        <w:rPr>
          <w:rFonts w:ascii="Times New Roman" w:hAnsi="Times New Roman"/>
          <w:kern w:val="0"/>
          <w:sz w:val="24"/>
          <w14:ligatures w14:val="none"/>
        </w:rPr>
        <w:t>shodi za zaposlene ostvareni su u iznosu od</w:t>
      </w:r>
      <w:r>
        <w:rPr>
          <w:rFonts w:ascii="Times New Roman" w:hAnsi="Times New Roman"/>
          <w:kern w:val="0"/>
          <w:sz w:val="24"/>
          <w14:ligatures w14:val="none"/>
        </w:rPr>
        <w:t xml:space="preserve"> </w:t>
      </w:r>
      <w:r w:rsidR="005354B8">
        <w:rPr>
          <w:rFonts w:ascii="Times New Roman" w:hAnsi="Times New Roman"/>
          <w:kern w:val="0"/>
          <w:sz w:val="24"/>
          <w14:ligatures w14:val="none"/>
        </w:rPr>
        <w:t>956.480,74</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FC3F30">
        <w:rPr>
          <w:rFonts w:ascii="Times New Roman" w:hAnsi="Times New Roman"/>
          <w:kern w:val="0"/>
          <w:sz w:val="24"/>
          <w14:ligatures w14:val="none"/>
        </w:rPr>
        <w:t>više</w:t>
      </w:r>
      <w:r w:rsidRPr="00E615B6">
        <w:rPr>
          <w:rFonts w:ascii="Times New Roman" w:hAnsi="Times New Roman"/>
          <w:kern w:val="0"/>
          <w:sz w:val="24"/>
          <w14:ligatures w14:val="none"/>
        </w:rPr>
        <w:t xml:space="preserve"> za </w:t>
      </w:r>
      <w:r w:rsidR="005354B8">
        <w:rPr>
          <w:rFonts w:ascii="Times New Roman" w:hAnsi="Times New Roman"/>
          <w:kern w:val="0"/>
          <w:sz w:val="24"/>
          <w14:ligatures w14:val="none"/>
        </w:rPr>
        <w:t>40,01</w:t>
      </w:r>
      <w:r w:rsidRPr="00E615B6">
        <w:rPr>
          <w:rFonts w:ascii="Times New Roman" w:hAnsi="Times New Roman"/>
          <w:kern w:val="0"/>
          <w:sz w:val="24"/>
          <w14:ligatures w14:val="none"/>
        </w:rPr>
        <w:t xml:space="preserve">% u odnosu na isto razdoblje prethodne godine i manje za </w:t>
      </w:r>
      <w:r w:rsidR="005354B8">
        <w:rPr>
          <w:rFonts w:ascii="Times New Roman" w:hAnsi="Times New Roman"/>
          <w:kern w:val="0"/>
          <w:sz w:val="24"/>
          <w14:ligatures w14:val="none"/>
        </w:rPr>
        <w:t>9,83</w:t>
      </w:r>
      <w:r w:rsidRPr="00E615B6">
        <w:rPr>
          <w:rFonts w:ascii="Times New Roman" w:hAnsi="Times New Roman"/>
          <w:kern w:val="0"/>
          <w:sz w:val="24"/>
          <w14:ligatures w14:val="none"/>
        </w:rPr>
        <w:t>% u odnosu na plan.</w:t>
      </w:r>
    </w:p>
    <w:p w14:paraId="6AC0699F" w14:textId="77777777" w:rsidR="00384D73" w:rsidRDefault="00113523" w:rsidP="00384D73">
      <w:pPr>
        <w:spacing w:after="0" w:line="360" w:lineRule="auto"/>
        <w:jc w:val="both"/>
        <w:rPr>
          <w:rFonts w:ascii="Times New Roman" w:eastAsia="Times New Roman" w:hAnsi="Times New Roman" w:cs="Times New Roman"/>
          <w:kern w:val="0"/>
          <w:sz w:val="24"/>
          <w:szCs w:val="20"/>
          <w:lang w:eastAsia="hr-HR"/>
          <w14:ligatures w14:val="none"/>
        </w:rPr>
      </w:pPr>
      <w:r w:rsidRPr="00E615B6">
        <w:rPr>
          <w:rFonts w:ascii="Times New Roman" w:hAnsi="Times New Roman"/>
          <w:kern w:val="0"/>
          <w:sz w:val="24"/>
          <w14:ligatures w14:val="none"/>
        </w:rPr>
        <w:t>- Rashodi za zaposlene obuhvaćaju plaće, doprinose na plaće i ostale rashode za zaposlene Jedinstvenog upravnog odjela, općinsk</w:t>
      </w:r>
      <w:r>
        <w:rPr>
          <w:rFonts w:ascii="Times New Roman" w:hAnsi="Times New Roman"/>
          <w:kern w:val="0"/>
          <w:sz w:val="24"/>
          <w14:ligatures w14:val="none"/>
        </w:rPr>
        <w:t>og</w:t>
      </w:r>
      <w:r w:rsidRPr="00E615B6">
        <w:rPr>
          <w:rFonts w:ascii="Times New Roman" w:hAnsi="Times New Roman"/>
          <w:kern w:val="0"/>
          <w:sz w:val="24"/>
          <w14:ligatures w14:val="none"/>
        </w:rPr>
        <w:t xml:space="preserve"> dužnosnika i proračunskih korisnika. Plaće za redovan rad iznose </w:t>
      </w:r>
      <w:r w:rsidR="005354B8">
        <w:rPr>
          <w:rFonts w:ascii="Times New Roman" w:hAnsi="Times New Roman"/>
          <w:kern w:val="0"/>
          <w:sz w:val="24"/>
          <w14:ligatures w14:val="none"/>
        </w:rPr>
        <w:t>797.720,33</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00E060FE">
        <w:rPr>
          <w:rFonts w:ascii="Times New Roman" w:hAnsi="Times New Roman"/>
          <w:kern w:val="0"/>
          <w:sz w:val="24"/>
          <w14:ligatures w14:val="none"/>
        </w:rPr>
        <w:t xml:space="preserve">, više za </w:t>
      </w:r>
      <w:r w:rsidR="005354B8">
        <w:rPr>
          <w:rFonts w:ascii="Times New Roman" w:hAnsi="Times New Roman"/>
          <w:kern w:val="0"/>
          <w:sz w:val="24"/>
          <w14:ligatures w14:val="none"/>
        </w:rPr>
        <w:t>40,13</w:t>
      </w:r>
      <w:r w:rsidR="00E060FE">
        <w:rPr>
          <w:rFonts w:ascii="Times New Roman" w:hAnsi="Times New Roman"/>
          <w:kern w:val="0"/>
          <w:sz w:val="24"/>
          <w14:ligatures w14:val="none"/>
        </w:rPr>
        <w:t>% u odnosu na prethodnu godinu</w:t>
      </w:r>
      <w:r>
        <w:rPr>
          <w:rFonts w:ascii="Times New Roman" w:hAnsi="Times New Roman"/>
          <w:kern w:val="0"/>
          <w:sz w:val="24"/>
          <w14:ligatures w14:val="none"/>
        </w:rPr>
        <w:t>,</w:t>
      </w:r>
      <w:r w:rsidRPr="00E615B6">
        <w:rPr>
          <w:rFonts w:ascii="Times New Roman" w:hAnsi="Times New Roman"/>
          <w:kern w:val="0"/>
          <w:sz w:val="24"/>
          <w14:ligatures w14:val="none"/>
        </w:rPr>
        <w:t xml:space="preserve"> a doprinosi </w:t>
      </w:r>
      <w:r>
        <w:rPr>
          <w:rFonts w:ascii="Times New Roman" w:hAnsi="Times New Roman"/>
          <w:kern w:val="0"/>
          <w:sz w:val="24"/>
          <w14:ligatures w14:val="none"/>
        </w:rPr>
        <w:t xml:space="preserve">na plaće </w:t>
      </w:r>
      <w:r w:rsidR="005354B8">
        <w:rPr>
          <w:rFonts w:ascii="Times New Roman" w:hAnsi="Times New Roman"/>
          <w:kern w:val="0"/>
          <w:sz w:val="24"/>
          <w14:ligatures w14:val="none"/>
        </w:rPr>
        <w:t>123.668,54</w:t>
      </w:r>
      <w:r>
        <w:rPr>
          <w:rFonts w:ascii="Times New Roman" w:hAnsi="Times New Roman"/>
          <w:kern w:val="0"/>
          <w:sz w:val="24"/>
          <w14:ligatures w14:val="none"/>
        </w:rPr>
        <w:t xml:space="preserve"> eura (</w:t>
      </w:r>
      <w:r w:rsidRPr="00E615B6">
        <w:rPr>
          <w:rFonts w:ascii="Times New Roman" w:hAnsi="Times New Roman"/>
          <w:kern w:val="0"/>
          <w:sz w:val="24"/>
          <w14:ligatures w14:val="none"/>
        </w:rPr>
        <w:t>za obvezno zdravstveno osiguranje</w:t>
      </w:r>
      <w:r>
        <w:rPr>
          <w:rFonts w:ascii="Times New Roman" w:hAnsi="Times New Roman"/>
          <w:kern w:val="0"/>
          <w:sz w:val="24"/>
          <w14:ligatures w14:val="none"/>
        </w:rPr>
        <w:t>)</w:t>
      </w:r>
      <w:r w:rsidR="00E060FE">
        <w:rPr>
          <w:rFonts w:ascii="Times New Roman" w:hAnsi="Times New Roman"/>
          <w:kern w:val="0"/>
          <w:sz w:val="24"/>
          <w14:ligatures w14:val="none"/>
        </w:rPr>
        <w:t xml:space="preserve">, više za </w:t>
      </w:r>
      <w:r w:rsidR="005354B8">
        <w:rPr>
          <w:rFonts w:ascii="Times New Roman" w:hAnsi="Times New Roman"/>
          <w:kern w:val="0"/>
          <w:sz w:val="24"/>
          <w14:ligatures w14:val="none"/>
        </w:rPr>
        <w:t>43,41</w:t>
      </w:r>
      <w:r w:rsidR="00E060FE">
        <w:rPr>
          <w:rFonts w:ascii="Times New Roman" w:hAnsi="Times New Roman"/>
          <w:kern w:val="0"/>
          <w:sz w:val="24"/>
          <w14:ligatures w14:val="none"/>
        </w:rPr>
        <w:t>% u odnosu na 202</w:t>
      </w:r>
      <w:r w:rsidR="005354B8">
        <w:rPr>
          <w:rFonts w:ascii="Times New Roman" w:hAnsi="Times New Roman"/>
          <w:kern w:val="0"/>
          <w:sz w:val="24"/>
          <w14:ligatures w14:val="none"/>
        </w:rPr>
        <w:t>4</w:t>
      </w:r>
      <w:r w:rsidR="00E060FE">
        <w:rPr>
          <w:rFonts w:ascii="Times New Roman" w:hAnsi="Times New Roman"/>
          <w:kern w:val="0"/>
          <w:sz w:val="24"/>
          <w14:ligatures w14:val="none"/>
        </w:rPr>
        <w:t xml:space="preserve">. godinu </w:t>
      </w:r>
      <w:r w:rsidR="00384D73" w:rsidRPr="00384D73">
        <w:rPr>
          <w:rFonts w:ascii="Times New Roman" w:hAnsi="Times New Roman"/>
          <w:kern w:val="0"/>
          <w:sz w:val="24"/>
          <w14:ligatures w14:val="none"/>
        </w:rPr>
        <w:t>jer su povećane plaće temeljem donesene Odluke o koeficijentima za obračun plaća službenika i namještenika u Jedinstvenom upravnom odjelu Općine Gradac te su isplaćene plaće za zaposlenike na Projektu Ruka ruci – Zaželi – faza III za cijelu godinu (prethodne godine - početak projekta 5. mjesec 2024. godine). Rashodi za zaposlene u Općinskoj knjižnici „Hrvatska sloga“ iznose 28.716,59 eura što je manje za 18,7% u odnosu na prethodnu godinu jer je ravnateljica prešla s punog na nepuno radno vrijeme u ožujku 2025. godine. Rashodi za zaposlene u Dječjem vrtiću iznose 275.988,96 eura, povećanje za 31,5% u odnosu na prethodnu godinu iz razloga jer je tijekom godine došlo do povećanja osnovice za izračun plaće kao i zbog usklade koeficijenta sa čl. 51 Zakona o predškolskom odgoju i obrazovanju.</w:t>
      </w:r>
      <w:r w:rsidR="00384D73" w:rsidRPr="00384D73">
        <w:rPr>
          <w:rFonts w:ascii="Times New Roman" w:eastAsia="Times New Roman" w:hAnsi="Times New Roman" w:cs="Times New Roman"/>
          <w:kern w:val="0"/>
          <w:sz w:val="24"/>
          <w:szCs w:val="20"/>
          <w:lang w:eastAsia="hr-HR"/>
          <w14:ligatures w14:val="none"/>
        </w:rPr>
        <w:t xml:space="preserve"> </w:t>
      </w:r>
    </w:p>
    <w:p w14:paraId="7154354F" w14:textId="56369726" w:rsidR="00384D73" w:rsidRPr="00384D73" w:rsidRDefault="00384D73" w:rsidP="00384D73">
      <w:pPr>
        <w:spacing w:after="0" w:line="360" w:lineRule="auto"/>
        <w:jc w:val="both"/>
        <w:rPr>
          <w:rFonts w:ascii="Times New Roman" w:hAnsi="Times New Roman"/>
          <w:kern w:val="0"/>
          <w:sz w:val="24"/>
          <w14:ligatures w14:val="none"/>
        </w:rPr>
      </w:pPr>
      <w:r w:rsidRPr="00384D73">
        <w:rPr>
          <w:rFonts w:ascii="Times New Roman" w:hAnsi="Times New Roman"/>
          <w:kern w:val="0"/>
          <w:sz w:val="24"/>
          <w14:ligatures w14:val="none"/>
        </w:rPr>
        <w:t>Ostali rashodi za zaposlene su ostvareni u ukupnom iznosu od 35.091,87 eura (unutar ukupnog iznosa na kontu 31 - rashodi za zaposlene) što je povećanje za 3</w:t>
      </w:r>
      <w:r w:rsidR="00265DE4">
        <w:rPr>
          <w:rFonts w:ascii="Times New Roman" w:hAnsi="Times New Roman"/>
          <w:kern w:val="0"/>
          <w:sz w:val="24"/>
          <w14:ligatures w14:val="none"/>
        </w:rPr>
        <w:t>4,98</w:t>
      </w:r>
      <w:r w:rsidRPr="00384D73">
        <w:rPr>
          <w:rFonts w:ascii="Times New Roman" w:hAnsi="Times New Roman"/>
          <w:kern w:val="0"/>
          <w:sz w:val="24"/>
          <w14:ligatures w14:val="none"/>
        </w:rPr>
        <w:t xml:space="preserve">% u odnosu na prethodnu godinu. Ostali rashodi za zaposlene u Općini su ostvareni u iznosu od 28.731,00 eura što je povećanje za 38,1% u odnosu na prethodnu godinu i to je isplaćena božićnica, darovi djeci te troškovi prehrane, veći je iznos božićnice te troškova prehrane u odnosu na 2024. godinu. Ostali rashodi za zaposlene u Općinskoj knjižnici „Hrvatska sloga“ iznose 900,00 eura što je više za 50% budući da je u prethodnoj godini bilo samo isplate za božićnice u ukupnom iznosu od 600,00 eura, dok su u tekućoj godini isplaćene jubilarne nagrade za 10 godina rada u ukupnom </w:t>
      </w:r>
      <w:r w:rsidRPr="00384D73">
        <w:rPr>
          <w:rFonts w:ascii="Times New Roman" w:hAnsi="Times New Roman"/>
          <w:kern w:val="0"/>
          <w:sz w:val="24"/>
          <w14:ligatures w14:val="none"/>
        </w:rPr>
        <w:lastRenderedPageBreak/>
        <w:t>iznosu od 600,00 eura te božićnica od 300,00 eura, jer ravnateljica nije imala pravo na isplatu sukladno Pravilniku o plaćama, naknadama i drugim pravima iz radnog odnosa zaposlenika u Općinskoj knjižnici "Hrvatska sloga". Ostali rashodi za zaposlene u Dječjem vrtiću iznose 5.460,87 eura, povećanje za 18,8% u odnosu na prethodnu godinu, povećanje iz razloga jubilarne nagrade.</w:t>
      </w:r>
    </w:p>
    <w:p w14:paraId="48D1B510" w14:textId="468E1128" w:rsidR="00384D73" w:rsidRPr="00384D73" w:rsidRDefault="00384D73" w:rsidP="00384D73">
      <w:pPr>
        <w:spacing w:after="0" w:line="360" w:lineRule="auto"/>
        <w:jc w:val="both"/>
        <w:rPr>
          <w:rFonts w:ascii="Times New Roman" w:hAnsi="Times New Roman"/>
          <w:kern w:val="0"/>
          <w:sz w:val="24"/>
          <w14:ligatures w14:val="none"/>
        </w:rPr>
      </w:pPr>
    </w:p>
    <w:p w14:paraId="43A66E69"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 xml:space="preserve">2. Materijalni rashodi  </w:t>
      </w:r>
    </w:p>
    <w:p w14:paraId="62E69473" w14:textId="59908549"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Materijalni rashodi ostvareni su u iznosu od </w:t>
      </w:r>
      <w:r w:rsidR="00BB255F">
        <w:rPr>
          <w:rFonts w:ascii="Times New Roman" w:hAnsi="Times New Roman"/>
          <w:kern w:val="0"/>
          <w:sz w:val="24"/>
          <w14:ligatures w14:val="none"/>
        </w:rPr>
        <w:t>4.087.715,33</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BB255F">
        <w:rPr>
          <w:rFonts w:ascii="Times New Roman" w:hAnsi="Times New Roman"/>
          <w:kern w:val="0"/>
          <w:sz w:val="24"/>
          <w14:ligatures w14:val="none"/>
        </w:rPr>
        <w:t>38,60</w:t>
      </w:r>
      <w:r w:rsidRPr="00E615B6">
        <w:rPr>
          <w:rFonts w:ascii="Times New Roman" w:hAnsi="Times New Roman"/>
          <w:kern w:val="0"/>
          <w:sz w:val="24"/>
          <w14:ligatures w14:val="none"/>
        </w:rPr>
        <w:t xml:space="preserve">% više u odnosu na isto razdoblje prethodne godine te manje za </w:t>
      </w:r>
      <w:r>
        <w:rPr>
          <w:rFonts w:ascii="Times New Roman" w:hAnsi="Times New Roman"/>
          <w:kern w:val="0"/>
          <w:sz w:val="24"/>
          <w14:ligatures w14:val="none"/>
        </w:rPr>
        <w:t>3</w:t>
      </w:r>
      <w:r w:rsidR="000D71C5">
        <w:rPr>
          <w:rFonts w:ascii="Times New Roman" w:hAnsi="Times New Roman"/>
          <w:kern w:val="0"/>
          <w:sz w:val="24"/>
          <w14:ligatures w14:val="none"/>
        </w:rPr>
        <w:t>0,</w:t>
      </w:r>
      <w:r w:rsidR="00BB255F">
        <w:rPr>
          <w:rFonts w:ascii="Times New Roman" w:hAnsi="Times New Roman"/>
          <w:kern w:val="0"/>
          <w:sz w:val="24"/>
          <w14:ligatures w14:val="none"/>
        </w:rPr>
        <w:t>89</w:t>
      </w:r>
      <w:r w:rsidRPr="00E615B6">
        <w:rPr>
          <w:rFonts w:ascii="Times New Roman" w:hAnsi="Times New Roman"/>
          <w:kern w:val="0"/>
          <w:sz w:val="24"/>
          <w14:ligatures w14:val="none"/>
        </w:rPr>
        <w:t>% u odnosu na plan.</w:t>
      </w:r>
    </w:p>
    <w:p w14:paraId="42D9E59B"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Odnose se na rashode za izvršavanje programskih aktivnosti i redovno poslovanje općine i korisnika proračuna. Materijalne rashode čine slijedeće skupine rashoda:</w:t>
      </w:r>
    </w:p>
    <w:p w14:paraId="3C4A3F61" w14:textId="717542FA"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2.1.</w:t>
      </w:r>
      <w:r w:rsidRPr="00E615B6">
        <w:rPr>
          <w:rFonts w:ascii="Times New Roman" w:hAnsi="Times New Roman"/>
          <w:kern w:val="0"/>
          <w:sz w:val="24"/>
          <w14:ligatures w14:val="none"/>
        </w:rPr>
        <w:t xml:space="preserve"> Na</w:t>
      </w:r>
      <w:r>
        <w:rPr>
          <w:rFonts w:ascii="Times New Roman" w:hAnsi="Times New Roman"/>
          <w:kern w:val="0"/>
          <w:sz w:val="24"/>
          <w14:ligatures w14:val="none"/>
        </w:rPr>
        <w:t>kn</w:t>
      </w:r>
      <w:r w:rsidRPr="00E615B6">
        <w:rPr>
          <w:rFonts w:ascii="Times New Roman" w:hAnsi="Times New Roman"/>
          <w:kern w:val="0"/>
          <w:sz w:val="24"/>
          <w14:ligatures w14:val="none"/>
        </w:rPr>
        <w:t xml:space="preserve">ade troškova zaposlenim ostvarene su u iznosu od </w:t>
      </w:r>
      <w:r w:rsidR="00BB255F">
        <w:rPr>
          <w:rFonts w:ascii="Times New Roman" w:hAnsi="Times New Roman"/>
          <w:kern w:val="0"/>
          <w:sz w:val="24"/>
          <w14:ligatures w14:val="none"/>
        </w:rPr>
        <w:t>65.238,01</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r w:rsidR="00BB255F">
        <w:rPr>
          <w:rFonts w:ascii="Times New Roman" w:hAnsi="Times New Roman"/>
          <w:kern w:val="0"/>
          <w:sz w:val="24"/>
          <w14:ligatures w14:val="none"/>
        </w:rPr>
        <w:t>manje</w:t>
      </w:r>
      <w:r w:rsidRPr="00E615B6">
        <w:rPr>
          <w:rFonts w:ascii="Times New Roman" w:hAnsi="Times New Roman"/>
          <w:kern w:val="0"/>
          <w:sz w:val="24"/>
          <w14:ligatures w14:val="none"/>
        </w:rPr>
        <w:t xml:space="preserve"> za </w:t>
      </w:r>
      <w:r w:rsidR="00BB255F">
        <w:rPr>
          <w:rFonts w:ascii="Times New Roman" w:hAnsi="Times New Roman"/>
          <w:kern w:val="0"/>
          <w:sz w:val="24"/>
          <w14:ligatures w14:val="none"/>
        </w:rPr>
        <w:t>6,29</w:t>
      </w:r>
      <w:r w:rsidRPr="00E615B6">
        <w:rPr>
          <w:rFonts w:ascii="Times New Roman" w:hAnsi="Times New Roman"/>
          <w:kern w:val="0"/>
          <w:sz w:val="24"/>
          <w14:ligatures w14:val="none"/>
        </w:rPr>
        <w:t xml:space="preserve">% u odnosu na isto razdoblje prethodne godine i  za </w:t>
      </w:r>
      <w:r w:rsidR="008F3C60">
        <w:rPr>
          <w:rFonts w:ascii="Times New Roman" w:hAnsi="Times New Roman"/>
          <w:kern w:val="0"/>
          <w:sz w:val="24"/>
          <w14:ligatures w14:val="none"/>
        </w:rPr>
        <w:t>28,99</w:t>
      </w:r>
      <w:r w:rsidRPr="00E615B6">
        <w:rPr>
          <w:rFonts w:ascii="Times New Roman" w:hAnsi="Times New Roman"/>
          <w:kern w:val="0"/>
          <w:sz w:val="24"/>
          <w14:ligatures w14:val="none"/>
        </w:rPr>
        <w:t>% u odnosu na plan i to:</w:t>
      </w:r>
    </w:p>
    <w:p w14:paraId="076E3E70" w14:textId="0D820514"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w:t>
      </w:r>
      <w:r w:rsidR="000D71C5" w:rsidRPr="000D71C5">
        <w:rPr>
          <w:rFonts w:ascii="Times New Roman" w:hAnsi="Times New Roman"/>
          <w:kern w:val="0"/>
          <w:sz w:val="24"/>
          <w14:ligatures w14:val="none"/>
        </w:rPr>
        <w:t xml:space="preserve">službena putovanja – rashodi iznose </w:t>
      </w:r>
      <w:r w:rsidR="008F3C60">
        <w:rPr>
          <w:rFonts w:ascii="Times New Roman" w:hAnsi="Times New Roman"/>
          <w:kern w:val="0"/>
          <w:sz w:val="24"/>
          <w14:ligatures w14:val="none"/>
        </w:rPr>
        <w:t>25.188,06</w:t>
      </w:r>
      <w:r w:rsidR="000D71C5" w:rsidRPr="000D71C5">
        <w:rPr>
          <w:rFonts w:ascii="Times New Roman" w:hAnsi="Times New Roman"/>
          <w:kern w:val="0"/>
          <w:sz w:val="24"/>
          <w14:ligatures w14:val="none"/>
        </w:rPr>
        <w:t xml:space="preserve"> eura, </w:t>
      </w:r>
      <w:r w:rsidR="008F3C60">
        <w:rPr>
          <w:rFonts w:ascii="Times New Roman" w:hAnsi="Times New Roman"/>
          <w:kern w:val="0"/>
          <w:sz w:val="24"/>
          <w14:ligatures w14:val="none"/>
        </w:rPr>
        <w:t xml:space="preserve">smanjenje </w:t>
      </w:r>
      <w:r w:rsidR="000D71C5" w:rsidRPr="000D71C5">
        <w:rPr>
          <w:rFonts w:ascii="Times New Roman" w:hAnsi="Times New Roman"/>
          <w:kern w:val="0"/>
          <w:sz w:val="24"/>
          <w14:ligatures w14:val="none"/>
        </w:rPr>
        <w:t xml:space="preserve">za </w:t>
      </w:r>
      <w:r w:rsidR="008F3C60">
        <w:rPr>
          <w:rFonts w:ascii="Times New Roman" w:hAnsi="Times New Roman"/>
          <w:kern w:val="0"/>
          <w:sz w:val="24"/>
          <w14:ligatures w14:val="none"/>
        </w:rPr>
        <w:t>8,14</w:t>
      </w:r>
      <w:r w:rsidR="000D71C5" w:rsidRPr="000D71C5">
        <w:rPr>
          <w:rFonts w:ascii="Times New Roman" w:hAnsi="Times New Roman"/>
          <w:kern w:val="0"/>
          <w:sz w:val="24"/>
          <w14:ligatures w14:val="none"/>
        </w:rPr>
        <w:t>% u odnosu na 202</w:t>
      </w:r>
      <w:r w:rsidR="008F3C60">
        <w:rPr>
          <w:rFonts w:ascii="Times New Roman" w:hAnsi="Times New Roman"/>
          <w:kern w:val="0"/>
          <w:sz w:val="24"/>
          <w14:ligatures w14:val="none"/>
        </w:rPr>
        <w:t>4</w:t>
      </w:r>
      <w:r w:rsidR="000D71C5" w:rsidRPr="000D71C5">
        <w:rPr>
          <w:rFonts w:ascii="Times New Roman" w:hAnsi="Times New Roman"/>
          <w:kern w:val="0"/>
          <w:sz w:val="24"/>
          <w14:ligatures w14:val="none"/>
        </w:rPr>
        <w:t xml:space="preserve">.godinu, </w:t>
      </w:r>
    </w:p>
    <w:p w14:paraId="2B5E0C21" w14:textId="5F7B278B"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na</w:t>
      </w:r>
      <w:r>
        <w:rPr>
          <w:rFonts w:ascii="Times New Roman" w:hAnsi="Times New Roman"/>
          <w:kern w:val="0"/>
          <w:sz w:val="24"/>
          <w14:ligatures w14:val="none"/>
        </w:rPr>
        <w:t>kn</w:t>
      </w:r>
      <w:r w:rsidRPr="00E615B6">
        <w:rPr>
          <w:rFonts w:ascii="Times New Roman" w:hAnsi="Times New Roman"/>
          <w:kern w:val="0"/>
          <w:sz w:val="24"/>
          <w14:ligatures w14:val="none"/>
        </w:rPr>
        <w:t xml:space="preserve">ade za prijevoz na posao i sa posla </w:t>
      </w:r>
      <w:r w:rsidR="000D71C5">
        <w:rPr>
          <w:rFonts w:ascii="Times New Roman" w:hAnsi="Times New Roman"/>
          <w:kern w:val="0"/>
          <w:sz w:val="24"/>
          <w14:ligatures w14:val="none"/>
        </w:rPr>
        <w:t xml:space="preserve">iznose </w:t>
      </w:r>
      <w:r w:rsidR="001C10DA">
        <w:rPr>
          <w:rFonts w:ascii="Times New Roman" w:hAnsi="Times New Roman"/>
          <w:kern w:val="0"/>
          <w:sz w:val="24"/>
          <w14:ligatures w14:val="none"/>
        </w:rPr>
        <w:t>30.035,70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r w:rsidR="001C10DA">
        <w:rPr>
          <w:rFonts w:ascii="Times New Roman" w:hAnsi="Times New Roman"/>
          <w:kern w:val="0"/>
          <w:sz w:val="24"/>
          <w14:ligatures w14:val="none"/>
        </w:rPr>
        <w:t>veće za 4,34</w:t>
      </w:r>
      <w:r w:rsidRPr="00E615B6">
        <w:rPr>
          <w:rFonts w:ascii="Times New Roman" w:hAnsi="Times New Roman"/>
          <w:kern w:val="0"/>
          <w:sz w:val="24"/>
          <w14:ligatures w14:val="none"/>
        </w:rPr>
        <w:t>% u odnosu na isto razdoblje prethodne godine</w:t>
      </w:r>
      <w:r w:rsidRPr="00071F26">
        <w:rPr>
          <w:rFonts w:ascii="Times New Roman" w:hAnsi="Times New Roman"/>
          <w:kern w:val="0"/>
          <w:sz w:val="24"/>
          <w14:ligatures w14:val="none"/>
        </w:rPr>
        <w:t>,</w:t>
      </w:r>
    </w:p>
    <w:p w14:paraId="520425BB" w14:textId="0EFC5468"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w:t>
      </w:r>
      <w:r w:rsidR="000D71C5" w:rsidRPr="000D71C5">
        <w:rPr>
          <w:rFonts w:ascii="Times New Roman" w:hAnsi="Times New Roman"/>
          <w:kern w:val="0"/>
          <w:sz w:val="24"/>
          <w14:ligatures w14:val="none"/>
        </w:rPr>
        <w:t>stručno usavršavanje zaposlenika ostvaren je iznos od 2.</w:t>
      </w:r>
      <w:r w:rsidR="001C10DA">
        <w:rPr>
          <w:rFonts w:ascii="Times New Roman" w:hAnsi="Times New Roman"/>
          <w:kern w:val="0"/>
          <w:sz w:val="24"/>
          <w14:ligatures w14:val="none"/>
        </w:rPr>
        <w:t>601,75</w:t>
      </w:r>
      <w:r w:rsidR="000D71C5" w:rsidRPr="000D71C5">
        <w:rPr>
          <w:rFonts w:ascii="Times New Roman" w:hAnsi="Times New Roman"/>
          <w:kern w:val="0"/>
          <w:sz w:val="24"/>
          <w14:ligatures w14:val="none"/>
        </w:rPr>
        <w:t xml:space="preserve"> eura, </w:t>
      </w:r>
      <w:r w:rsidR="001C10DA">
        <w:rPr>
          <w:rFonts w:ascii="Times New Roman" w:hAnsi="Times New Roman"/>
          <w:kern w:val="0"/>
          <w:sz w:val="24"/>
          <w14:ligatures w14:val="none"/>
        </w:rPr>
        <w:t>povećanje</w:t>
      </w:r>
      <w:r w:rsidR="000D71C5" w:rsidRPr="000D71C5">
        <w:rPr>
          <w:rFonts w:ascii="Times New Roman" w:hAnsi="Times New Roman"/>
          <w:kern w:val="0"/>
          <w:sz w:val="24"/>
          <w14:ligatures w14:val="none"/>
        </w:rPr>
        <w:t xml:space="preserve"> za </w:t>
      </w:r>
      <w:r w:rsidR="001C10DA">
        <w:rPr>
          <w:rFonts w:ascii="Times New Roman" w:hAnsi="Times New Roman"/>
          <w:kern w:val="0"/>
          <w:sz w:val="24"/>
          <w14:ligatures w14:val="none"/>
        </w:rPr>
        <w:t>13,45</w:t>
      </w:r>
      <w:r w:rsidR="000D71C5" w:rsidRPr="000D71C5">
        <w:rPr>
          <w:rFonts w:ascii="Times New Roman" w:hAnsi="Times New Roman"/>
          <w:kern w:val="0"/>
          <w:sz w:val="24"/>
          <w14:ligatures w14:val="none"/>
        </w:rPr>
        <w:t>% u odnosu na 202</w:t>
      </w:r>
      <w:r w:rsidR="001C10DA">
        <w:rPr>
          <w:rFonts w:ascii="Times New Roman" w:hAnsi="Times New Roman"/>
          <w:kern w:val="0"/>
          <w:sz w:val="24"/>
          <w14:ligatures w14:val="none"/>
        </w:rPr>
        <w:t>4</w:t>
      </w:r>
      <w:r w:rsidR="000D71C5" w:rsidRPr="000D71C5">
        <w:rPr>
          <w:rFonts w:ascii="Times New Roman" w:hAnsi="Times New Roman"/>
          <w:kern w:val="0"/>
          <w:sz w:val="24"/>
          <w14:ligatures w14:val="none"/>
        </w:rPr>
        <w:t>. godinu,</w:t>
      </w:r>
    </w:p>
    <w:p w14:paraId="1F8A3572" w14:textId="3B519198" w:rsidR="000D71C5" w:rsidRPr="000D71C5" w:rsidRDefault="00113523" w:rsidP="000D71C5">
      <w:pPr>
        <w:spacing w:after="0" w:line="360" w:lineRule="auto"/>
        <w:jc w:val="both"/>
        <w:rPr>
          <w:rFonts w:ascii="Times New Roman" w:eastAsia="Calibri" w:hAnsi="Times New Roman" w:cs="Times New Roman"/>
          <w:kern w:val="0"/>
          <w:sz w:val="24"/>
          <w14:ligatures w14:val="none"/>
        </w:rPr>
      </w:pPr>
      <w:r w:rsidRPr="00E615B6">
        <w:rPr>
          <w:rFonts w:ascii="Times New Roman" w:hAnsi="Times New Roman"/>
          <w:kern w:val="0"/>
          <w:sz w:val="24"/>
          <w14:ligatures w14:val="none"/>
        </w:rPr>
        <w:t xml:space="preserve">- </w:t>
      </w:r>
      <w:r w:rsidR="000D71C5" w:rsidRPr="000D71C5">
        <w:rPr>
          <w:rFonts w:ascii="Times New Roman" w:eastAsia="Calibri" w:hAnsi="Times New Roman" w:cs="Times New Roman"/>
          <w:kern w:val="0"/>
          <w:sz w:val="24"/>
          <w14:ligatures w14:val="none"/>
        </w:rPr>
        <w:t xml:space="preserve">ostale naknade troškova zaposlenima – iznos od </w:t>
      </w:r>
      <w:r w:rsidR="001C10DA">
        <w:rPr>
          <w:rFonts w:ascii="Times New Roman" w:eastAsia="Calibri" w:hAnsi="Times New Roman" w:cs="Times New Roman"/>
          <w:kern w:val="0"/>
          <w:sz w:val="24"/>
          <w14:ligatures w14:val="none"/>
        </w:rPr>
        <w:t>7.412,50</w:t>
      </w:r>
      <w:r w:rsidR="000D71C5" w:rsidRPr="000D71C5">
        <w:rPr>
          <w:rFonts w:ascii="Times New Roman" w:eastAsia="Calibri" w:hAnsi="Times New Roman" w:cs="Times New Roman"/>
          <w:kern w:val="0"/>
          <w:sz w:val="24"/>
          <w14:ligatures w14:val="none"/>
        </w:rPr>
        <w:t xml:space="preserve"> eura se odnosi na naknadu za korištenje privatnog automobila u službene svrhe, </w:t>
      </w:r>
      <w:bookmarkStart w:id="1" w:name="_Hlk197581827"/>
      <w:r w:rsidR="001C10DA">
        <w:rPr>
          <w:rFonts w:ascii="Times New Roman" w:eastAsia="Calibri" w:hAnsi="Times New Roman" w:cs="Times New Roman"/>
          <w:kern w:val="0"/>
          <w:sz w:val="24"/>
          <w14:ligatures w14:val="none"/>
        </w:rPr>
        <w:t xml:space="preserve">smanjenje od 33,31% u odnosu na prošlu godinu jer nije bilo </w:t>
      </w:r>
      <w:proofErr w:type="spellStart"/>
      <w:r w:rsidR="001C10DA">
        <w:rPr>
          <w:rFonts w:ascii="Times New Roman" w:eastAsia="Calibri" w:hAnsi="Times New Roman" w:cs="Times New Roman"/>
          <w:kern w:val="0"/>
          <w:sz w:val="24"/>
          <w14:ligatures w14:val="none"/>
        </w:rPr>
        <w:t>loko</w:t>
      </w:r>
      <w:proofErr w:type="spellEnd"/>
      <w:r w:rsidR="001C10DA">
        <w:rPr>
          <w:rFonts w:ascii="Times New Roman" w:eastAsia="Calibri" w:hAnsi="Times New Roman" w:cs="Times New Roman"/>
          <w:kern w:val="0"/>
          <w:sz w:val="24"/>
          <w14:ligatures w14:val="none"/>
        </w:rPr>
        <w:t>-vožnje komunalno-prometnog redarstva.</w:t>
      </w:r>
    </w:p>
    <w:bookmarkEnd w:id="1"/>
    <w:p w14:paraId="17F7C164" w14:textId="20607709"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2.2.</w:t>
      </w:r>
      <w:r w:rsidRPr="00E615B6">
        <w:rPr>
          <w:rFonts w:ascii="Times New Roman" w:hAnsi="Times New Roman"/>
          <w:kern w:val="0"/>
          <w:sz w:val="24"/>
          <w14:ligatures w14:val="none"/>
        </w:rPr>
        <w:t xml:space="preserve"> Rashodi za materijal i energiju ostvareni su u iznosu od </w:t>
      </w:r>
      <w:r w:rsidR="00B3109C">
        <w:rPr>
          <w:rFonts w:ascii="Times New Roman" w:hAnsi="Times New Roman"/>
          <w:kern w:val="0"/>
          <w:sz w:val="24"/>
          <w14:ligatures w14:val="none"/>
        </w:rPr>
        <w:t>14</w:t>
      </w:r>
      <w:r w:rsidR="001C10DA">
        <w:rPr>
          <w:rFonts w:ascii="Times New Roman" w:hAnsi="Times New Roman"/>
          <w:kern w:val="0"/>
          <w:sz w:val="24"/>
          <w14:ligatures w14:val="none"/>
        </w:rPr>
        <w:t xml:space="preserve">9.843,55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r w:rsidR="00B3109C">
        <w:rPr>
          <w:rFonts w:ascii="Times New Roman" w:hAnsi="Times New Roman"/>
          <w:kern w:val="0"/>
          <w:sz w:val="24"/>
          <w14:ligatures w14:val="none"/>
        </w:rPr>
        <w:t>više</w:t>
      </w:r>
      <w:r w:rsidRPr="00E615B6">
        <w:rPr>
          <w:rFonts w:ascii="Times New Roman" w:hAnsi="Times New Roman"/>
          <w:kern w:val="0"/>
          <w:sz w:val="24"/>
          <w14:ligatures w14:val="none"/>
        </w:rPr>
        <w:t xml:space="preserve"> za </w:t>
      </w:r>
      <w:r w:rsidR="001C10DA">
        <w:rPr>
          <w:rFonts w:ascii="Times New Roman" w:hAnsi="Times New Roman"/>
          <w:kern w:val="0"/>
          <w:sz w:val="24"/>
          <w14:ligatures w14:val="none"/>
        </w:rPr>
        <w:t>6,93</w:t>
      </w:r>
      <w:r w:rsidRPr="00E615B6">
        <w:rPr>
          <w:rFonts w:ascii="Times New Roman" w:hAnsi="Times New Roman"/>
          <w:kern w:val="0"/>
          <w:sz w:val="24"/>
          <w14:ligatures w14:val="none"/>
        </w:rPr>
        <w:t xml:space="preserve">% u odnosu na isto razdoblje prethodne godine, a manje za </w:t>
      </w:r>
      <w:r w:rsidR="001C10DA">
        <w:rPr>
          <w:rFonts w:ascii="Times New Roman" w:hAnsi="Times New Roman"/>
          <w:kern w:val="0"/>
          <w:sz w:val="24"/>
          <w14:ligatures w14:val="none"/>
        </w:rPr>
        <w:t>44,16</w:t>
      </w:r>
      <w:r w:rsidRPr="00E615B6">
        <w:rPr>
          <w:rFonts w:ascii="Times New Roman" w:hAnsi="Times New Roman"/>
          <w:kern w:val="0"/>
          <w:sz w:val="24"/>
          <w14:ligatures w14:val="none"/>
        </w:rPr>
        <w:t xml:space="preserve">% u odnosu na plan. </w:t>
      </w:r>
    </w:p>
    <w:p w14:paraId="4AB2833D" w14:textId="7926AF2F" w:rsidR="00B1749D" w:rsidRPr="000D71C5" w:rsidRDefault="00113523" w:rsidP="00B1749D">
      <w:pPr>
        <w:spacing w:after="0" w:line="360" w:lineRule="auto"/>
        <w:jc w:val="both"/>
        <w:rPr>
          <w:rFonts w:ascii="Times New Roman" w:eastAsia="Calibri" w:hAnsi="Times New Roman" w:cs="Times New Roman"/>
          <w:kern w:val="0"/>
          <w:sz w:val="24"/>
          <w14:ligatures w14:val="none"/>
        </w:rPr>
      </w:pPr>
      <w:r w:rsidRPr="00E615B6">
        <w:rPr>
          <w:rFonts w:ascii="Times New Roman" w:hAnsi="Times New Roman"/>
          <w:kern w:val="0"/>
          <w:sz w:val="24"/>
          <w14:ligatures w14:val="none"/>
        </w:rPr>
        <w:t xml:space="preserve">Uredski materijal i ostali materijalni rashodi ostvareni su u iznosu od </w:t>
      </w:r>
      <w:r w:rsidR="001C10DA">
        <w:rPr>
          <w:rFonts w:ascii="Times New Roman" w:hAnsi="Times New Roman"/>
          <w:kern w:val="0"/>
          <w:sz w:val="24"/>
          <w14:ligatures w14:val="none"/>
        </w:rPr>
        <w:t>25.432,99</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više za </w:t>
      </w:r>
      <w:r w:rsidR="001C10DA">
        <w:rPr>
          <w:rFonts w:ascii="Times New Roman" w:hAnsi="Times New Roman"/>
          <w:kern w:val="0"/>
          <w:sz w:val="24"/>
          <w14:ligatures w14:val="none"/>
        </w:rPr>
        <w:t>5,35</w:t>
      </w:r>
      <w:r w:rsidRPr="00E615B6">
        <w:rPr>
          <w:rFonts w:ascii="Times New Roman" w:hAnsi="Times New Roman"/>
          <w:kern w:val="0"/>
          <w:sz w:val="24"/>
          <w14:ligatures w14:val="none"/>
        </w:rPr>
        <w:t>% u odnosu na prethodnu godinu, zbog rasta cijena</w:t>
      </w:r>
      <w:r>
        <w:rPr>
          <w:rFonts w:ascii="Times New Roman" w:hAnsi="Times New Roman"/>
          <w:kern w:val="0"/>
          <w:sz w:val="24"/>
          <w14:ligatures w14:val="none"/>
        </w:rPr>
        <w:t>,</w:t>
      </w:r>
      <w:r w:rsidRPr="00386E3C">
        <w:rPr>
          <w:rFonts w:ascii="Times New Roman" w:hAnsi="Times New Roman"/>
          <w:kern w:val="0"/>
          <w:sz w:val="24"/>
          <w14:ligatures w14:val="none"/>
        </w:rPr>
        <w:t xml:space="preserve"> obuhvaća uredski materijal, literatur</w:t>
      </w:r>
      <w:r>
        <w:rPr>
          <w:rFonts w:ascii="Times New Roman" w:hAnsi="Times New Roman"/>
          <w:kern w:val="0"/>
          <w:sz w:val="24"/>
          <w14:ligatures w14:val="none"/>
        </w:rPr>
        <w:t>u</w:t>
      </w:r>
      <w:r w:rsidRPr="00386E3C">
        <w:rPr>
          <w:rFonts w:ascii="Times New Roman" w:hAnsi="Times New Roman"/>
          <w:kern w:val="0"/>
          <w:sz w:val="24"/>
          <w14:ligatures w14:val="none"/>
        </w:rPr>
        <w:t xml:space="preserve">, </w:t>
      </w:r>
      <w:r w:rsidR="00CB15B4">
        <w:rPr>
          <w:rFonts w:ascii="Times New Roman" w:hAnsi="Times New Roman"/>
          <w:kern w:val="0"/>
          <w:sz w:val="24"/>
          <w14:ligatures w14:val="none"/>
        </w:rPr>
        <w:t xml:space="preserve">najveće povećanje je na </w:t>
      </w:r>
      <w:r w:rsidRPr="00386E3C">
        <w:rPr>
          <w:rFonts w:ascii="Times New Roman" w:hAnsi="Times New Roman"/>
          <w:kern w:val="0"/>
          <w:sz w:val="24"/>
          <w14:ligatures w14:val="none"/>
        </w:rPr>
        <w:t>materijal</w:t>
      </w:r>
      <w:r w:rsidR="00CB15B4">
        <w:rPr>
          <w:rFonts w:ascii="Times New Roman" w:hAnsi="Times New Roman"/>
          <w:kern w:val="0"/>
          <w:sz w:val="24"/>
          <w14:ligatures w14:val="none"/>
        </w:rPr>
        <w:t>u</w:t>
      </w:r>
      <w:r w:rsidRPr="00386E3C">
        <w:rPr>
          <w:rFonts w:ascii="Times New Roman" w:hAnsi="Times New Roman"/>
          <w:kern w:val="0"/>
          <w:sz w:val="24"/>
          <w14:ligatures w14:val="none"/>
        </w:rPr>
        <w:t xml:space="preserve"> i sredstv</w:t>
      </w:r>
      <w:r w:rsidR="00CB15B4">
        <w:rPr>
          <w:rFonts w:ascii="Times New Roman" w:hAnsi="Times New Roman"/>
          <w:kern w:val="0"/>
          <w:sz w:val="24"/>
          <w14:ligatures w14:val="none"/>
        </w:rPr>
        <w:t>ima</w:t>
      </w:r>
      <w:r w:rsidRPr="00386E3C">
        <w:rPr>
          <w:rFonts w:ascii="Times New Roman" w:hAnsi="Times New Roman"/>
          <w:kern w:val="0"/>
          <w:sz w:val="24"/>
          <w14:ligatures w14:val="none"/>
        </w:rPr>
        <w:t xml:space="preserve"> za čišćenje i održavanje i higijenske potrebe i njegu</w:t>
      </w:r>
      <w:r w:rsidR="00CB15B4">
        <w:rPr>
          <w:rFonts w:ascii="Times New Roman" w:hAnsi="Times New Roman"/>
          <w:kern w:val="0"/>
          <w:sz w:val="24"/>
          <w14:ligatures w14:val="none"/>
        </w:rPr>
        <w:t xml:space="preserve"> iz razloga </w:t>
      </w:r>
      <w:r w:rsidR="00B1749D" w:rsidRPr="000D71C5">
        <w:rPr>
          <w:rFonts w:ascii="Times New Roman" w:eastAsia="Calibri" w:hAnsi="Times New Roman" w:cs="Times New Roman"/>
          <w:kern w:val="0"/>
          <w:sz w:val="24"/>
          <w14:ligatures w14:val="none"/>
        </w:rPr>
        <w:t>Projekta Ruka-ruci, Zaželi – faza III.</w:t>
      </w:r>
    </w:p>
    <w:p w14:paraId="31D1A665" w14:textId="012DCC20" w:rsidR="00C5255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Materijal i sirovine, ostvareni su u iznosu od </w:t>
      </w:r>
      <w:r w:rsidR="001C10DA">
        <w:rPr>
          <w:rFonts w:ascii="Times New Roman" w:eastAsia="Calibri" w:hAnsi="Times New Roman" w:cs="Times New Roman"/>
          <w:kern w:val="0"/>
          <w:sz w:val="24"/>
          <w14:ligatures w14:val="none"/>
        </w:rPr>
        <w:t>15.076,10</w:t>
      </w:r>
      <w:r w:rsidR="00C52553" w:rsidRPr="00C52553">
        <w:rPr>
          <w:rFonts w:ascii="Times New Roman" w:eastAsia="Calibri" w:hAnsi="Times New Roman" w:cs="Times New Roman"/>
          <w:kern w:val="0"/>
          <w:sz w:val="24"/>
          <w14:ligatures w14:val="none"/>
        </w:rPr>
        <w:t xml:space="preserve"> eura, smanjenje za </w:t>
      </w:r>
      <w:r w:rsidR="001C10DA">
        <w:rPr>
          <w:rFonts w:ascii="Times New Roman" w:eastAsia="Calibri" w:hAnsi="Times New Roman" w:cs="Times New Roman"/>
          <w:kern w:val="0"/>
          <w:sz w:val="24"/>
          <w14:ligatures w14:val="none"/>
        </w:rPr>
        <w:t>9,09</w:t>
      </w:r>
      <w:r w:rsidR="00C52553" w:rsidRPr="00C52553">
        <w:rPr>
          <w:rFonts w:ascii="Times New Roman" w:eastAsia="Calibri" w:hAnsi="Times New Roman" w:cs="Times New Roman"/>
          <w:kern w:val="0"/>
          <w:sz w:val="24"/>
          <w14:ligatures w14:val="none"/>
        </w:rPr>
        <w:t>% u odnosu na prethodnu godinu iz razloga otvaranja vlastite kuhinje u Gradcu odnosno smanjenja troška obroka po djetetu (prije su topli obroci bili osigurani iz Ploča)</w:t>
      </w:r>
      <w:r w:rsidR="00C52553">
        <w:rPr>
          <w:rFonts w:ascii="Times New Roman" w:eastAsia="Calibri" w:hAnsi="Times New Roman" w:cs="Times New Roman"/>
          <w:kern w:val="0"/>
          <w:sz w:val="24"/>
          <w14:ligatures w14:val="none"/>
        </w:rPr>
        <w:t>.</w:t>
      </w:r>
    </w:p>
    <w:p w14:paraId="535D32E4" w14:textId="00A2B236"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Energija je ostvarena u iznosu od </w:t>
      </w:r>
      <w:r w:rsidR="001C10DA">
        <w:rPr>
          <w:rFonts w:ascii="Times New Roman" w:hAnsi="Times New Roman"/>
          <w:kern w:val="0"/>
          <w:sz w:val="24"/>
          <w14:ligatures w14:val="none"/>
        </w:rPr>
        <w:t>65.074,51</w:t>
      </w:r>
      <w:r w:rsidR="00C52553">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r w:rsidR="00C52553">
        <w:rPr>
          <w:rFonts w:ascii="Times New Roman" w:hAnsi="Times New Roman"/>
          <w:kern w:val="0"/>
          <w:sz w:val="24"/>
          <w14:ligatures w14:val="none"/>
        </w:rPr>
        <w:t>povećanje</w:t>
      </w:r>
      <w:r w:rsidRPr="00E615B6">
        <w:rPr>
          <w:rFonts w:ascii="Times New Roman" w:hAnsi="Times New Roman"/>
          <w:kern w:val="0"/>
          <w:sz w:val="24"/>
          <w14:ligatures w14:val="none"/>
        </w:rPr>
        <w:t xml:space="preserve"> za </w:t>
      </w:r>
      <w:r w:rsidR="001C10DA">
        <w:rPr>
          <w:rFonts w:ascii="Times New Roman" w:hAnsi="Times New Roman"/>
          <w:kern w:val="0"/>
          <w:sz w:val="24"/>
          <w14:ligatures w14:val="none"/>
        </w:rPr>
        <w:t>18,68</w:t>
      </w:r>
      <w:r w:rsidRPr="00E615B6">
        <w:rPr>
          <w:rFonts w:ascii="Times New Roman" w:hAnsi="Times New Roman"/>
          <w:kern w:val="0"/>
          <w:sz w:val="24"/>
          <w14:ligatures w14:val="none"/>
        </w:rPr>
        <w:t>% u odnosu na 202</w:t>
      </w:r>
      <w:r w:rsidR="001C10DA">
        <w:rPr>
          <w:rFonts w:ascii="Times New Roman" w:hAnsi="Times New Roman"/>
          <w:kern w:val="0"/>
          <w:sz w:val="24"/>
          <w14:ligatures w14:val="none"/>
        </w:rPr>
        <w:t>4</w:t>
      </w:r>
      <w:r w:rsidRPr="00E615B6">
        <w:rPr>
          <w:rFonts w:ascii="Times New Roman" w:hAnsi="Times New Roman"/>
          <w:kern w:val="0"/>
          <w:sz w:val="24"/>
          <w14:ligatures w14:val="none"/>
        </w:rPr>
        <w:t>.godinu</w:t>
      </w:r>
      <w:r w:rsidR="00C52553">
        <w:rPr>
          <w:rFonts w:ascii="Times New Roman" w:hAnsi="Times New Roman"/>
          <w:kern w:val="0"/>
          <w:sz w:val="24"/>
          <w14:ligatures w14:val="none"/>
        </w:rPr>
        <w:t>.</w:t>
      </w:r>
    </w:p>
    <w:p w14:paraId="397627A0" w14:textId="3476C5AF"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lastRenderedPageBreak/>
        <w:t xml:space="preserve">Materijal i dijelovi za tekuće i investicijsko održavanje ostvareno je </w:t>
      </w:r>
      <w:r w:rsidR="001C10DA">
        <w:rPr>
          <w:rFonts w:ascii="Times New Roman" w:hAnsi="Times New Roman"/>
          <w:kern w:val="0"/>
          <w:sz w:val="24"/>
          <w14:ligatures w14:val="none"/>
        </w:rPr>
        <w:t>24.176,89</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r w:rsidR="001C10DA">
        <w:rPr>
          <w:rFonts w:ascii="Times New Roman" w:hAnsi="Times New Roman"/>
          <w:kern w:val="0"/>
          <w:sz w:val="24"/>
          <w14:ligatures w14:val="none"/>
        </w:rPr>
        <w:t>manje</w:t>
      </w:r>
      <w:r w:rsidRPr="00E615B6">
        <w:rPr>
          <w:rFonts w:ascii="Times New Roman" w:hAnsi="Times New Roman"/>
          <w:kern w:val="0"/>
          <w:sz w:val="24"/>
          <w14:ligatures w14:val="none"/>
        </w:rPr>
        <w:t xml:space="preserve"> za </w:t>
      </w:r>
      <w:r w:rsidR="001C10DA">
        <w:rPr>
          <w:rFonts w:ascii="Times New Roman" w:hAnsi="Times New Roman"/>
          <w:kern w:val="0"/>
          <w:sz w:val="24"/>
          <w14:ligatures w14:val="none"/>
        </w:rPr>
        <w:t>15,63</w:t>
      </w:r>
      <w:r w:rsidRPr="00E615B6">
        <w:rPr>
          <w:rFonts w:ascii="Times New Roman" w:hAnsi="Times New Roman"/>
          <w:kern w:val="0"/>
          <w:sz w:val="24"/>
          <w14:ligatures w14:val="none"/>
        </w:rPr>
        <w:t>% u odnosu na prethodnu godinu (</w:t>
      </w:r>
      <w:r w:rsidR="00BE6B98">
        <w:rPr>
          <w:rFonts w:ascii="Times New Roman" w:eastAsia="Calibri" w:hAnsi="Times New Roman" w:cs="Times New Roman"/>
          <w:kern w:val="0"/>
          <w:sz w:val="24"/>
          <w14:ligatures w14:val="none"/>
        </w:rPr>
        <w:t>manje</w:t>
      </w:r>
      <w:r w:rsidR="00C52553" w:rsidRPr="00C52553">
        <w:rPr>
          <w:rFonts w:ascii="Times New Roman" w:eastAsia="Calibri" w:hAnsi="Times New Roman" w:cs="Times New Roman"/>
          <w:kern w:val="0"/>
          <w:sz w:val="24"/>
          <w14:ligatures w14:val="none"/>
        </w:rPr>
        <w:t xml:space="preserve"> je utrošeno na materijalima i dijelovima za tekuće i investicijsko održavanje nerazvrstanih cesta i javne rasvjete</w:t>
      </w:r>
      <w:r w:rsidRPr="00E615B6">
        <w:rPr>
          <w:rFonts w:ascii="Times New Roman" w:hAnsi="Times New Roman"/>
          <w:kern w:val="0"/>
          <w:sz w:val="24"/>
          <w14:ligatures w14:val="none"/>
        </w:rPr>
        <w:t>).</w:t>
      </w:r>
    </w:p>
    <w:p w14:paraId="04DAF3F4" w14:textId="13ADCDC5"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Sitni inventar i auto gume ostvaren u </w:t>
      </w:r>
      <w:r w:rsidRPr="00C00355">
        <w:rPr>
          <w:rFonts w:ascii="Times New Roman" w:hAnsi="Times New Roman"/>
          <w:kern w:val="0"/>
          <w:sz w:val="24"/>
          <w14:ligatures w14:val="none"/>
        </w:rPr>
        <w:t xml:space="preserve">iznosu od </w:t>
      </w:r>
      <w:r w:rsidR="00BE6B98">
        <w:rPr>
          <w:rFonts w:ascii="Times New Roman" w:hAnsi="Times New Roman"/>
          <w:kern w:val="0"/>
          <w:sz w:val="24"/>
          <w14:ligatures w14:val="none"/>
        </w:rPr>
        <w:t>19.095,47</w:t>
      </w:r>
      <w:r w:rsidRPr="00C00355">
        <w:rPr>
          <w:rFonts w:ascii="Times New Roman" w:hAnsi="Times New Roman"/>
          <w:kern w:val="0"/>
          <w:sz w:val="24"/>
          <w14:ligatures w14:val="none"/>
        </w:rPr>
        <w:t xml:space="preserve"> eura što je </w:t>
      </w:r>
      <w:r w:rsidR="00BE6B98">
        <w:rPr>
          <w:rFonts w:ascii="Times New Roman" w:hAnsi="Times New Roman"/>
          <w:kern w:val="0"/>
          <w:sz w:val="24"/>
          <w14:ligatures w14:val="none"/>
        </w:rPr>
        <w:t>28,07</w:t>
      </w:r>
      <w:r w:rsidRPr="00C00355">
        <w:rPr>
          <w:rFonts w:ascii="Times New Roman" w:hAnsi="Times New Roman"/>
          <w:kern w:val="0"/>
          <w:sz w:val="24"/>
          <w14:ligatures w14:val="none"/>
        </w:rPr>
        <w:t xml:space="preserve">% </w:t>
      </w:r>
      <w:r w:rsidR="00BE6B98">
        <w:rPr>
          <w:rFonts w:ascii="Times New Roman" w:hAnsi="Times New Roman"/>
          <w:kern w:val="0"/>
          <w:sz w:val="24"/>
          <w14:ligatures w14:val="none"/>
        </w:rPr>
        <w:t>više</w:t>
      </w:r>
      <w:r w:rsidRPr="00C00355">
        <w:rPr>
          <w:rFonts w:ascii="Times New Roman" w:hAnsi="Times New Roman"/>
          <w:kern w:val="0"/>
          <w:sz w:val="24"/>
          <w14:ligatures w14:val="none"/>
        </w:rPr>
        <w:t xml:space="preserve"> nego u istom razdoblju prethodne godine (nabavljeno </w:t>
      </w:r>
      <w:r w:rsidR="00BE6B98">
        <w:rPr>
          <w:rFonts w:ascii="Times New Roman" w:hAnsi="Times New Roman"/>
          <w:kern w:val="0"/>
          <w:sz w:val="24"/>
          <w14:ligatures w14:val="none"/>
        </w:rPr>
        <w:t>više</w:t>
      </w:r>
      <w:r w:rsidRPr="00C00355">
        <w:rPr>
          <w:rFonts w:ascii="Times New Roman" w:hAnsi="Times New Roman"/>
          <w:kern w:val="0"/>
          <w:sz w:val="24"/>
          <w14:ligatures w14:val="none"/>
        </w:rPr>
        <w:t xml:space="preserve"> sitnog inventara)</w:t>
      </w:r>
      <w:r>
        <w:rPr>
          <w:rFonts w:ascii="Times New Roman" w:hAnsi="Times New Roman"/>
          <w:kern w:val="0"/>
          <w:sz w:val="24"/>
          <w14:ligatures w14:val="none"/>
        </w:rPr>
        <w:t>.</w:t>
      </w:r>
    </w:p>
    <w:p w14:paraId="75B3AC4F" w14:textId="74507DA4" w:rsidR="00B345C2" w:rsidRDefault="00B345C2" w:rsidP="00043081">
      <w:pPr>
        <w:spacing w:after="0" w:line="360" w:lineRule="auto"/>
        <w:jc w:val="both"/>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S</w:t>
      </w:r>
      <w:r w:rsidRPr="00B345C2">
        <w:rPr>
          <w:rFonts w:ascii="Times New Roman" w:eastAsia="Calibri" w:hAnsi="Times New Roman" w:cs="Times New Roman"/>
          <w:kern w:val="0"/>
          <w:sz w:val="24"/>
          <w14:ligatures w14:val="none"/>
        </w:rPr>
        <w:t xml:space="preserve">lužbena, radna i zaštitna odjeća i obuća, nabavljeno je službene, radne obuće i odjeće za komunalne redare u iznosu od </w:t>
      </w:r>
      <w:r w:rsidR="007F1E68">
        <w:rPr>
          <w:rFonts w:ascii="Times New Roman" w:eastAsia="Calibri" w:hAnsi="Times New Roman" w:cs="Times New Roman"/>
          <w:kern w:val="0"/>
          <w:sz w:val="24"/>
          <w14:ligatures w14:val="none"/>
        </w:rPr>
        <w:t>987,59</w:t>
      </w:r>
      <w:r w:rsidRPr="00B345C2">
        <w:rPr>
          <w:rFonts w:ascii="Times New Roman" w:eastAsia="Calibri" w:hAnsi="Times New Roman" w:cs="Times New Roman"/>
          <w:kern w:val="0"/>
          <w:sz w:val="24"/>
          <w14:ligatures w14:val="none"/>
        </w:rPr>
        <w:t xml:space="preserve"> eura, </w:t>
      </w:r>
      <w:r w:rsidR="007F1E68">
        <w:rPr>
          <w:rFonts w:ascii="Times New Roman" w:eastAsia="Calibri" w:hAnsi="Times New Roman" w:cs="Times New Roman"/>
          <w:kern w:val="0"/>
          <w:sz w:val="24"/>
          <w14:ligatures w14:val="none"/>
        </w:rPr>
        <w:t>što je 1,75</w:t>
      </w:r>
      <w:r w:rsidRPr="00B345C2">
        <w:rPr>
          <w:rFonts w:ascii="Times New Roman" w:eastAsia="Calibri" w:hAnsi="Times New Roman" w:cs="Times New Roman"/>
          <w:kern w:val="0"/>
          <w:sz w:val="24"/>
          <w14:ligatures w14:val="none"/>
        </w:rPr>
        <w:t xml:space="preserve">% </w:t>
      </w:r>
      <w:r w:rsidR="007F1E68">
        <w:rPr>
          <w:rFonts w:ascii="Times New Roman" w:eastAsia="Calibri" w:hAnsi="Times New Roman" w:cs="Times New Roman"/>
          <w:kern w:val="0"/>
          <w:sz w:val="24"/>
          <w14:ligatures w14:val="none"/>
        </w:rPr>
        <w:t>manje</w:t>
      </w:r>
      <w:r w:rsidRPr="00B345C2">
        <w:rPr>
          <w:rFonts w:ascii="Times New Roman" w:eastAsia="Calibri" w:hAnsi="Times New Roman" w:cs="Times New Roman"/>
          <w:kern w:val="0"/>
          <w:sz w:val="24"/>
          <w14:ligatures w14:val="none"/>
        </w:rPr>
        <w:t xml:space="preserve"> u odnosu na prethodnu godinu </w:t>
      </w:r>
    </w:p>
    <w:p w14:paraId="0EDD49E2" w14:textId="66A7B1DA"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2.3.</w:t>
      </w:r>
      <w:r w:rsidRPr="00E615B6">
        <w:rPr>
          <w:rFonts w:ascii="Times New Roman" w:hAnsi="Times New Roman"/>
          <w:kern w:val="0"/>
          <w:sz w:val="24"/>
          <w14:ligatures w14:val="none"/>
        </w:rPr>
        <w:t xml:space="preserve"> Rashodi za usluge ostvareni su u iznosu od </w:t>
      </w:r>
      <w:r w:rsidR="007F1E68">
        <w:rPr>
          <w:rFonts w:ascii="Times New Roman" w:hAnsi="Times New Roman"/>
          <w:kern w:val="0"/>
          <w:sz w:val="24"/>
          <w14:ligatures w14:val="none"/>
        </w:rPr>
        <w:t>3.796.280,03</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i veći su za </w:t>
      </w:r>
      <w:r w:rsidR="007F1E68">
        <w:rPr>
          <w:rFonts w:ascii="Times New Roman" w:hAnsi="Times New Roman"/>
          <w:kern w:val="0"/>
          <w:sz w:val="24"/>
          <w14:ligatures w14:val="none"/>
        </w:rPr>
        <w:t>39,65</w:t>
      </w:r>
      <w:r w:rsidRPr="00E615B6">
        <w:rPr>
          <w:rFonts w:ascii="Times New Roman" w:hAnsi="Times New Roman"/>
          <w:kern w:val="0"/>
          <w:sz w:val="24"/>
          <w14:ligatures w14:val="none"/>
        </w:rPr>
        <w:t xml:space="preserve">% u odnosu na prethodnu godinu te manji za </w:t>
      </w:r>
      <w:r w:rsidR="007F1E68">
        <w:rPr>
          <w:rFonts w:ascii="Times New Roman" w:hAnsi="Times New Roman"/>
          <w:kern w:val="0"/>
          <w:sz w:val="24"/>
          <w14:ligatures w14:val="none"/>
        </w:rPr>
        <w:t>30,40</w:t>
      </w:r>
      <w:r w:rsidRPr="00E615B6">
        <w:rPr>
          <w:rFonts w:ascii="Times New Roman" w:hAnsi="Times New Roman"/>
          <w:kern w:val="0"/>
          <w:sz w:val="24"/>
          <w14:ligatures w14:val="none"/>
        </w:rPr>
        <w:t>% u odnosu na planirano. To su usluge:</w:t>
      </w:r>
    </w:p>
    <w:p w14:paraId="1B085B75" w14:textId="42FACEDE" w:rsidR="00586980" w:rsidRPr="000934A2" w:rsidRDefault="00113523" w:rsidP="00043081">
      <w:pPr>
        <w:spacing w:after="0" w:line="360" w:lineRule="auto"/>
        <w:jc w:val="both"/>
        <w:rPr>
          <w:rFonts w:ascii="Times New Roman" w:eastAsia="Calibri" w:hAnsi="Times New Roman" w:cs="Times New Roman"/>
          <w:color w:val="EE0000"/>
          <w:kern w:val="0"/>
          <w:sz w:val="24"/>
          <w14:ligatures w14:val="none"/>
        </w:rPr>
      </w:pPr>
      <w:r w:rsidRPr="00E615B6">
        <w:rPr>
          <w:rFonts w:ascii="Times New Roman" w:hAnsi="Times New Roman"/>
          <w:kern w:val="0"/>
          <w:sz w:val="24"/>
          <w14:ligatures w14:val="none"/>
        </w:rPr>
        <w:t xml:space="preserve">- </w:t>
      </w:r>
      <w:r w:rsidR="00586980" w:rsidRPr="00586980">
        <w:rPr>
          <w:rFonts w:ascii="Times New Roman" w:eastAsia="Calibri" w:hAnsi="Times New Roman" w:cs="Times New Roman"/>
          <w:kern w:val="0"/>
          <w:sz w:val="24"/>
          <w14:ligatures w14:val="none"/>
        </w:rPr>
        <w:t>telefona, pošte i prijevoza gdje je ostvareno 6</w:t>
      </w:r>
      <w:r w:rsidR="000934A2">
        <w:rPr>
          <w:rFonts w:ascii="Times New Roman" w:eastAsia="Calibri" w:hAnsi="Times New Roman" w:cs="Times New Roman"/>
          <w:kern w:val="0"/>
          <w:sz w:val="24"/>
          <w14:ligatures w14:val="none"/>
        </w:rPr>
        <w:t>0.822,85</w:t>
      </w:r>
      <w:r w:rsidR="00586980" w:rsidRPr="00586980">
        <w:rPr>
          <w:rFonts w:ascii="Times New Roman" w:eastAsia="Calibri" w:hAnsi="Times New Roman" w:cs="Times New Roman"/>
          <w:kern w:val="0"/>
          <w:sz w:val="24"/>
          <w14:ligatures w14:val="none"/>
        </w:rPr>
        <w:t xml:space="preserve"> eura što je manje za </w:t>
      </w:r>
      <w:r w:rsidR="000934A2">
        <w:rPr>
          <w:rFonts w:ascii="Times New Roman" w:eastAsia="Calibri" w:hAnsi="Times New Roman" w:cs="Times New Roman"/>
          <w:kern w:val="0"/>
          <w:sz w:val="24"/>
          <w14:ligatures w14:val="none"/>
        </w:rPr>
        <w:t>6,38</w:t>
      </w:r>
      <w:r w:rsidR="00586980" w:rsidRPr="00586980">
        <w:rPr>
          <w:rFonts w:ascii="Times New Roman" w:eastAsia="Calibri" w:hAnsi="Times New Roman" w:cs="Times New Roman"/>
          <w:kern w:val="0"/>
          <w:sz w:val="24"/>
          <w14:ligatures w14:val="none"/>
        </w:rPr>
        <w:t>% u odnosu na 202</w:t>
      </w:r>
      <w:r w:rsidR="000934A2">
        <w:rPr>
          <w:rFonts w:ascii="Times New Roman" w:eastAsia="Calibri" w:hAnsi="Times New Roman" w:cs="Times New Roman"/>
          <w:kern w:val="0"/>
          <w:sz w:val="24"/>
          <w14:ligatures w14:val="none"/>
        </w:rPr>
        <w:t>4</w:t>
      </w:r>
      <w:r w:rsidR="00586980" w:rsidRPr="00586980">
        <w:rPr>
          <w:rFonts w:ascii="Times New Roman" w:eastAsia="Calibri" w:hAnsi="Times New Roman" w:cs="Times New Roman"/>
          <w:kern w:val="0"/>
          <w:sz w:val="24"/>
          <w14:ligatures w14:val="none"/>
        </w:rPr>
        <w:t>. godinu</w:t>
      </w:r>
    </w:p>
    <w:p w14:paraId="1B655A33" w14:textId="4FF6A76A" w:rsidR="009D3EBA" w:rsidRDefault="00113523" w:rsidP="0027653C">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w:t>
      </w:r>
      <w:r w:rsidR="0027653C" w:rsidRPr="0027653C">
        <w:rPr>
          <w:rFonts w:ascii="Times New Roman" w:hAnsi="Times New Roman"/>
          <w:kern w:val="0"/>
          <w:sz w:val="24"/>
          <w14:ligatures w14:val="none"/>
        </w:rPr>
        <w:t xml:space="preserve">usluge tekućeg i investicijskog održavanja iznose </w:t>
      </w:r>
      <w:r w:rsidR="009D3EBA">
        <w:rPr>
          <w:rFonts w:ascii="Times New Roman" w:hAnsi="Times New Roman"/>
          <w:kern w:val="0"/>
          <w:sz w:val="24"/>
          <w14:ligatures w14:val="none"/>
        </w:rPr>
        <w:t>3.135.833,52</w:t>
      </w:r>
      <w:r w:rsidR="0027653C" w:rsidRPr="0027653C">
        <w:rPr>
          <w:rFonts w:ascii="Times New Roman" w:hAnsi="Times New Roman"/>
          <w:kern w:val="0"/>
          <w:sz w:val="24"/>
          <w14:ligatures w14:val="none"/>
        </w:rPr>
        <w:t xml:space="preserve"> eura, povećanje za </w:t>
      </w:r>
      <w:r w:rsidR="009D3EBA">
        <w:rPr>
          <w:rFonts w:ascii="Times New Roman" w:hAnsi="Times New Roman"/>
          <w:kern w:val="0"/>
          <w:sz w:val="24"/>
          <w14:ligatures w14:val="none"/>
        </w:rPr>
        <w:t>35,18</w:t>
      </w:r>
      <w:r w:rsidR="0027653C" w:rsidRPr="0027653C">
        <w:rPr>
          <w:rFonts w:ascii="Times New Roman" w:hAnsi="Times New Roman"/>
          <w:kern w:val="0"/>
          <w:sz w:val="24"/>
          <w14:ligatures w14:val="none"/>
        </w:rPr>
        <w:t xml:space="preserve">% u odnosu na prethodnu godinu, </w:t>
      </w:r>
      <w:r w:rsidR="009D3EBA" w:rsidRPr="009D3EBA">
        <w:rPr>
          <w:rFonts w:ascii="Times New Roman" w:hAnsi="Times New Roman"/>
          <w:kern w:val="0"/>
          <w:sz w:val="24"/>
          <w14:ligatures w14:val="none"/>
        </w:rPr>
        <w:t>Usluge tekućeg i investicijskog održavanja u Općini iznose 3.135.777,89 eura što je više za 35,</w:t>
      </w:r>
      <w:r w:rsidR="00265DE4">
        <w:rPr>
          <w:rFonts w:ascii="Times New Roman" w:hAnsi="Times New Roman"/>
          <w:kern w:val="0"/>
          <w:sz w:val="24"/>
          <w14:ligatures w14:val="none"/>
        </w:rPr>
        <w:t>18</w:t>
      </w:r>
      <w:r w:rsidR="009D3EBA" w:rsidRPr="009D3EBA">
        <w:rPr>
          <w:rFonts w:ascii="Times New Roman" w:hAnsi="Times New Roman"/>
          <w:kern w:val="0"/>
          <w:sz w:val="24"/>
          <w14:ligatures w14:val="none"/>
        </w:rPr>
        <w:t>% u odnosu na prethodnu godinu, a odnosi se na usluge tekućeg i investicijskog održavanja građevinskih objekata u ukupnom iznosu od 1.283.365,18 eura i to; adaptacije građevinskih objekata u iznosu od 141.675,79 eura (prethodne godine je ostvareno 116.700,09 eura), cesta (popravci na nerazvrstanim prometnicama, asfaltiranje, saniranje protupožarnih puteva) u iznosu od 1.002.570,25 eura (2024. godine - 505.689,55 eura), javne rasvjete 73.767,04 eura (2024.godine - 69.314,51 eura), održavanje građevina, uređaja i predmeta javne namjene 25.546,85 eura, kanalizacije 20.980,25 eura (2024.godine - 35.506,75 eura), oborinskih voda 15.491,25 eura, groblja 3.333,75 eura (2024. godine - 117.460,63 eura), postrojenja i opreme 70.551,37 eura (povećanje u odnosu na 2024. godinu kada je ostvareno 25.026,06 eura), prijevoznih sredstava 2.340,11 eura (2024. godine - 3.086,30 eura) te ostalih usluga tekućeg i investicijskog održavanja u iznosu od 1.779.521,23 eura, u 2024. godini rashodi su iznosili 1.446.709,38 eura (Komunalno Gradac d.o.o. ostvareno je 450.195,01 eura, prethodne godine iznos 381.256,61 eura, na popravcima riva i plaža i javnih površina na kojima nije dopušten promet motornim vozilima ostvareno je 1.011.531,63 eura, u 2024. godini 764.461,06 eura, na održavanju javnih zelenih površina gdje je ostvareno 227.427,59 eura, a u 2024. godini je ostvareno 190.181,08 eura te uređenje parkinga u iznosu od 90.367,00 eura, a prethodne godine je ostvareno 110.810,63 eura). U 2025. godini je više bilo rashoda na održavanju komunalne infrastrukture nego prethodne godine sukladno izmjenama i dopunama plana proračuna.</w:t>
      </w:r>
      <w:r w:rsidR="009D3EBA" w:rsidRPr="009D3EBA">
        <w:rPr>
          <w:rFonts w:ascii="Times New Roman" w:eastAsia="Times New Roman" w:hAnsi="Times New Roman" w:cs="Times New Roman"/>
          <w:kern w:val="0"/>
          <w:sz w:val="24"/>
          <w:szCs w:val="20"/>
          <w:lang w:eastAsia="hr-HR"/>
          <w14:ligatures w14:val="none"/>
        </w:rPr>
        <w:t xml:space="preserve"> </w:t>
      </w:r>
      <w:r w:rsidR="009D3EBA" w:rsidRPr="009D3EBA">
        <w:rPr>
          <w:rFonts w:ascii="Times New Roman" w:hAnsi="Times New Roman"/>
          <w:kern w:val="0"/>
          <w:sz w:val="24"/>
          <w14:ligatures w14:val="none"/>
        </w:rPr>
        <w:t>Usluge tekućeg i investicijskog održavanja u Općinskoj knjižnici "Hrvatska sloga" iznose 55,63 eura</w:t>
      </w:r>
      <w:r w:rsidR="009D3EBA">
        <w:rPr>
          <w:rFonts w:ascii="Times New Roman" w:hAnsi="Times New Roman"/>
          <w:kern w:val="0"/>
          <w:sz w:val="24"/>
          <w14:ligatures w14:val="none"/>
        </w:rPr>
        <w:t>,</w:t>
      </w:r>
    </w:p>
    <w:p w14:paraId="1AF305AD" w14:textId="0B6BC026" w:rsidR="0027653C" w:rsidRDefault="0027653C" w:rsidP="0027653C">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lastRenderedPageBreak/>
        <w:t xml:space="preserve">- </w:t>
      </w:r>
      <w:r w:rsidRPr="0027653C">
        <w:rPr>
          <w:rFonts w:ascii="Times New Roman" w:hAnsi="Times New Roman"/>
          <w:kern w:val="0"/>
          <w:sz w:val="24"/>
          <w14:ligatures w14:val="none"/>
        </w:rPr>
        <w:t xml:space="preserve">usluge promidžbe i informiranja ostvarene su u iznosu od </w:t>
      </w:r>
      <w:r w:rsidR="009D3EBA">
        <w:rPr>
          <w:rFonts w:ascii="Times New Roman" w:hAnsi="Times New Roman"/>
          <w:kern w:val="0"/>
          <w:sz w:val="24"/>
          <w14:ligatures w14:val="none"/>
        </w:rPr>
        <w:t>10.124,56</w:t>
      </w:r>
      <w:r w:rsidRPr="0027653C">
        <w:rPr>
          <w:rFonts w:ascii="Times New Roman" w:hAnsi="Times New Roman"/>
          <w:kern w:val="0"/>
          <w:sz w:val="24"/>
          <w14:ligatures w14:val="none"/>
        </w:rPr>
        <w:t xml:space="preserve"> eura što je za </w:t>
      </w:r>
      <w:r w:rsidR="009D3EBA">
        <w:rPr>
          <w:rFonts w:ascii="Times New Roman" w:hAnsi="Times New Roman"/>
          <w:kern w:val="0"/>
          <w:sz w:val="24"/>
          <w14:ligatures w14:val="none"/>
        </w:rPr>
        <w:t>1,24</w:t>
      </w:r>
      <w:r w:rsidRPr="0027653C">
        <w:rPr>
          <w:rFonts w:ascii="Times New Roman" w:hAnsi="Times New Roman"/>
          <w:kern w:val="0"/>
          <w:sz w:val="24"/>
          <w14:ligatures w14:val="none"/>
        </w:rPr>
        <w:t>% više u odnosu na isto razdoblje prethodne godine, više je bilo objava u tisku,</w:t>
      </w:r>
    </w:p>
    <w:p w14:paraId="51DF7636" w14:textId="13EA0771" w:rsidR="009D3EBA" w:rsidRPr="009D3EBA" w:rsidRDefault="00113523" w:rsidP="009D3EBA">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w:t>
      </w:r>
      <w:r w:rsidR="009D3EBA" w:rsidRPr="009D3EBA">
        <w:rPr>
          <w:rFonts w:ascii="Times New Roman" w:hAnsi="Times New Roman"/>
          <w:kern w:val="0"/>
          <w:sz w:val="24"/>
          <w14:ligatures w14:val="none"/>
        </w:rPr>
        <w:t>Komunalne usluge ostvarene su za 83,</w:t>
      </w:r>
      <w:r w:rsidR="009D3EBA">
        <w:rPr>
          <w:rFonts w:ascii="Times New Roman" w:hAnsi="Times New Roman"/>
          <w:kern w:val="0"/>
          <w:sz w:val="24"/>
          <w14:ligatures w14:val="none"/>
        </w:rPr>
        <w:t>76</w:t>
      </w:r>
      <w:r w:rsidR="009D3EBA" w:rsidRPr="009D3EBA">
        <w:rPr>
          <w:rFonts w:ascii="Times New Roman" w:hAnsi="Times New Roman"/>
          <w:kern w:val="0"/>
          <w:sz w:val="24"/>
          <w14:ligatures w14:val="none"/>
        </w:rPr>
        <w:t>% više u odnosu na 2024. godinu u iznosu od 65.447,03 eura i to: opskrba vodom 21.010,27 eura (2024. godine - 13.578,61 eura),  iznošenje i odvoz otpada 22.725,37 eura (2024. godine - 9.917,50 eura), deratizacija i dezinsekcija 21.711,39 eura (2024. godine - 12.118,97 eura), povećanje iz razloga poskupljenja svih navedenih komunalnih usluga.</w:t>
      </w:r>
    </w:p>
    <w:p w14:paraId="5D82F3A9" w14:textId="5558FBA3" w:rsidR="009D3EBA" w:rsidRPr="009D3EBA" w:rsidRDefault="00113523" w:rsidP="009D3EBA">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w:t>
      </w:r>
      <w:r w:rsidR="009D3EBA" w:rsidRPr="009D3EBA">
        <w:rPr>
          <w:rFonts w:ascii="Times New Roman" w:hAnsi="Times New Roman"/>
          <w:kern w:val="0"/>
          <w:sz w:val="24"/>
          <w14:ligatures w14:val="none"/>
        </w:rPr>
        <w:t>Zakupnine i najamnine ukupno iznose 15.482,50 eura te su za 215,</w:t>
      </w:r>
      <w:r w:rsidR="00265DE4">
        <w:rPr>
          <w:rFonts w:ascii="Times New Roman" w:hAnsi="Times New Roman"/>
          <w:kern w:val="0"/>
          <w:sz w:val="24"/>
          <w14:ligatures w14:val="none"/>
        </w:rPr>
        <w:t>16</w:t>
      </w:r>
      <w:r w:rsidR="009D3EBA" w:rsidRPr="009D3EBA">
        <w:rPr>
          <w:rFonts w:ascii="Times New Roman" w:hAnsi="Times New Roman"/>
          <w:kern w:val="0"/>
          <w:sz w:val="24"/>
          <w14:ligatures w14:val="none"/>
        </w:rPr>
        <w:t>% više nego 2024. godine. Zakupnine i najamnine u Općini su ostvarene za 227% više u odnosu na isto razdoblje prethodne godine u iznosu od 15.212,50 eura, do povećanja je došlo iz razloga zakupa skladišnog prostora u iznosu od 12.000,00 eura sa datumom dospijeća 31.12.2029. godine (godišnja zakupnina iznosi 2.400,00 eura), u Općinskoj knjižnici "Hrvatska sloga" iznose 270,00 eura dok su prethodne godine iznosile 126,56 eura, povećana cijena hostinga, a u Dječjem vrtiću u 2025. godini nije bilo rashoda jer račun za hosting nije došao tekućoj godini.</w:t>
      </w:r>
    </w:p>
    <w:p w14:paraId="526C917C" w14:textId="70ED2EC2"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w:t>
      </w:r>
      <w:r w:rsidR="00364DAB" w:rsidRPr="00364DAB">
        <w:rPr>
          <w:rFonts w:ascii="Times New Roman" w:hAnsi="Times New Roman"/>
          <w:kern w:val="0"/>
          <w:sz w:val="24"/>
          <w14:ligatures w14:val="none"/>
        </w:rPr>
        <w:t xml:space="preserve">zdravstvene i veterinarske usluge su ostvarene u iznosu od </w:t>
      </w:r>
      <w:r w:rsidR="006607F8">
        <w:rPr>
          <w:rFonts w:ascii="Times New Roman" w:hAnsi="Times New Roman"/>
          <w:kern w:val="0"/>
          <w:sz w:val="24"/>
          <w14:ligatures w14:val="none"/>
        </w:rPr>
        <w:t>45.257,79</w:t>
      </w:r>
      <w:r w:rsidR="00364DAB" w:rsidRPr="00364DAB">
        <w:rPr>
          <w:rFonts w:ascii="Times New Roman" w:hAnsi="Times New Roman"/>
          <w:kern w:val="0"/>
          <w:sz w:val="24"/>
          <w14:ligatures w14:val="none"/>
        </w:rPr>
        <w:t xml:space="preserve"> eura što je </w:t>
      </w:r>
      <w:r w:rsidR="006607F8">
        <w:rPr>
          <w:rFonts w:ascii="Times New Roman" w:hAnsi="Times New Roman"/>
          <w:kern w:val="0"/>
          <w:sz w:val="24"/>
          <w14:ligatures w14:val="none"/>
        </w:rPr>
        <w:t>viš</w:t>
      </w:r>
      <w:r w:rsidR="00364DAB" w:rsidRPr="00364DAB">
        <w:rPr>
          <w:rFonts w:ascii="Times New Roman" w:hAnsi="Times New Roman"/>
          <w:kern w:val="0"/>
          <w:sz w:val="24"/>
          <w14:ligatures w14:val="none"/>
        </w:rPr>
        <w:t xml:space="preserve">e za </w:t>
      </w:r>
      <w:r w:rsidR="006607F8">
        <w:rPr>
          <w:rFonts w:ascii="Times New Roman" w:hAnsi="Times New Roman"/>
          <w:kern w:val="0"/>
          <w:sz w:val="24"/>
          <w14:ligatures w14:val="none"/>
        </w:rPr>
        <w:t>412,62</w:t>
      </w:r>
      <w:r w:rsidR="00364DAB" w:rsidRPr="00364DAB">
        <w:rPr>
          <w:rFonts w:ascii="Times New Roman" w:hAnsi="Times New Roman"/>
          <w:kern w:val="0"/>
          <w:sz w:val="24"/>
          <w14:ligatures w14:val="none"/>
        </w:rPr>
        <w:t>% u odnosu na 202</w:t>
      </w:r>
      <w:r w:rsidR="006607F8">
        <w:rPr>
          <w:rFonts w:ascii="Times New Roman" w:hAnsi="Times New Roman"/>
          <w:kern w:val="0"/>
          <w:sz w:val="24"/>
          <w14:ligatures w14:val="none"/>
        </w:rPr>
        <w:t>4</w:t>
      </w:r>
      <w:r w:rsidR="00364DAB" w:rsidRPr="00364DAB">
        <w:rPr>
          <w:rFonts w:ascii="Times New Roman" w:hAnsi="Times New Roman"/>
          <w:kern w:val="0"/>
          <w:sz w:val="24"/>
          <w14:ligatures w14:val="none"/>
        </w:rPr>
        <w:t>.godinu, iza razloga jer je</w:t>
      </w:r>
      <w:r w:rsidR="006607F8" w:rsidRPr="006607F8">
        <w:rPr>
          <w:rFonts w:ascii="Times New Roman" w:hAnsi="Times New Roman"/>
          <w:kern w:val="0"/>
          <w:sz w:val="24"/>
          <w14:ligatures w14:val="none"/>
        </w:rPr>
        <w:t xml:space="preserve"> sklopljen Ugovor o financiranju ljekarničkih usluga na 35 mjeseci u ukupnom iznosu od 23.226,35 eura gdje je mjesečni iznos 663,31 eura i Ugovor o financiranju pružanja zdravstvenih usluga sklopljen na 24 mjeseca u iznosu od 15.926,64 eura, mjesečni rashod iznosi 663,31 eura</w:t>
      </w:r>
      <w:r w:rsidR="006607F8">
        <w:rPr>
          <w:rFonts w:ascii="Times New Roman" w:hAnsi="Times New Roman"/>
          <w:kern w:val="0"/>
          <w:sz w:val="24"/>
          <w14:ligatures w14:val="none"/>
        </w:rPr>
        <w:t>,</w:t>
      </w:r>
    </w:p>
    <w:p w14:paraId="2A161166" w14:textId="6FD68222"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w:t>
      </w:r>
      <w:r w:rsidR="00364DAB" w:rsidRPr="00364DAB">
        <w:rPr>
          <w:rFonts w:ascii="Times New Roman" w:hAnsi="Times New Roman"/>
          <w:kern w:val="0"/>
          <w:sz w:val="24"/>
          <w14:ligatures w14:val="none"/>
        </w:rPr>
        <w:t xml:space="preserve">intelektualne i osobne usluge su ostvarene u iznosu od </w:t>
      </w:r>
      <w:r w:rsidR="006607F8">
        <w:rPr>
          <w:rFonts w:ascii="Times New Roman" w:hAnsi="Times New Roman"/>
          <w:kern w:val="0"/>
          <w:sz w:val="24"/>
          <w14:ligatures w14:val="none"/>
        </w:rPr>
        <w:t>304.988,79</w:t>
      </w:r>
      <w:r w:rsidR="00364DAB" w:rsidRPr="00364DAB">
        <w:rPr>
          <w:rFonts w:ascii="Times New Roman" w:hAnsi="Times New Roman"/>
          <w:kern w:val="0"/>
          <w:sz w:val="24"/>
          <w14:ligatures w14:val="none"/>
        </w:rPr>
        <w:t xml:space="preserve"> eura što je </w:t>
      </w:r>
      <w:r w:rsidR="006607F8">
        <w:rPr>
          <w:rFonts w:ascii="Times New Roman" w:hAnsi="Times New Roman"/>
          <w:kern w:val="0"/>
          <w:sz w:val="24"/>
          <w14:ligatures w14:val="none"/>
        </w:rPr>
        <w:t>više</w:t>
      </w:r>
      <w:r w:rsidR="00364DAB" w:rsidRPr="00364DAB">
        <w:rPr>
          <w:rFonts w:ascii="Times New Roman" w:hAnsi="Times New Roman"/>
          <w:kern w:val="0"/>
          <w:sz w:val="24"/>
          <w14:ligatures w14:val="none"/>
        </w:rPr>
        <w:t xml:space="preserve"> za </w:t>
      </w:r>
      <w:r w:rsidR="006607F8">
        <w:rPr>
          <w:rFonts w:ascii="Times New Roman" w:hAnsi="Times New Roman"/>
          <w:kern w:val="0"/>
          <w:sz w:val="24"/>
          <w14:ligatures w14:val="none"/>
        </w:rPr>
        <w:t>125,80</w:t>
      </w:r>
      <w:r w:rsidR="00364DAB" w:rsidRPr="00364DAB">
        <w:rPr>
          <w:rFonts w:ascii="Times New Roman" w:hAnsi="Times New Roman"/>
          <w:kern w:val="0"/>
          <w:sz w:val="24"/>
          <w14:ligatures w14:val="none"/>
        </w:rPr>
        <w:t>% u odnosu na 202</w:t>
      </w:r>
      <w:r w:rsidR="006607F8">
        <w:rPr>
          <w:rFonts w:ascii="Times New Roman" w:hAnsi="Times New Roman"/>
          <w:kern w:val="0"/>
          <w:sz w:val="24"/>
          <w14:ligatures w14:val="none"/>
        </w:rPr>
        <w:t>4</w:t>
      </w:r>
      <w:r w:rsidR="00364DAB" w:rsidRPr="00364DAB">
        <w:rPr>
          <w:rFonts w:ascii="Times New Roman" w:hAnsi="Times New Roman"/>
          <w:kern w:val="0"/>
          <w:sz w:val="24"/>
          <w14:ligatures w14:val="none"/>
        </w:rPr>
        <w:t>. godinu,</w:t>
      </w:r>
      <w:r w:rsidR="006607F8" w:rsidRPr="006607F8">
        <w:rPr>
          <w:rFonts w:ascii="Times New Roman" w:eastAsia="Times New Roman" w:hAnsi="Times New Roman" w:cs="Times New Roman"/>
          <w:kern w:val="0"/>
          <w:sz w:val="24"/>
          <w:szCs w:val="20"/>
          <w:lang w:eastAsia="hr-HR"/>
          <w14:ligatures w14:val="none"/>
        </w:rPr>
        <w:t xml:space="preserve"> </w:t>
      </w:r>
      <w:r w:rsidR="006607F8" w:rsidRPr="006607F8">
        <w:rPr>
          <w:rFonts w:ascii="Times New Roman" w:hAnsi="Times New Roman"/>
          <w:kern w:val="0"/>
          <w:sz w:val="24"/>
          <w14:ligatures w14:val="none"/>
        </w:rPr>
        <w:t>Općina rashodi iznose 294.827,81 eura što je više za 137,4% u odnosu na 2024. godinu (isto se odnosi na autorske honorare, ugovore o djelu, usluge odvjetnika, povećanje na geodetsko-katastarskim uslugama i ostale intelektualne usluge),</w:t>
      </w:r>
    </w:p>
    <w:p w14:paraId="7E6A5DF9" w14:textId="65A56268" w:rsidR="00C9264C"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w:t>
      </w:r>
      <w:r w:rsidR="00364DAB" w:rsidRPr="00364DAB">
        <w:rPr>
          <w:rFonts w:ascii="Times New Roman" w:hAnsi="Times New Roman"/>
          <w:kern w:val="0"/>
          <w:sz w:val="24"/>
          <w14:ligatures w14:val="none"/>
        </w:rPr>
        <w:t xml:space="preserve">računalne usluge veće su za </w:t>
      </w:r>
      <w:r w:rsidR="00C9264C">
        <w:rPr>
          <w:rFonts w:ascii="Times New Roman" w:hAnsi="Times New Roman"/>
          <w:kern w:val="0"/>
          <w:sz w:val="24"/>
          <w14:ligatures w14:val="none"/>
        </w:rPr>
        <w:t>38</w:t>
      </w:r>
      <w:r w:rsidR="00364DAB" w:rsidRPr="00364DAB">
        <w:rPr>
          <w:rFonts w:ascii="Times New Roman" w:hAnsi="Times New Roman"/>
          <w:kern w:val="0"/>
          <w:sz w:val="24"/>
          <w14:ligatures w14:val="none"/>
        </w:rPr>
        <w:t>,</w:t>
      </w:r>
      <w:r w:rsidR="00364DAB">
        <w:rPr>
          <w:rFonts w:ascii="Times New Roman" w:hAnsi="Times New Roman"/>
          <w:kern w:val="0"/>
          <w:sz w:val="24"/>
          <w14:ligatures w14:val="none"/>
        </w:rPr>
        <w:t>8</w:t>
      </w:r>
      <w:r w:rsidR="00C9264C">
        <w:rPr>
          <w:rFonts w:ascii="Times New Roman" w:hAnsi="Times New Roman"/>
          <w:kern w:val="0"/>
          <w:sz w:val="24"/>
          <w14:ligatures w14:val="none"/>
        </w:rPr>
        <w:t>4</w:t>
      </w:r>
      <w:r w:rsidR="00364DAB" w:rsidRPr="00364DAB">
        <w:rPr>
          <w:rFonts w:ascii="Times New Roman" w:hAnsi="Times New Roman"/>
          <w:kern w:val="0"/>
          <w:sz w:val="24"/>
          <w14:ligatures w14:val="none"/>
        </w:rPr>
        <w:t>%, u odnosu na 202</w:t>
      </w:r>
      <w:r w:rsidR="00C9264C">
        <w:rPr>
          <w:rFonts w:ascii="Times New Roman" w:hAnsi="Times New Roman"/>
          <w:kern w:val="0"/>
          <w:sz w:val="24"/>
          <w14:ligatures w14:val="none"/>
        </w:rPr>
        <w:t>4</w:t>
      </w:r>
      <w:r w:rsidR="00364DAB" w:rsidRPr="00364DAB">
        <w:rPr>
          <w:rFonts w:ascii="Times New Roman" w:hAnsi="Times New Roman"/>
          <w:kern w:val="0"/>
          <w:sz w:val="24"/>
          <w14:ligatures w14:val="none"/>
        </w:rPr>
        <w:t xml:space="preserve">. godinu, ostvarene u iznosu od </w:t>
      </w:r>
      <w:r w:rsidR="00C9264C">
        <w:rPr>
          <w:rFonts w:ascii="Times New Roman" w:hAnsi="Times New Roman"/>
          <w:kern w:val="0"/>
          <w:sz w:val="24"/>
          <w14:ligatures w14:val="none"/>
        </w:rPr>
        <w:t>73.883,64</w:t>
      </w:r>
      <w:r w:rsidR="00364DAB" w:rsidRPr="00364DAB">
        <w:rPr>
          <w:rFonts w:ascii="Times New Roman" w:hAnsi="Times New Roman"/>
          <w:kern w:val="0"/>
          <w:sz w:val="24"/>
          <w14:ligatures w14:val="none"/>
        </w:rPr>
        <w:t xml:space="preserve"> </w:t>
      </w:r>
      <w:r w:rsidR="00C9264C" w:rsidRPr="00C9264C">
        <w:rPr>
          <w:rFonts w:ascii="Times New Roman" w:hAnsi="Times New Roman"/>
          <w:kern w:val="0"/>
          <w:sz w:val="24"/>
          <w14:ligatures w14:val="none"/>
        </w:rPr>
        <w:t>iz razloga povećanja cijene održavanja računovodstvenih programa, e-računa, instalacije softwarea, konfiguracije i ugradnje mreže</w:t>
      </w:r>
      <w:r w:rsidR="00C9264C">
        <w:rPr>
          <w:rFonts w:ascii="Times New Roman" w:hAnsi="Times New Roman"/>
          <w:kern w:val="0"/>
          <w:sz w:val="24"/>
          <w14:ligatures w14:val="none"/>
        </w:rPr>
        <w:t xml:space="preserve">, </w:t>
      </w:r>
    </w:p>
    <w:p w14:paraId="22A2206A" w14:textId="0C276362" w:rsidR="00113523" w:rsidRDefault="00113523" w:rsidP="00043081">
      <w:pPr>
        <w:spacing w:after="0" w:line="360" w:lineRule="auto"/>
        <w:jc w:val="both"/>
        <w:rPr>
          <w:rFonts w:ascii="Times New Roman" w:eastAsia="Calibri" w:hAnsi="Times New Roman" w:cs="Times New Roman"/>
          <w:kern w:val="0"/>
          <w:sz w:val="24"/>
          <w14:ligatures w14:val="none"/>
        </w:rPr>
      </w:pPr>
      <w:r w:rsidRPr="00E615B6">
        <w:rPr>
          <w:rFonts w:ascii="Times New Roman" w:hAnsi="Times New Roman"/>
          <w:kern w:val="0"/>
          <w:sz w:val="24"/>
          <w14:ligatures w14:val="none"/>
        </w:rPr>
        <w:t xml:space="preserve">- </w:t>
      </w:r>
      <w:r w:rsidR="00364DAB" w:rsidRPr="00364DAB">
        <w:rPr>
          <w:rFonts w:ascii="Times New Roman" w:eastAsia="Calibri" w:hAnsi="Times New Roman" w:cs="Times New Roman"/>
          <w:kern w:val="0"/>
          <w:sz w:val="24"/>
          <w14:ligatures w14:val="none"/>
        </w:rPr>
        <w:t>ostale usluge s</w:t>
      </w:r>
      <w:r w:rsidR="00364DAB">
        <w:rPr>
          <w:rFonts w:ascii="Times New Roman" w:eastAsia="Calibri" w:hAnsi="Times New Roman" w:cs="Times New Roman"/>
          <w:kern w:val="0"/>
          <w:sz w:val="24"/>
          <w14:ligatures w14:val="none"/>
        </w:rPr>
        <w:t>u</w:t>
      </w:r>
      <w:r w:rsidR="00364DAB" w:rsidRPr="00364DAB">
        <w:rPr>
          <w:rFonts w:ascii="Times New Roman" w:eastAsia="Calibri" w:hAnsi="Times New Roman" w:cs="Times New Roman"/>
          <w:kern w:val="0"/>
          <w:sz w:val="24"/>
          <w14:ligatures w14:val="none"/>
        </w:rPr>
        <w:t xml:space="preserve"> manje za </w:t>
      </w:r>
      <w:r w:rsidR="00C9264C">
        <w:rPr>
          <w:rFonts w:ascii="Times New Roman" w:eastAsia="Calibri" w:hAnsi="Times New Roman" w:cs="Times New Roman"/>
          <w:kern w:val="0"/>
          <w:sz w:val="24"/>
          <w14:ligatures w14:val="none"/>
        </w:rPr>
        <w:t>1,97</w:t>
      </w:r>
      <w:r w:rsidR="00364DAB" w:rsidRPr="00364DAB">
        <w:rPr>
          <w:rFonts w:ascii="Times New Roman" w:eastAsia="Calibri" w:hAnsi="Times New Roman" w:cs="Times New Roman"/>
          <w:kern w:val="0"/>
          <w:sz w:val="24"/>
          <w14:ligatures w14:val="none"/>
        </w:rPr>
        <w:t>% te iznose</w:t>
      </w:r>
      <w:r w:rsidR="00265DE4">
        <w:rPr>
          <w:rFonts w:ascii="Times New Roman" w:eastAsia="Calibri" w:hAnsi="Times New Roman" w:cs="Times New Roman"/>
          <w:kern w:val="0"/>
          <w:sz w:val="24"/>
          <w14:ligatures w14:val="none"/>
        </w:rPr>
        <w:t xml:space="preserve"> </w:t>
      </w:r>
      <w:r w:rsidR="00C9264C">
        <w:rPr>
          <w:rFonts w:ascii="Times New Roman" w:eastAsia="Calibri" w:hAnsi="Times New Roman" w:cs="Times New Roman"/>
          <w:kern w:val="0"/>
          <w:sz w:val="24"/>
          <w14:ligatures w14:val="none"/>
        </w:rPr>
        <w:t>84.439,35</w:t>
      </w:r>
      <w:r w:rsidR="00364DAB" w:rsidRPr="00364DAB">
        <w:rPr>
          <w:rFonts w:ascii="Times New Roman" w:eastAsia="Calibri" w:hAnsi="Times New Roman" w:cs="Times New Roman"/>
          <w:kern w:val="0"/>
          <w:sz w:val="24"/>
          <w14:ligatures w14:val="none"/>
        </w:rPr>
        <w:t xml:space="preserve"> eura u odnosu na isto razdoblje prethodne godine, a odnosi se na grafičke, tiskarske usluge, usluge pri registraciji prijevoznih sredstava, naknada za energetsku uslugu, te ostale nespomenute usluge (naknada od Fine i Porezne uprave) i nespomenuta usluga - za postavljanje plutača te skidanje istih iz mora sa područja cijele Općine.</w:t>
      </w:r>
    </w:p>
    <w:p w14:paraId="40C242A6" w14:textId="7FC5DCF2"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2.4.</w:t>
      </w:r>
      <w:r w:rsidRPr="00E615B6">
        <w:rPr>
          <w:rFonts w:ascii="Times New Roman" w:hAnsi="Times New Roman"/>
          <w:kern w:val="0"/>
          <w:sz w:val="24"/>
          <w14:ligatures w14:val="none"/>
        </w:rPr>
        <w:t xml:space="preserve"> </w:t>
      </w:r>
      <w:r w:rsidR="00364DAB" w:rsidRPr="00364DAB">
        <w:rPr>
          <w:rFonts w:ascii="Times New Roman" w:eastAsia="Calibri" w:hAnsi="Times New Roman" w:cs="Times New Roman"/>
          <w:kern w:val="0"/>
          <w:sz w:val="24"/>
          <w14:ligatures w14:val="none"/>
        </w:rPr>
        <w:t xml:space="preserve">Ostali nespomenuti rashodi poslovanja su </w:t>
      </w:r>
      <w:r w:rsidR="00C9264C">
        <w:rPr>
          <w:rFonts w:ascii="Times New Roman" w:eastAsia="Calibri" w:hAnsi="Times New Roman" w:cs="Times New Roman"/>
          <w:kern w:val="0"/>
          <w:sz w:val="24"/>
          <w14:ligatures w14:val="none"/>
        </w:rPr>
        <w:t>veći</w:t>
      </w:r>
      <w:r w:rsidR="00364DAB" w:rsidRPr="00364DAB">
        <w:rPr>
          <w:rFonts w:ascii="Times New Roman" w:eastAsia="Calibri" w:hAnsi="Times New Roman" w:cs="Times New Roman"/>
          <w:kern w:val="0"/>
          <w:sz w:val="24"/>
          <w14:ligatures w14:val="none"/>
        </w:rPr>
        <w:t xml:space="preserve"> za </w:t>
      </w:r>
      <w:r w:rsidR="00C9264C">
        <w:rPr>
          <w:rFonts w:ascii="Times New Roman" w:eastAsia="Calibri" w:hAnsi="Times New Roman" w:cs="Times New Roman"/>
          <w:kern w:val="0"/>
          <w:sz w:val="24"/>
          <w14:ligatures w14:val="none"/>
        </w:rPr>
        <w:t>262,66</w:t>
      </w:r>
      <w:r w:rsidR="00364DAB" w:rsidRPr="00364DAB">
        <w:rPr>
          <w:rFonts w:ascii="Times New Roman" w:eastAsia="Calibri" w:hAnsi="Times New Roman" w:cs="Times New Roman"/>
          <w:kern w:val="0"/>
          <w:sz w:val="24"/>
          <w14:ligatures w14:val="none"/>
        </w:rPr>
        <w:t xml:space="preserve">% u odnosu na prethodnu godinu i iznose </w:t>
      </w:r>
      <w:r w:rsidR="003D1D70">
        <w:rPr>
          <w:rFonts w:ascii="Times New Roman" w:eastAsia="Calibri" w:hAnsi="Times New Roman" w:cs="Times New Roman"/>
          <w:kern w:val="0"/>
          <w:sz w:val="24"/>
          <w14:ligatures w14:val="none"/>
        </w:rPr>
        <w:t>76.353,74</w:t>
      </w:r>
      <w:r w:rsidR="00364DAB" w:rsidRPr="00364DAB">
        <w:rPr>
          <w:rFonts w:ascii="Times New Roman" w:eastAsia="Calibri" w:hAnsi="Times New Roman" w:cs="Times New Roman"/>
          <w:kern w:val="0"/>
          <w:sz w:val="24"/>
          <w14:ligatures w14:val="none"/>
        </w:rPr>
        <w:t xml:space="preserve"> eura. P</w:t>
      </w:r>
      <w:r w:rsidR="00364DAB" w:rsidRPr="00364DAB">
        <w:rPr>
          <w:rFonts w:ascii="Times New Roman" w:eastAsia="Calibri" w:hAnsi="Times New Roman" w:cs="Times New Roman"/>
          <w:kern w:val="0"/>
          <w:sz w:val="24"/>
          <w:szCs w:val="24"/>
          <w14:ligatures w14:val="none"/>
        </w:rPr>
        <w:t xml:space="preserve">remije osiguranja su veće za </w:t>
      </w:r>
      <w:r w:rsidR="003D1D70">
        <w:rPr>
          <w:rFonts w:ascii="Times New Roman" w:eastAsia="Calibri" w:hAnsi="Times New Roman" w:cs="Times New Roman"/>
          <w:kern w:val="0"/>
          <w:sz w:val="24"/>
          <w:szCs w:val="24"/>
          <w14:ligatures w14:val="none"/>
        </w:rPr>
        <w:t>15,63</w:t>
      </w:r>
      <w:r w:rsidR="00364DAB" w:rsidRPr="00364DAB">
        <w:rPr>
          <w:rFonts w:ascii="Times New Roman" w:eastAsia="Calibri" w:hAnsi="Times New Roman" w:cs="Times New Roman"/>
          <w:kern w:val="0"/>
          <w:sz w:val="24"/>
          <w:szCs w:val="24"/>
          <w14:ligatures w14:val="none"/>
        </w:rPr>
        <w:t xml:space="preserve">% iznose </w:t>
      </w:r>
      <w:r w:rsidR="003D1D70">
        <w:rPr>
          <w:rFonts w:ascii="Times New Roman" w:eastAsia="Calibri" w:hAnsi="Times New Roman" w:cs="Times New Roman"/>
          <w:kern w:val="0"/>
          <w:sz w:val="24"/>
          <w:szCs w:val="24"/>
          <w14:ligatures w14:val="none"/>
        </w:rPr>
        <w:t>4.346,05</w:t>
      </w:r>
      <w:r w:rsidR="00364DAB" w:rsidRPr="00364DAB">
        <w:rPr>
          <w:rFonts w:ascii="Times New Roman" w:eastAsia="Calibri" w:hAnsi="Times New Roman" w:cs="Times New Roman"/>
          <w:kern w:val="0"/>
          <w:sz w:val="24"/>
          <w:szCs w:val="24"/>
          <w14:ligatures w14:val="none"/>
        </w:rPr>
        <w:t xml:space="preserve"> eura, reprezentacija je </w:t>
      </w:r>
      <w:r w:rsidR="003D1D70">
        <w:rPr>
          <w:rFonts w:ascii="Times New Roman" w:eastAsia="Calibri" w:hAnsi="Times New Roman" w:cs="Times New Roman"/>
          <w:kern w:val="0"/>
          <w:sz w:val="24"/>
          <w:szCs w:val="24"/>
          <w14:ligatures w14:val="none"/>
        </w:rPr>
        <w:t>veća</w:t>
      </w:r>
      <w:r w:rsidR="00364DAB" w:rsidRPr="00364DAB">
        <w:rPr>
          <w:rFonts w:ascii="Times New Roman" w:eastAsia="Calibri" w:hAnsi="Times New Roman" w:cs="Times New Roman"/>
          <w:kern w:val="0"/>
          <w:sz w:val="24"/>
          <w:szCs w:val="24"/>
          <w14:ligatures w14:val="none"/>
        </w:rPr>
        <w:t xml:space="preserve"> za </w:t>
      </w:r>
      <w:r w:rsidR="003D1D70">
        <w:rPr>
          <w:rFonts w:ascii="Times New Roman" w:eastAsia="Calibri" w:hAnsi="Times New Roman" w:cs="Times New Roman"/>
          <w:kern w:val="0"/>
          <w:sz w:val="24"/>
          <w:szCs w:val="24"/>
          <w14:ligatures w14:val="none"/>
        </w:rPr>
        <w:t>61,67</w:t>
      </w:r>
      <w:r w:rsidR="00364DAB" w:rsidRPr="00364DAB">
        <w:rPr>
          <w:rFonts w:ascii="Times New Roman" w:eastAsia="Calibri" w:hAnsi="Times New Roman" w:cs="Times New Roman"/>
          <w:kern w:val="0"/>
          <w:sz w:val="24"/>
          <w:szCs w:val="24"/>
          <w14:ligatures w14:val="none"/>
        </w:rPr>
        <w:t xml:space="preserve">% iznosi </w:t>
      </w:r>
      <w:r w:rsidR="003D1D70">
        <w:rPr>
          <w:rFonts w:ascii="Times New Roman" w:eastAsia="Calibri" w:hAnsi="Times New Roman" w:cs="Times New Roman"/>
          <w:kern w:val="0"/>
          <w:sz w:val="24"/>
          <w:szCs w:val="24"/>
          <w14:ligatures w14:val="none"/>
        </w:rPr>
        <w:t>15.908,93</w:t>
      </w:r>
      <w:r w:rsidR="00364DAB" w:rsidRPr="00364DAB">
        <w:rPr>
          <w:rFonts w:ascii="Times New Roman" w:eastAsia="Calibri" w:hAnsi="Times New Roman" w:cs="Times New Roman"/>
          <w:kern w:val="0"/>
          <w:sz w:val="24"/>
          <w:szCs w:val="24"/>
          <w14:ligatures w14:val="none"/>
        </w:rPr>
        <w:t xml:space="preserve"> eura</w:t>
      </w:r>
      <w:r w:rsidR="00DD61D1">
        <w:rPr>
          <w:rFonts w:ascii="Times New Roman" w:eastAsia="Calibri" w:hAnsi="Times New Roman" w:cs="Times New Roman"/>
          <w:kern w:val="0"/>
          <w:sz w:val="24"/>
          <w:szCs w:val="24"/>
          <w14:ligatures w14:val="none"/>
        </w:rPr>
        <w:t xml:space="preserve"> </w:t>
      </w:r>
      <w:r w:rsidR="00DD61D1" w:rsidRPr="00DD61D1">
        <w:rPr>
          <w:rFonts w:ascii="Times New Roman" w:eastAsia="Calibri" w:hAnsi="Times New Roman" w:cs="Times New Roman"/>
          <w:kern w:val="0"/>
          <w:sz w:val="24"/>
          <w:szCs w:val="24"/>
          <w14:ligatures w14:val="none"/>
        </w:rPr>
        <w:t xml:space="preserve">iz razloga jer su pristigli računi na </w:t>
      </w:r>
      <w:r w:rsidR="00DD61D1" w:rsidRPr="00DD61D1">
        <w:rPr>
          <w:rFonts w:ascii="Times New Roman" w:eastAsia="Calibri" w:hAnsi="Times New Roman" w:cs="Times New Roman"/>
          <w:kern w:val="0"/>
          <w:sz w:val="24"/>
          <w:szCs w:val="24"/>
          <w14:ligatures w14:val="none"/>
        </w:rPr>
        <w:lastRenderedPageBreak/>
        <w:t>početku 2025. godine za prigodne pakete za partnere na koji su trebali biti izdati na kraju godine 2024. godine</w:t>
      </w:r>
      <w:r w:rsidR="00364DAB" w:rsidRPr="00364DAB">
        <w:rPr>
          <w:rFonts w:ascii="Times New Roman" w:eastAsia="Calibri" w:hAnsi="Times New Roman" w:cs="Times New Roman"/>
          <w:kern w:val="0"/>
          <w:sz w:val="24"/>
          <w:szCs w:val="24"/>
          <w14:ligatures w14:val="none"/>
        </w:rPr>
        <w:t>, članarine i norme iznose 3.</w:t>
      </w:r>
      <w:r w:rsidR="003D1D70">
        <w:rPr>
          <w:rFonts w:ascii="Times New Roman" w:eastAsia="Calibri" w:hAnsi="Times New Roman" w:cs="Times New Roman"/>
          <w:kern w:val="0"/>
          <w:sz w:val="24"/>
          <w:szCs w:val="24"/>
          <w14:ligatures w14:val="none"/>
        </w:rPr>
        <w:t>808,37</w:t>
      </w:r>
      <w:r w:rsidR="00364DAB" w:rsidRPr="00364DAB">
        <w:rPr>
          <w:rFonts w:ascii="Times New Roman" w:eastAsia="Calibri" w:hAnsi="Times New Roman" w:cs="Times New Roman"/>
          <w:kern w:val="0"/>
          <w:sz w:val="24"/>
          <w:szCs w:val="24"/>
          <w14:ligatures w14:val="none"/>
        </w:rPr>
        <w:t xml:space="preserve">eura te su </w:t>
      </w:r>
      <w:r w:rsidR="003D1D70">
        <w:rPr>
          <w:rFonts w:ascii="Times New Roman" w:eastAsia="Calibri" w:hAnsi="Times New Roman" w:cs="Times New Roman"/>
          <w:kern w:val="0"/>
          <w:sz w:val="24"/>
          <w:szCs w:val="24"/>
          <w14:ligatures w14:val="none"/>
        </w:rPr>
        <w:t>veće</w:t>
      </w:r>
      <w:r w:rsidR="00364DAB" w:rsidRPr="00364DAB">
        <w:rPr>
          <w:rFonts w:ascii="Times New Roman" w:eastAsia="Calibri" w:hAnsi="Times New Roman" w:cs="Times New Roman"/>
          <w:kern w:val="0"/>
          <w:sz w:val="24"/>
          <w:szCs w:val="24"/>
          <w14:ligatures w14:val="none"/>
        </w:rPr>
        <w:t xml:space="preserve"> za </w:t>
      </w:r>
      <w:r w:rsidR="003D1D70">
        <w:rPr>
          <w:rFonts w:ascii="Times New Roman" w:eastAsia="Calibri" w:hAnsi="Times New Roman" w:cs="Times New Roman"/>
          <w:kern w:val="0"/>
          <w:sz w:val="24"/>
          <w:szCs w:val="24"/>
          <w14:ligatures w14:val="none"/>
        </w:rPr>
        <w:t>4,89</w:t>
      </w:r>
      <w:r w:rsidR="00364DAB" w:rsidRPr="00364DAB">
        <w:rPr>
          <w:rFonts w:ascii="Times New Roman" w:eastAsia="Calibri" w:hAnsi="Times New Roman" w:cs="Times New Roman"/>
          <w:kern w:val="0"/>
          <w:sz w:val="24"/>
          <w:szCs w:val="24"/>
          <w14:ligatures w14:val="none"/>
        </w:rPr>
        <w:t xml:space="preserve">%, pristojbe i naknade su veće za </w:t>
      </w:r>
      <w:r w:rsidR="003D1D70">
        <w:rPr>
          <w:rFonts w:ascii="Times New Roman" w:eastAsia="Calibri" w:hAnsi="Times New Roman" w:cs="Times New Roman"/>
          <w:kern w:val="0"/>
          <w:sz w:val="24"/>
          <w:szCs w:val="24"/>
          <w14:ligatures w14:val="none"/>
        </w:rPr>
        <w:t>1.394,94</w:t>
      </w:r>
      <w:r w:rsidR="00364DAB" w:rsidRPr="00364DAB">
        <w:rPr>
          <w:rFonts w:ascii="Times New Roman" w:eastAsia="Calibri" w:hAnsi="Times New Roman" w:cs="Times New Roman"/>
          <w:kern w:val="0"/>
          <w:sz w:val="24"/>
          <w:szCs w:val="24"/>
          <w14:ligatures w14:val="none"/>
        </w:rPr>
        <w:t xml:space="preserve">% i iznose </w:t>
      </w:r>
      <w:r w:rsidR="003D1D70">
        <w:rPr>
          <w:rFonts w:ascii="Times New Roman" w:eastAsia="Calibri" w:hAnsi="Times New Roman" w:cs="Times New Roman"/>
          <w:kern w:val="0"/>
          <w:sz w:val="24"/>
          <w:szCs w:val="24"/>
          <w14:ligatures w14:val="none"/>
        </w:rPr>
        <w:t>32.613,40</w:t>
      </w:r>
      <w:r w:rsidR="00364DAB" w:rsidRPr="00364DAB">
        <w:rPr>
          <w:rFonts w:ascii="Times New Roman" w:eastAsia="Calibri" w:hAnsi="Times New Roman" w:cs="Times New Roman"/>
          <w:kern w:val="0"/>
          <w:sz w:val="24"/>
          <w:szCs w:val="24"/>
          <w14:ligatures w14:val="none"/>
        </w:rPr>
        <w:t xml:space="preserve"> eura</w:t>
      </w:r>
      <w:r w:rsidR="00F90D90">
        <w:rPr>
          <w:rFonts w:ascii="Times New Roman" w:eastAsia="Calibri" w:hAnsi="Times New Roman" w:cs="Times New Roman"/>
          <w:kern w:val="0"/>
          <w:sz w:val="24"/>
          <w:szCs w:val="24"/>
          <w14:ligatures w14:val="none"/>
        </w:rPr>
        <w:t xml:space="preserve"> – </w:t>
      </w:r>
      <w:r w:rsidR="00DD61D1" w:rsidRPr="00DD61D1">
        <w:rPr>
          <w:rFonts w:ascii="Times New Roman" w:eastAsia="Calibri" w:hAnsi="Times New Roman" w:cs="Times New Roman"/>
          <w:kern w:val="0"/>
          <w:sz w:val="24"/>
          <w:szCs w:val="24"/>
          <w14:ligatures w14:val="none"/>
        </w:rPr>
        <w:t>razlika je u uplaćenoj naknadi za povećanje kapitala Komunalno Gradac d.o.o.,</w:t>
      </w:r>
      <w:r w:rsidR="00DD61D1">
        <w:rPr>
          <w:rFonts w:ascii="Times New Roman" w:eastAsia="Calibri" w:hAnsi="Times New Roman" w:cs="Times New Roman"/>
          <w:kern w:val="0"/>
          <w:sz w:val="24"/>
          <w:szCs w:val="24"/>
          <w14:ligatures w14:val="none"/>
        </w:rPr>
        <w:t xml:space="preserve"> </w:t>
      </w:r>
      <w:r w:rsidR="00364DAB" w:rsidRPr="00364DAB">
        <w:rPr>
          <w:rFonts w:ascii="Times New Roman" w:eastAsia="Calibri" w:hAnsi="Times New Roman" w:cs="Times New Roman"/>
          <w:kern w:val="0"/>
          <w:sz w:val="24"/>
          <w:szCs w:val="24"/>
          <w14:ligatures w14:val="none"/>
        </w:rPr>
        <w:t xml:space="preserve">te ostali nespomenuti rashodi poslovanja iznose </w:t>
      </w:r>
      <w:r w:rsidR="00DD61D1">
        <w:rPr>
          <w:rFonts w:ascii="Times New Roman" w:eastAsia="Calibri" w:hAnsi="Times New Roman" w:cs="Times New Roman"/>
          <w:kern w:val="0"/>
          <w:sz w:val="24"/>
          <w:szCs w:val="24"/>
          <w14:ligatures w14:val="none"/>
        </w:rPr>
        <w:t>932,91</w:t>
      </w:r>
      <w:r w:rsidR="00364DAB" w:rsidRPr="00364DAB">
        <w:rPr>
          <w:rFonts w:ascii="Times New Roman" w:eastAsia="Calibri" w:hAnsi="Times New Roman" w:cs="Times New Roman"/>
          <w:kern w:val="0"/>
          <w:sz w:val="24"/>
          <w:szCs w:val="24"/>
          <w14:ligatures w14:val="none"/>
        </w:rPr>
        <w:t xml:space="preserve"> eura</w:t>
      </w:r>
      <w:r w:rsidR="001674FF">
        <w:rPr>
          <w:rFonts w:ascii="Times New Roman" w:eastAsia="Calibri" w:hAnsi="Times New Roman" w:cs="Times New Roman"/>
          <w:kern w:val="0"/>
          <w:sz w:val="24"/>
          <w:szCs w:val="24"/>
          <w14:ligatures w14:val="none"/>
        </w:rPr>
        <w:t xml:space="preserve"> i troškovi sudskih postupaka iznos 485,00 eura.</w:t>
      </w:r>
    </w:p>
    <w:p w14:paraId="7BADA14D" w14:textId="77777777" w:rsidR="008D0060" w:rsidRPr="00E615B6" w:rsidRDefault="008D0060" w:rsidP="00043081">
      <w:pPr>
        <w:spacing w:after="0" w:line="360" w:lineRule="auto"/>
        <w:jc w:val="both"/>
        <w:rPr>
          <w:rFonts w:ascii="Times New Roman" w:hAnsi="Times New Roman"/>
          <w:kern w:val="0"/>
          <w:sz w:val="24"/>
          <w14:ligatures w14:val="none"/>
        </w:rPr>
      </w:pPr>
    </w:p>
    <w:p w14:paraId="0FABE342"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3. Financijski rashodi</w:t>
      </w:r>
    </w:p>
    <w:p w14:paraId="0067E8B6" w14:textId="44FB81AA" w:rsidR="00DD61D1" w:rsidRPr="00DD61D1" w:rsidRDefault="00DD61D1" w:rsidP="00DD61D1">
      <w:pPr>
        <w:spacing w:after="0" w:line="360" w:lineRule="auto"/>
        <w:jc w:val="both"/>
        <w:rPr>
          <w:rFonts w:ascii="Times New Roman" w:eastAsia="Calibri" w:hAnsi="Times New Roman" w:cs="Times New Roman"/>
          <w:kern w:val="0"/>
          <w:sz w:val="24"/>
          <w:szCs w:val="24"/>
          <w14:ligatures w14:val="none"/>
        </w:rPr>
      </w:pPr>
      <w:r w:rsidRPr="00DD61D1">
        <w:rPr>
          <w:rFonts w:ascii="Times New Roman" w:eastAsia="Calibri" w:hAnsi="Times New Roman" w:cs="Times New Roman"/>
          <w:kern w:val="0"/>
          <w:sz w:val="24"/>
          <w:szCs w:val="24"/>
          <w14:ligatures w14:val="none"/>
        </w:rPr>
        <w:t>Financijski rashodi iznose 38.716,58 eura te su veći za 135,1</w:t>
      </w:r>
      <w:r>
        <w:rPr>
          <w:rFonts w:ascii="Times New Roman" w:eastAsia="Calibri" w:hAnsi="Times New Roman" w:cs="Times New Roman"/>
          <w:kern w:val="0"/>
          <w:sz w:val="24"/>
          <w:szCs w:val="24"/>
          <w14:ligatures w14:val="none"/>
        </w:rPr>
        <w:t>0</w:t>
      </w:r>
      <w:r w:rsidRPr="00DD61D1">
        <w:rPr>
          <w:rFonts w:ascii="Times New Roman" w:eastAsia="Calibri" w:hAnsi="Times New Roman" w:cs="Times New Roman"/>
          <w:kern w:val="0"/>
          <w:sz w:val="24"/>
          <w:szCs w:val="24"/>
          <w14:ligatures w14:val="none"/>
        </w:rPr>
        <w:t>% u ovoj godini u odnosu na prethodnu godinu; kamate za dozvoljeno prekoračenje na računu te kamate za primljene kredite od kreditnih institucija za dugoročni i kratkoročni kredit te dozvoljeno prekoračenje na računu ostvarene su u iznosu od 29.993,00 eura (prethodne godine iznos od 7.736,32 eura se odnosio na kamate za kratkoročni kredit i dozvoljeno prekoračenje na računu) što je 287,</w:t>
      </w:r>
      <w:r>
        <w:rPr>
          <w:rFonts w:ascii="Times New Roman" w:eastAsia="Calibri" w:hAnsi="Times New Roman" w:cs="Times New Roman"/>
          <w:kern w:val="0"/>
          <w:sz w:val="24"/>
          <w:szCs w:val="24"/>
          <w14:ligatures w14:val="none"/>
        </w:rPr>
        <w:t>69</w:t>
      </w:r>
      <w:r w:rsidRPr="00DD61D1">
        <w:rPr>
          <w:rFonts w:ascii="Times New Roman" w:eastAsia="Calibri" w:hAnsi="Times New Roman" w:cs="Times New Roman"/>
          <w:kern w:val="0"/>
          <w:sz w:val="24"/>
          <w:szCs w:val="24"/>
          <w14:ligatures w14:val="none"/>
        </w:rPr>
        <w:t>% više u odnosu na prethodnu godinu, ostali financijski rashodi iznose 8.723,58 eura te su za 0,</w:t>
      </w:r>
      <w:r>
        <w:rPr>
          <w:rFonts w:ascii="Times New Roman" w:eastAsia="Calibri" w:hAnsi="Times New Roman" w:cs="Times New Roman"/>
          <w:kern w:val="0"/>
          <w:sz w:val="24"/>
          <w:szCs w:val="24"/>
          <w14:ligatures w14:val="none"/>
        </w:rPr>
        <w:t>09</w:t>
      </w:r>
      <w:r w:rsidRPr="00DD61D1">
        <w:rPr>
          <w:rFonts w:ascii="Times New Roman" w:eastAsia="Calibri" w:hAnsi="Times New Roman" w:cs="Times New Roman"/>
          <w:kern w:val="0"/>
          <w:sz w:val="24"/>
          <w:szCs w:val="24"/>
          <w14:ligatures w14:val="none"/>
        </w:rPr>
        <w:t>% manji u odnosu na prethodnu godinu, odnosi se na bankarske usluge i usluge platnog prometa koje iznose 6.841,21 eura te su veće za 48,8</w:t>
      </w:r>
      <w:r>
        <w:rPr>
          <w:rFonts w:ascii="Times New Roman" w:eastAsia="Calibri" w:hAnsi="Times New Roman" w:cs="Times New Roman"/>
          <w:kern w:val="0"/>
          <w:sz w:val="24"/>
          <w:szCs w:val="24"/>
          <w14:ligatures w14:val="none"/>
        </w:rPr>
        <w:t>3</w:t>
      </w:r>
      <w:r w:rsidRPr="00DD61D1">
        <w:rPr>
          <w:rFonts w:ascii="Times New Roman" w:eastAsia="Calibri" w:hAnsi="Times New Roman" w:cs="Times New Roman"/>
          <w:kern w:val="0"/>
          <w:sz w:val="24"/>
          <w:szCs w:val="24"/>
          <w14:ligatures w14:val="none"/>
        </w:rPr>
        <w:t>% u odnosu na 2024. godinu, zatezne kamate iznose 1.882,37 eura smanjenje za 54,</w:t>
      </w:r>
      <w:r>
        <w:rPr>
          <w:rFonts w:ascii="Times New Roman" w:eastAsia="Calibri" w:hAnsi="Times New Roman" w:cs="Times New Roman"/>
          <w:kern w:val="0"/>
          <w:sz w:val="24"/>
          <w:szCs w:val="24"/>
          <w14:ligatures w14:val="none"/>
        </w:rPr>
        <w:t>47</w:t>
      </w:r>
      <w:r w:rsidRPr="00DD61D1">
        <w:rPr>
          <w:rFonts w:ascii="Times New Roman" w:eastAsia="Calibri" w:hAnsi="Times New Roman" w:cs="Times New Roman"/>
          <w:kern w:val="0"/>
          <w:sz w:val="24"/>
          <w:szCs w:val="24"/>
          <w14:ligatures w14:val="none"/>
        </w:rPr>
        <w:t>% u odnosu na isto razdoblje prethodne godine.</w:t>
      </w:r>
    </w:p>
    <w:p w14:paraId="450B99D1" w14:textId="77777777" w:rsidR="00D30EEB" w:rsidRPr="00E615B6" w:rsidRDefault="00D30EEB" w:rsidP="00043081">
      <w:pPr>
        <w:spacing w:after="0" w:line="360" w:lineRule="auto"/>
        <w:jc w:val="both"/>
        <w:rPr>
          <w:rFonts w:ascii="Times New Roman" w:hAnsi="Times New Roman"/>
          <w:kern w:val="0"/>
          <w:sz w:val="24"/>
          <w14:ligatures w14:val="none"/>
        </w:rPr>
      </w:pPr>
    </w:p>
    <w:p w14:paraId="4623FE45"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4. Pomoći dane u inozemstvo i unutar općeg proračuna</w:t>
      </w:r>
    </w:p>
    <w:p w14:paraId="13AAB91C" w14:textId="62C761DA" w:rsidR="00DD61D1" w:rsidRPr="00DD61D1" w:rsidRDefault="00DD61D1" w:rsidP="00DD61D1">
      <w:pPr>
        <w:spacing w:after="0" w:line="360" w:lineRule="auto"/>
        <w:jc w:val="both"/>
        <w:rPr>
          <w:rFonts w:ascii="Times New Roman" w:eastAsia="Calibri" w:hAnsi="Times New Roman" w:cs="Times New Roman"/>
          <w:kern w:val="0"/>
          <w:sz w:val="24"/>
          <w:szCs w:val="24"/>
          <w14:ligatures w14:val="none"/>
        </w:rPr>
      </w:pPr>
      <w:r w:rsidRPr="00DD61D1">
        <w:rPr>
          <w:rFonts w:ascii="Times New Roman" w:eastAsia="Calibri" w:hAnsi="Times New Roman" w:cs="Times New Roman"/>
          <w:kern w:val="0"/>
          <w:sz w:val="24"/>
          <w:szCs w:val="24"/>
          <w14:ligatures w14:val="none"/>
        </w:rPr>
        <w:t>Pomoći proračunskim korisnicima drugih proračuna iznose 20.000,00 te se odnose na pomoć Zavodu za hitnu medicinu SDŽ, više za 63,5</w:t>
      </w:r>
      <w:r>
        <w:rPr>
          <w:rFonts w:ascii="Times New Roman" w:eastAsia="Calibri" w:hAnsi="Times New Roman" w:cs="Times New Roman"/>
          <w:kern w:val="0"/>
          <w:sz w:val="24"/>
          <w:szCs w:val="24"/>
          <w14:ligatures w14:val="none"/>
        </w:rPr>
        <w:t>4</w:t>
      </w:r>
      <w:r w:rsidRPr="00DD61D1">
        <w:rPr>
          <w:rFonts w:ascii="Times New Roman" w:eastAsia="Calibri" w:hAnsi="Times New Roman" w:cs="Times New Roman"/>
          <w:kern w:val="0"/>
          <w:sz w:val="24"/>
          <w:szCs w:val="24"/>
          <w14:ligatures w14:val="none"/>
        </w:rPr>
        <w:t>% u odnosu na prethodnu godinu.</w:t>
      </w:r>
    </w:p>
    <w:p w14:paraId="747791A0" w14:textId="77777777" w:rsidR="00113523" w:rsidRPr="00E615B6" w:rsidRDefault="00113523" w:rsidP="00043081">
      <w:pPr>
        <w:spacing w:after="0" w:line="360" w:lineRule="auto"/>
        <w:jc w:val="both"/>
        <w:rPr>
          <w:rFonts w:ascii="Times New Roman" w:hAnsi="Times New Roman"/>
          <w:kern w:val="0"/>
          <w:sz w:val="24"/>
          <w14:ligatures w14:val="none"/>
        </w:rPr>
      </w:pPr>
    </w:p>
    <w:p w14:paraId="2A1AAD40"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5. Na</w:t>
      </w:r>
      <w:r>
        <w:rPr>
          <w:rFonts w:ascii="Times New Roman" w:hAnsi="Times New Roman"/>
          <w:b/>
          <w:kern w:val="0"/>
          <w:sz w:val="24"/>
          <w14:ligatures w14:val="none"/>
        </w:rPr>
        <w:t>kn</w:t>
      </w:r>
      <w:r w:rsidRPr="00E615B6">
        <w:rPr>
          <w:rFonts w:ascii="Times New Roman" w:hAnsi="Times New Roman"/>
          <w:b/>
          <w:kern w:val="0"/>
          <w:sz w:val="24"/>
          <w14:ligatures w14:val="none"/>
        </w:rPr>
        <w:t>ade građanima i kućanstvima</w:t>
      </w:r>
    </w:p>
    <w:p w14:paraId="7FA605B5" w14:textId="67D7F463" w:rsidR="00A20B61" w:rsidRDefault="00DD61D1" w:rsidP="00043081">
      <w:pPr>
        <w:spacing w:after="0" w:line="360" w:lineRule="auto"/>
        <w:jc w:val="both"/>
        <w:rPr>
          <w:rFonts w:ascii="Times New Roman" w:eastAsia="Calibri" w:hAnsi="Times New Roman" w:cs="Times New Roman"/>
          <w:kern w:val="0"/>
          <w:sz w:val="24"/>
          <w14:ligatures w14:val="none"/>
        </w:rPr>
      </w:pPr>
      <w:r w:rsidRPr="00DD61D1">
        <w:rPr>
          <w:rFonts w:ascii="Times New Roman" w:eastAsia="Calibri" w:hAnsi="Times New Roman" w:cs="Times New Roman"/>
          <w:kern w:val="0"/>
          <w:sz w:val="24"/>
          <w14:ligatures w14:val="none"/>
        </w:rPr>
        <w:t>Naknade građanima i kućanstvima na temelju osiguranja i druge naknade odnosno ostale naknade građanima u kućanstvima iz proračuna iznose 194.560,68 eura i veće su za 85,</w:t>
      </w:r>
      <w:r>
        <w:rPr>
          <w:rFonts w:ascii="Times New Roman" w:eastAsia="Calibri" w:hAnsi="Times New Roman" w:cs="Times New Roman"/>
          <w:kern w:val="0"/>
          <w:sz w:val="24"/>
          <w14:ligatures w14:val="none"/>
        </w:rPr>
        <w:t>19</w:t>
      </w:r>
      <w:r w:rsidRPr="00DD61D1">
        <w:rPr>
          <w:rFonts w:ascii="Times New Roman" w:eastAsia="Calibri" w:hAnsi="Times New Roman" w:cs="Times New Roman"/>
          <w:kern w:val="0"/>
          <w:sz w:val="24"/>
          <w14:ligatures w14:val="none"/>
        </w:rPr>
        <w:t>% u odnosu na prethodnu godinu, a obuhvaćaju naknade građanima i kućanstvima u novcu i naravi gdje je došlo do povećanja na kontu 3721 iz razloga primjene modificiranog računovodstvenog načela - rashodi se priznaju u trenutku nastanka poslovnog događaja i poslovne obveze u izvještajnom razdoblju na koji se odnose neovisno o plaćanju sukladno članku 4. Pravilnika o proračunskom računovodstvu i Računskom planu</w:t>
      </w:r>
    </w:p>
    <w:p w14:paraId="5403CCFC" w14:textId="72F8CC50" w:rsidR="00DD61D1" w:rsidRPr="00DD61D1" w:rsidRDefault="00DD61D1" w:rsidP="00DD61D1">
      <w:pPr>
        <w:spacing w:after="0" w:line="360" w:lineRule="auto"/>
        <w:jc w:val="both"/>
        <w:rPr>
          <w:rFonts w:ascii="Times New Roman" w:eastAsia="Calibri" w:hAnsi="Times New Roman" w:cs="Times New Roman"/>
          <w:kern w:val="0"/>
          <w:sz w:val="24"/>
          <w14:ligatures w14:val="none"/>
        </w:rPr>
      </w:pPr>
      <w:r w:rsidRPr="00DD61D1">
        <w:rPr>
          <w:rFonts w:ascii="Times New Roman" w:eastAsia="Calibri" w:hAnsi="Times New Roman" w:cs="Times New Roman"/>
          <w:kern w:val="0"/>
          <w:sz w:val="24"/>
          <w14:ligatures w14:val="none"/>
        </w:rPr>
        <w:t>Naknade građanima i kućanstvima na temelju osiguranja i druge naknade odnosno ostale naknade građanima u kućanstvima iz proračuna iznose 194.560,68 eura i veće su za 85,</w:t>
      </w:r>
      <w:r>
        <w:rPr>
          <w:rFonts w:ascii="Times New Roman" w:eastAsia="Calibri" w:hAnsi="Times New Roman" w:cs="Times New Roman"/>
          <w:kern w:val="0"/>
          <w:sz w:val="24"/>
          <w14:ligatures w14:val="none"/>
        </w:rPr>
        <w:t>19</w:t>
      </w:r>
      <w:r w:rsidRPr="00DD61D1">
        <w:rPr>
          <w:rFonts w:ascii="Times New Roman" w:eastAsia="Calibri" w:hAnsi="Times New Roman" w:cs="Times New Roman"/>
          <w:kern w:val="0"/>
          <w:sz w:val="24"/>
          <w14:ligatures w14:val="none"/>
        </w:rPr>
        <w:t>% u odnosu na prethodnu godinu, a obuhvaćaju;</w:t>
      </w:r>
    </w:p>
    <w:p w14:paraId="30DBB5B7" w14:textId="361301C2" w:rsidR="00DD61D1" w:rsidRPr="00DD61D1" w:rsidRDefault="00DD61D1" w:rsidP="00DD61D1">
      <w:pPr>
        <w:spacing w:after="0" w:line="360" w:lineRule="auto"/>
        <w:jc w:val="both"/>
        <w:rPr>
          <w:rFonts w:ascii="Times New Roman" w:eastAsia="Calibri" w:hAnsi="Times New Roman" w:cs="Times New Roman"/>
          <w:kern w:val="0"/>
          <w:sz w:val="24"/>
          <w14:ligatures w14:val="none"/>
        </w:rPr>
      </w:pPr>
      <w:r w:rsidRPr="00DD61D1">
        <w:rPr>
          <w:rFonts w:ascii="Times New Roman" w:eastAsia="Calibri" w:hAnsi="Times New Roman" w:cs="Times New Roman"/>
          <w:kern w:val="0"/>
          <w:sz w:val="24"/>
          <w14:ligatures w14:val="none"/>
        </w:rPr>
        <w:t>3721 - Naknade građanima i kućanstvima u novcu iznose 140.234,94 eura i veće su za 17</w:t>
      </w:r>
      <w:r>
        <w:rPr>
          <w:rFonts w:ascii="Times New Roman" w:eastAsia="Calibri" w:hAnsi="Times New Roman" w:cs="Times New Roman"/>
          <w:kern w:val="0"/>
          <w:sz w:val="24"/>
          <w14:ligatures w14:val="none"/>
        </w:rPr>
        <w:t>5,98</w:t>
      </w:r>
      <w:r w:rsidRPr="00DD61D1">
        <w:rPr>
          <w:rFonts w:ascii="Times New Roman" w:eastAsia="Calibri" w:hAnsi="Times New Roman" w:cs="Times New Roman"/>
          <w:kern w:val="0"/>
          <w:sz w:val="24"/>
          <w14:ligatures w14:val="none"/>
        </w:rPr>
        <w:t xml:space="preserve">% u odnosu na prethodnu godinu, isto se odnosi na pomoć obiteljima i kućanstvima 26.821,81 </w:t>
      </w:r>
      <w:r w:rsidRPr="00DD61D1">
        <w:rPr>
          <w:rFonts w:ascii="Times New Roman" w:eastAsia="Calibri" w:hAnsi="Times New Roman" w:cs="Times New Roman"/>
          <w:kern w:val="0"/>
          <w:sz w:val="24"/>
          <w14:ligatures w14:val="none"/>
        </w:rPr>
        <w:lastRenderedPageBreak/>
        <w:t>eura (2024. godine - 21.628,06 eura), stipendije 12.638,17 eura (2024.godine - 11.790,00 eura), naknada za novorođenčad 20.774,96 eura (2024. godine - 17.395,17 eura), do povećanja je došlo jer u 2024. godini nije bilo rashoda na ostalim naknadama iz proračuna u novcu u ukupnom iznosu od 80.000,00 eura, navedeno se odnosi na poticaje za izgradnju/kupnju kuće ili stana, radi se od dva Ugovora o dodjeli financijskih sredstava za kupnju stambenog objekta koji svaki iznosi 40.000,00 eura, gdje je isplaćeno ukupno 8.000,00 eura, a ugovori su sklopljeni na razdoblje od 10 godina, svake godine se isplaćuje iznos od 4.000,00 eura.</w:t>
      </w:r>
    </w:p>
    <w:p w14:paraId="77D702F8" w14:textId="756C2518" w:rsidR="00DD61D1" w:rsidRPr="00DD61D1" w:rsidRDefault="00DD61D1" w:rsidP="00DD61D1">
      <w:pPr>
        <w:spacing w:after="0" w:line="360" w:lineRule="auto"/>
        <w:jc w:val="both"/>
        <w:rPr>
          <w:rFonts w:ascii="Times New Roman" w:eastAsia="Calibri" w:hAnsi="Times New Roman" w:cs="Times New Roman"/>
          <w:kern w:val="0"/>
          <w:sz w:val="24"/>
          <w14:ligatures w14:val="none"/>
        </w:rPr>
      </w:pPr>
      <w:r w:rsidRPr="00DD61D1">
        <w:rPr>
          <w:rFonts w:ascii="Times New Roman" w:eastAsia="Calibri" w:hAnsi="Times New Roman" w:cs="Times New Roman"/>
          <w:kern w:val="0"/>
          <w:sz w:val="24"/>
          <w14:ligatures w14:val="none"/>
        </w:rPr>
        <w:t>3722 - Naknade građanima i kućanstvima u naravi iznose 54.325,74 eura, povećanje od 0,</w:t>
      </w:r>
      <w:r>
        <w:rPr>
          <w:rFonts w:ascii="Times New Roman" w:eastAsia="Calibri" w:hAnsi="Times New Roman" w:cs="Times New Roman"/>
          <w:kern w:val="0"/>
          <w:sz w:val="24"/>
          <w14:ligatures w14:val="none"/>
        </w:rPr>
        <w:t>14</w:t>
      </w:r>
      <w:r w:rsidRPr="00DD61D1">
        <w:rPr>
          <w:rFonts w:ascii="Times New Roman" w:eastAsia="Calibri" w:hAnsi="Times New Roman" w:cs="Times New Roman"/>
          <w:kern w:val="0"/>
          <w:sz w:val="24"/>
          <w14:ligatures w14:val="none"/>
        </w:rPr>
        <w:t>%, sufinanciranje troškova prijevoza učenicima srednjih škola i studenata u iznosu od 49.177,54 eura te ostale naknade iz proračuna u naravi 5.148,20 eura, isto se odnosi na poklon bonove maturantima srednjih škola sa područja Općine te poklon tableti za djecu u prvom razredu.</w:t>
      </w:r>
    </w:p>
    <w:p w14:paraId="24971B6C" w14:textId="77777777" w:rsidR="00DD61D1" w:rsidRPr="00E615B6" w:rsidRDefault="00DD61D1" w:rsidP="00043081">
      <w:pPr>
        <w:spacing w:after="0" w:line="360" w:lineRule="auto"/>
        <w:jc w:val="both"/>
        <w:rPr>
          <w:rFonts w:ascii="Times New Roman" w:hAnsi="Times New Roman"/>
          <w:kern w:val="0"/>
          <w:sz w:val="24"/>
          <w14:ligatures w14:val="none"/>
        </w:rPr>
      </w:pPr>
    </w:p>
    <w:p w14:paraId="36C1B40B" w14:textId="063C5C6B"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 xml:space="preserve">6. </w:t>
      </w:r>
      <w:r w:rsidR="000D4E57">
        <w:rPr>
          <w:rFonts w:ascii="Times New Roman" w:hAnsi="Times New Roman"/>
          <w:b/>
          <w:kern w:val="0"/>
          <w:sz w:val="24"/>
          <w14:ligatures w14:val="none"/>
        </w:rPr>
        <w:t>Rashodi za donacije, kazne, naknade šteta i kapitalne pomoći</w:t>
      </w:r>
    </w:p>
    <w:p w14:paraId="7B5DAF56" w14:textId="35677003" w:rsidR="000D4E57" w:rsidRPr="000D4E57" w:rsidRDefault="000D4E57" w:rsidP="000D4E57">
      <w:pPr>
        <w:spacing w:after="0" w:line="360" w:lineRule="auto"/>
        <w:jc w:val="both"/>
        <w:rPr>
          <w:rFonts w:ascii="Times New Roman" w:eastAsia="Calibri" w:hAnsi="Times New Roman" w:cs="Times New Roman"/>
          <w:kern w:val="0"/>
          <w:sz w:val="24"/>
          <w14:ligatures w14:val="none"/>
        </w:rPr>
      </w:pPr>
      <w:r w:rsidRPr="000D4E57">
        <w:rPr>
          <w:rFonts w:ascii="Times New Roman" w:eastAsia="Calibri" w:hAnsi="Times New Roman" w:cs="Times New Roman"/>
          <w:bCs/>
          <w:kern w:val="0"/>
          <w:sz w:val="24"/>
          <w14:ligatures w14:val="none"/>
        </w:rPr>
        <w:t>Rashodi za donacije, kazne, naknade šteta i kapitalne pomoći</w:t>
      </w:r>
      <w:r w:rsidRPr="000D4E57">
        <w:rPr>
          <w:rFonts w:ascii="Times New Roman" w:eastAsia="Calibri" w:hAnsi="Times New Roman" w:cs="Times New Roman"/>
          <w:kern w:val="0"/>
          <w:sz w:val="24"/>
          <w14:ligatures w14:val="none"/>
        </w:rPr>
        <w:t xml:space="preserve"> iznose 383.711,45 eura te su veći za 14,1</w:t>
      </w:r>
      <w:r>
        <w:rPr>
          <w:rFonts w:ascii="Times New Roman" w:eastAsia="Calibri" w:hAnsi="Times New Roman" w:cs="Times New Roman"/>
          <w:kern w:val="0"/>
          <w:sz w:val="24"/>
          <w14:ligatures w14:val="none"/>
        </w:rPr>
        <w:t>4</w:t>
      </w:r>
      <w:r w:rsidRPr="000D4E57">
        <w:rPr>
          <w:rFonts w:ascii="Times New Roman" w:eastAsia="Calibri" w:hAnsi="Times New Roman" w:cs="Times New Roman"/>
          <w:kern w:val="0"/>
          <w:sz w:val="24"/>
          <w14:ligatures w14:val="none"/>
        </w:rPr>
        <w:t>% u odnosu na 2024. godinu, a obuhvaćaju: 381 Tekuće donacije u ovoj godini iznose 316.516,61 eura što je za 0,1</w:t>
      </w:r>
      <w:r>
        <w:rPr>
          <w:rFonts w:ascii="Times New Roman" w:eastAsia="Calibri" w:hAnsi="Times New Roman" w:cs="Times New Roman"/>
          <w:kern w:val="0"/>
          <w:sz w:val="24"/>
          <w14:ligatures w14:val="none"/>
        </w:rPr>
        <w:t>3</w:t>
      </w:r>
      <w:r w:rsidRPr="000D4E57">
        <w:rPr>
          <w:rFonts w:ascii="Times New Roman" w:eastAsia="Calibri" w:hAnsi="Times New Roman" w:cs="Times New Roman"/>
          <w:kern w:val="0"/>
          <w:sz w:val="24"/>
          <w14:ligatures w14:val="none"/>
        </w:rPr>
        <w:t>% manje nego prethodne godine, odnosi se najviše na donacije DVD Gradac i DVD Drvenik, zatim donacije HGSS, za kulturu i manifestacije, osnovnoj školi Gradac, Hrvatskom crvenom križu, sportskim društvima te donacije udrugama i političkim strankama. 383 Ostale kazne iznose 22.043,86 eura što je 14,6</w:t>
      </w:r>
      <w:r>
        <w:rPr>
          <w:rFonts w:ascii="Times New Roman" w:eastAsia="Calibri" w:hAnsi="Times New Roman" w:cs="Times New Roman"/>
          <w:kern w:val="0"/>
          <w:sz w:val="24"/>
          <w14:ligatures w14:val="none"/>
        </w:rPr>
        <w:t>1</w:t>
      </w:r>
      <w:r w:rsidRPr="000D4E57">
        <w:rPr>
          <w:rFonts w:ascii="Times New Roman" w:eastAsia="Calibri" w:hAnsi="Times New Roman" w:cs="Times New Roman"/>
          <w:kern w:val="0"/>
          <w:sz w:val="24"/>
          <w14:ligatures w14:val="none"/>
        </w:rPr>
        <w:t>% više u odnosu na prethodnu godinu, a odnose se na plaćanje poticajne naknade za smanjenje količine miješanog komunalnog otpada Fondu za zaštitu okoliša. 386 Kapitalne pomoći trgovačkim društvima u javnom sektoru ukupno iznose 45.150,98 eura od čega se iznos 32.400,98 eura odnosi na sufinanciranje u sanaciji „</w:t>
      </w:r>
      <w:proofErr w:type="spellStart"/>
      <w:r w:rsidRPr="000D4E57">
        <w:rPr>
          <w:rFonts w:ascii="Times New Roman" w:eastAsia="Calibri" w:hAnsi="Times New Roman" w:cs="Times New Roman"/>
          <w:kern w:val="0"/>
          <w:sz w:val="24"/>
          <w14:ligatures w14:val="none"/>
        </w:rPr>
        <w:t>Lovornika</w:t>
      </w:r>
      <w:proofErr w:type="spellEnd"/>
      <w:r w:rsidRPr="000D4E57">
        <w:rPr>
          <w:rFonts w:ascii="Times New Roman" w:eastAsia="Calibri" w:hAnsi="Times New Roman" w:cs="Times New Roman"/>
          <w:kern w:val="0"/>
          <w:sz w:val="24"/>
          <w14:ligatures w14:val="none"/>
        </w:rPr>
        <w:t>“ te iznos od 12.750,00 eura za udio u temeljnom kapitalu Neretvansko-primorsko-</w:t>
      </w:r>
      <w:proofErr w:type="spellStart"/>
      <w:r w:rsidRPr="000D4E57">
        <w:rPr>
          <w:rFonts w:ascii="Times New Roman" w:eastAsia="Calibri" w:hAnsi="Times New Roman" w:cs="Times New Roman"/>
          <w:kern w:val="0"/>
          <w:sz w:val="24"/>
          <w14:ligatures w14:val="none"/>
        </w:rPr>
        <w:t>vrgorski</w:t>
      </w:r>
      <w:proofErr w:type="spellEnd"/>
      <w:r w:rsidRPr="000D4E57">
        <w:rPr>
          <w:rFonts w:ascii="Times New Roman" w:eastAsia="Calibri" w:hAnsi="Times New Roman" w:cs="Times New Roman"/>
          <w:kern w:val="0"/>
          <w:sz w:val="24"/>
          <w14:ligatures w14:val="none"/>
        </w:rPr>
        <w:t xml:space="preserve"> vodovod d.o.o. (Općina Gradac drži jedan poslovni udio, u nominalnom iznosu od 12.750,00 eura, a koji predstavlja 0,826% temeljnog kapitala).</w:t>
      </w:r>
    </w:p>
    <w:p w14:paraId="5ED2E21E" w14:textId="77777777" w:rsidR="00113523" w:rsidRPr="00E615B6" w:rsidRDefault="00113523" w:rsidP="00043081">
      <w:pPr>
        <w:spacing w:after="0" w:line="360" w:lineRule="auto"/>
        <w:jc w:val="both"/>
        <w:rPr>
          <w:rFonts w:ascii="Times New Roman" w:hAnsi="Times New Roman"/>
          <w:kern w:val="0"/>
          <w:sz w:val="24"/>
          <w14:ligatures w14:val="none"/>
        </w:rPr>
      </w:pPr>
    </w:p>
    <w:p w14:paraId="5B397176"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7. Rashodi za nabavu nefinancijske imovine</w:t>
      </w:r>
    </w:p>
    <w:p w14:paraId="45C2B088" w14:textId="4CD4E34B"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za nabavu nefinancijske imovine iznose </w:t>
      </w:r>
      <w:r w:rsidR="00C870C0">
        <w:rPr>
          <w:rFonts w:ascii="Times New Roman" w:hAnsi="Times New Roman"/>
          <w:kern w:val="0"/>
          <w:sz w:val="24"/>
          <w14:ligatures w14:val="none"/>
        </w:rPr>
        <w:t>1.</w:t>
      </w:r>
      <w:r w:rsidR="00F1747C">
        <w:rPr>
          <w:rFonts w:ascii="Times New Roman" w:hAnsi="Times New Roman"/>
          <w:kern w:val="0"/>
          <w:sz w:val="24"/>
          <w14:ligatures w14:val="none"/>
        </w:rPr>
        <w:t>143.884,78</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i ostvareni su </w:t>
      </w:r>
      <w:r w:rsidR="00F1747C">
        <w:rPr>
          <w:rFonts w:ascii="Times New Roman" w:hAnsi="Times New Roman"/>
          <w:kern w:val="0"/>
          <w:sz w:val="24"/>
          <w14:ligatures w14:val="none"/>
        </w:rPr>
        <w:t>manje</w:t>
      </w:r>
      <w:r w:rsidRPr="00E615B6">
        <w:rPr>
          <w:rFonts w:ascii="Times New Roman" w:hAnsi="Times New Roman"/>
          <w:kern w:val="0"/>
          <w:sz w:val="24"/>
          <w14:ligatures w14:val="none"/>
        </w:rPr>
        <w:t xml:space="preserve"> za </w:t>
      </w:r>
      <w:r w:rsidR="00F1747C">
        <w:rPr>
          <w:rFonts w:ascii="Times New Roman" w:hAnsi="Times New Roman"/>
          <w:kern w:val="0"/>
          <w:sz w:val="24"/>
          <w14:ligatures w14:val="none"/>
        </w:rPr>
        <w:t>21,66</w:t>
      </w:r>
      <w:r w:rsidRPr="00E615B6">
        <w:rPr>
          <w:rFonts w:ascii="Times New Roman" w:hAnsi="Times New Roman"/>
          <w:kern w:val="0"/>
          <w:sz w:val="24"/>
          <w14:ligatures w14:val="none"/>
        </w:rPr>
        <w:t xml:space="preserve">% nego u istom razdoblju prethodne godine, a manje za </w:t>
      </w:r>
      <w:r w:rsidR="00F1747C">
        <w:rPr>
          <w:rFonts w:ascii="Times New Roman" w:hAnsi="Times New Roman"/>
          <w:kern w:val="0"/>
          <w:sz w:val="24"/>
          <w14:ligatures w14:val="none"/>
        </w:rPr>
        <w:t>57,89</w:t>
      </w:r>
      <w:r w:rsidRPr="00E615B6">
        <w:rPr>
          <w:rFonts w:ascii="Times New Roman" w:hAnsi="Times New Roman"/>
          <w:kern w:val="0"/>
          <w:sz w:val="24"/>
          <w14:ligatures w14:val="none"/>
        </w:rPr>
        <w:t>% u odnosu na plan</w:t>
      </w:r>
      <w:r w:rsidR="00F1747C">
        <w:rPr>
          <w:rFonts w:ascii="Times New Roman" w:hAnsi="Times New Roman"/>
          <w:kern w:val="0"/>
          <w:sz w:val="24"/>
          <w14:ligatures w14:val="none"/>
        </w:rPr>
        <w:t xml:space="preserve">, </w:t>
      </w:r>
      <w:r w:rsidR="00F1747C" w:rsidRPr="00F1747C">
        <w:rPr>
          <w:rFonts w:ascii="Times New Roman" w:hAnsi="Times New Roman"/>
          <w:kern w:val="0"/>
          <w:sz w:val="24"/>
          <w14:ligatures w14:val="none"/>
        </w:rPr>
        <w:t>iz razloga što je manje utrošeno na izgradnju građevinskih objekata u 2025. godini.</w:t>
      </w:r>
    </w:p>
    <w:p w14:paraId="79799A4A" w14:textId="77777777" w:rsidR="00F1747C" w:rsidRPr="00F1747C" w:rsidRDefault="00113523" w:rsidP="00F1747C">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7.1.</w:t>
      </w:r>
      <w:r w:rsidRPr="00E615B6">
        <w:rPr>
          <w:rFonts w:ascii="Times New Roman" w:hAnsi="Times New Roman"/>
          <w:kern w:val="0"/>
          <w:sz w:val="24"/>
          <w14:ligatures w14:val="none"/>
        </w:rPr>
        <w:t xml:space="preserve"> </w:t>
      </w:r>
      <w:r w:rsidR="00F1747C" w:rsidRPr="00F1747C">
        <w:rPr>
          <w:rFonts w:ascii="Times New Roman" w:hAnsi="Times New Roman"/>
          <w:kern w:val="0"/>
          <w:sz w:val="24"/>
          <w14:ligatures w14:val="none"/>
        </w:rPr>
        <w:t xml:space="preserve">Rashodi za nabavu </w:t>
      </w:r>
      <w:proofErr w:type="spellStart"/>
      <w:r w:rsidR="00F1747C" w:rsidRPr="00F1747C">
        <w:rPr>
          <w:rFonts w:ascii="Times New Roman" w:hAnsi="Times New Roman"/>
          <w:kern w:val="0"/>
          <w:sz w:val="24"/>
          <w14:ligatures w14:val="none"/>
        </w:rPr>
        <w:t>neproizvedene</w:t>
      </w:r>
      <w:proofErr w:type="spellEnd"/>
      <w:r w:rsidR="00F1747C" w:rsidRPr="00F1747C">
        <w:rPr>
          <w:rFonts w:ascii="Times New Roman" w:hAnsi="Times New Roman"/>
          <w:kern w:val="0"/>
          <w:sz w:val="24"/>
          <w14:ligatures w14:val="none"/>
        </w:rPr>
        <w:t xml:space="preserve"> dugotrajne imovine iznose 192.078,00 eura, od čega 191.840,00 eura se odnosi na kupnju građevinskog zemljišta (povećanje zbog kupnje zemljišta za izgradnju POS zgrade), a 238,00 eura za licence.</w:t>
      </w:r>
    </w:p>
    <w:p w14:paraId="35A5CDD8" w14:textId="44A69A34"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lastRenderedPageBreak/>
        <w:t>7.2.</w:t>
      </w:r>
      <w:r w:rsidRPr="00E615B6">
        <w:rPr>
          <w:rFonts w:ascii="Times New Roman" w:hAnsi="Times New Roman"/>
          <w:kern w:val="0"/>
          <w:sz w:val="24"/>
          <w14:ligatures w14:val="none"/>
        </w:rPr>
        <w:t xml:space="preserve"> </w:t>
      </w:r>
      <w:r w:rsidR="002206DF">
        <w:rPr>
          <w:rFonts w:ascii="Times New Roman" w:hAnsi="Times New Roman"/>
          <w:kern w:val="0"/>
          <w:sz w:val="24"/>
          <w14:ligatures w14:val="none"/>
        </w:rPr>
        <w:t xml:space="preserve">Rashodi za nabavu proizvedene dugotrajne imovine iznose 951.806,78 eura što je 32,77% u odnosu na prethodnu godinu i 61,24% manje u odnosu na plan. </w:t>
      </w:r>
      <w:r w:rsidRPr="00E615B6">
        <w:rPr>
          <w:rFonts w:ascii="Times New Roman" w:hAnsi="Times New Roman"/>
          <w:kern w:val="0"/>
          <w:sz w:val="24"/>
          <w14:ligatures w14:val="none"/>
        </w:rPr>
        <w:t xml:space="preserve">Građevinski objekti ostvareni su u iznosu od </w:t>
      </w:r>
      <w:r w:rsidR="005A0A11">
        <w:rPr>
          <w:rFonts w:ascii="Times New Roman" w:hAnsi="Times New Roman"/>
          <w:kern w:val="0"/>
          <w:sz w:val="24"/>
          <w14:ligatures w14:val="none"/>
        </w:rPr>
        <w:t>637.830,26</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w:t>
      </w:r>
      <w:r w:rsidR="005A0A11">
        <w:rPr>
          <w:rFonts w:ascii="Times New Roman" w:hAnsi="Times New Roman"/>
          <w:kern w:val="0"/>
          <w:sz w:val="24"/>
          <w14:ligatures w14:val="none"/>
        </w:rPr>
        <w:t xml:space="preserve"> manje</w:t>
      </w:r>
      <w:r w:rsidRPr="00E615B6">
        <w:rPr>
          <w:rFonts w:ascii="Times New Roman" w:hAnsi="Times New Roman"/>
          <w:kern w:val="0"/>
          <w:sz w:val="24"/>
          <w14:ligatures w14:val="none"/>
        </w:rPr>
        <w:t xml:space="preserve"> za </w:t>
      </w:r>
      <w:r w:rsidR="005A0A11">
        <w:rPr>
          <w:rFonts w:ascii="Times New Roman" w:hAnsi="Times New Roman"/>
          <w:kern w:val="0"/>
          <w:sz w:val="24"/>
          <w14:ligatures w14:val="none"/>
        </w:rPr>
        <w:t>45,24</w:t>
      </w:r>
      <w:r w:rsidRPr="00E615B6">
        <w:rPr>
          <w:rFonts w:ascii="Times New Roman" w:hAnsi="Times New Roman"/>
          <w:kern w:val="0"/>
          <w:sz w:val="24"/>
          <w14:ligatures w14:val="none"/>
        </w:rPr>
        <w:t xml:space="preserve">% u odnosu na isto razdoblje prethodne godine te manje za </w:t>
      </w:r>
      <w:r w:rsidR="005A0A11">
        <w:rPr>
          <w:rFonts w:ascii="Times New Roman" w:hAnsi="Times New Roman"/>
          <w:kern w:val="0"/>
          <w:sz w:val="24"/>
          <w14:ligatures w14:val="none"/>
        </w:rPr>
        <w:t>66,47</w:t>
      </w:r>
      <w:r w:rsidRPr="00E615B6">
        <w:rPr>
          <w:rFonts w:ascii="Times New Roman" w:hAnsi="Times New Roman"/>
          <w:kern w:val="0"/>
          <w:sz w:val="24"/>
          <w14:ligatures w14:val="none"/>
        </w:rPr>
        <w:t>% u odnosu na plan</w:t>
      </w:r>
      <w:r w:rsidR="001E125E">
        <w:rPr>
          <w:rFonts w:ascii="Times New Roman" w:hAnsi="Times New Roman"/>
          <w:kern w:val="0"/>
          <w:sz w:val="24"/>
          <w14:ligatures w14:val="none"/>
        </w:rPr>
        <w:t>irano</w:t>
      </w:r>
      <w:r w:rsidR="00FD5AAC">
        <w:rPr>
          <w:rFonts w:ascii="Times New Roman" w:hAnsi="Times New Roman"/>
          <w:kern w:val="0"/>
          <w:sz w:val="24"/>
          <w14:ligatures w14:val="none"/>
        </w:rPr>
        <w:t>,</w:t>
      </w:r>
      <w:r w:rsidRPr="00E615B6">
        <w:rPr>
          <w:rFonts w:ascii="Times New Roman" w:hAnsi="Times New Roman"/>
          <w:kern w:val="0"/>
          <w:sz w:val="24"/>
          <w14:ligatures w14:val="none"/>
        </w:rPr>
        <w:t xml:space="preserve"> a obuhvaćaju:</w:t>
      </w:r>
    </w:p>
    <w:p w14:paraId="64DA4D98" w14:textId="43340661" w:rsidR="005A0A11" w:rsidRDefault="005A0A11" w:rsidP="005A0A11">
      <w:pPr>
        <w:pStyle w:val="Odlomakpopisa"/>
        <w:numPr>
          <w:ilvl w:val="0"/>
          <w:numId w:val="10"/>
        </w:num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Poslovni objekti: </w:t>
      </w:r>
      <w:r w:rsidRPr="005A0A11">
        <w:rPr>
          <w:rFonts w:ascii="Times New Roman" w:hAnsi="Times New Roman"/>
          <w:kern w:val="0"/>
          <w:sz w:val="24"/>
          <w14:ligatures w14:val="none"/>
        </w:rPr>
        <w:t>Zgrade znanstvenih i obrazovnih institucija (fakulteti, škole, vrtići i slično) odnosi se na izgradnju jaslica dječji vrtić Gradac u iznosu od 399.434,19 eura. Prethodne godine nije bilo rashoda na ovom kontu.</w:t>
      </w:r>
    </w:p>
    <w:p w14:paraId="32370FA6" w14:textId="464CC921" w:rsidR="005A0A11" w:rsidRDefault="005A0A11" w:rsidP="005A0A11">
      <w:pPr>
        <w:pStyle w:val="Odlomakpopisa"/>
        <w:numPr>
          <w:ilvl w:val="0"/>
          <w:numId w:val="10"/>
        </w:numPr>
        <w:spacing w:after="0" w:line="360" w:lineRule="auto"/>
        <w:jc w:val="both"/>
        <w:rPr>
          <w:rFonts w:ascii="Times New Roman" w:hAnsi="Times New Roman"/>
          <w:kern w:val="0"/>
          <w:sz w:val="24"/>
          <w14:ligatures w14:val="none"/>
        </w:rPr>
      </w:pPr>
      <w:r w:rsidRPr="005A0A11">
        <w:rPr>
          <w:rFonts w:ascii="Times New Roman" w:hAnsi="Times New Roman"/>
          <w:kern w:val="0"/>
          <w:sz w:val="24"/>
          <w14:ligatures w14:val="none"/>
        </w:rPr>
        <w:t>Ceste i ostali prometni objekti, nije bilo rashoda u 2025. godini, prethodne godine ostvareni su u iznosu od 972.888,63 eura – isto se odnosi na Rivu Gradac.</w:t>
      </w:r>
    </w:p>
    <w:p w14:paraId="37846E38" w14:textId="035CF35F" w:rsidR="00113523" w:rsidRDefault="00DF4525" w:rsidP="00043081">
      <w:pPr>
        <w:pStyle w:val="Odlomakpopisa"/>
        <w:numPr>
          <w:ilvl w:val="0"/>
          <w:numId w:val="10"/>
        </w:numPr>
        <w:spacing w:after="0" w:line="360" w:lineRule="auto"/>
        <w:jc w:val="both"/>
        <w:rPr>
          <w:rFonts w:ascii="Times New Roman" w:hAnsi="Times New Roman"/>
          <w:kern w:val="0"/>
          <w:sz w:val="24"/>
          <w14:ligatures w14:val="none"/>
        </w:rPr>
      </w:pPr>
      <w:r w:rsidRPr="00DF4525">
        <w:rPr>
          <w:rFonts w:ascii="Times New Roman" w:hAnsi="Times New Roman"/>
          <w:i/>
          <w:kern w:val="0"/>
          <w:sz w:val="24"/>
          <w14:ligatures w14:val="none"/>
        </w:rPr>
        <w:t>ostale građevinske objekte</w:t>
      </w:r>
      <w:r w:rsidRPr="00DF4525">
        <w:rPr>
          <w:rFonts w:ascii="Times New Roman" w:hAnsi="Times New Roman"/>
          <w:kern w:val="0"/>
          <w:sz w:val="24"/>
          <w14:ligatures w14:val="none"/>
        </w:rPr>
        <w:t xml:space="preserve"> u iznosu od </w:t>
      </w:r>
      <w:r>
        <w:rPr>
          <w:rFonts w:ascii="Times New Roman" w:hAnsi="Times New Roman"/>
          <w:kern w:val="0"/>
          <w:sz w:val="24"/>
          <w14:ligatures w14:val="none"/>
        </w:rPr>
        <w:t>238.396,07</w:t>
      </w:r>
      <w:r w:rsidRPr="00DF4525">
        <w:rPr>
          <w:rFonts w:ascii="Times New Roman" w:hAnsi="Times New Roman"/>
          <w:kern w:val="0"/>
          <w:sz w:val="24"/>
          <w14:ligatures w14:val="none"/>
        </w:rPr>
        <w:t xml:space="preserve"> eura:</w:t>
      </w:r>
    </w:p>
    <w:p w14:paraId="055B6820" w14:textId="3FC19E83" w:rsidR="00DF4525" w:rsidRDefault="00DF4525" w:rsidP="00DF4525">
      <w:pPr>
        <w:pStyle w:val="Odlomakpopisa"/>
        <w:numPr>
          <w:ilvl w:val="0"/>
          <w:numId w:val="11"/>
        </w:num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kanalizacija Miošići, Brist</w:t>
      </w:r>
      <w:r>
        <w:rPr>
          <w:rFonts w:ascii="Times New Roman" w:hAnsi="Times New Roman"/>
          <w:kern w:val="0"/>
          <w:sz w:val="24"/>
          <w14:ligatures w14:val="none"/>
        </w:rPr>
        <w:tab/>
      </w:r>
      <w:r>
        <w:rPr>
          <w:rFonts w:ascii="Times New Roman" w:hAnsi="Times New Roman"/>
          <w:kern w:val="0"/>
          <w:sz w:val="24"/>
          <w14:ligatures w14:val="none"/>
        </w:rPr>
        <w:tab/>
      </w:r>
      <w:r w:rsidR="00BF4E58">
        <w:rPr>
          <w:rFonts w:ascii="Times New Roman" w:hAnsi="Times New Roman"/>
          <w:kern w:val="0"/>
          <w:sz w:val="24"/>
          <w14:ligatures w14:val="none"/>
        </w:rPr>
        <w:tab/>
      </w:r>
      <w:r>
        <w:rPr>
          <w:rFonts w:ascii="Times New Roman" w:hAnsi="Times New Roman"/>
          <w:kern w:val="0"/>
          <w:sz w:val="24"/>
          <w14:ligatures w14:val="none"/>
        </w:rPr>
        <w:t>11.437,50 eura</w:t>
      </w:r>
    </w:p>
    <w:p w14:paraId="1429BC60" w14:textId="01EAE0E9" w:rsidR="00DF4525" w:rsidRDefault="00DF4525" w:rsidP="00DF4525">
      <w:pPr>
        <w:pStyle w:val="Odlomakpopisa"/>
        <w:numPr>
          <w:ilvl w:val="0"/>
          <w:numId w:val="11"/>
        </w:num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kanalizacija </w:t>
      </w:r>
      <w:proofErr w:type="spellStart"/>
      <w:r>
        <w:rPr>
          <w:rFonts w:ascii="Times New Roman" w:hAnsi="Times New Roman"/>
          <w:kern w:val="0"/>
          <w:sz w:val="24"/>
          <w14:ligatures w14:val="none"/>
        </w:rPr>
        <w:t>Bilaje</w:t>
      </w:r>
      <w:proofErr w:type="spellEnd"/>
      <w:r>
        <w:rPr>
          <w:rFonts w:ascii="Times New Roman" w:hAnsi="Times New Roman"/>
          <w:kern w:val="0"/>
          <w:sz w:val="24"/>
          <w14:ligatures w14:val="none"/>
        </w:rPr>
        <w:t xml:space="preserve">, </w:t>
      </w:r>
      <w:proofErr w:type="spellStart"/>
      <w:r>
        <w:rPr>
          <w:rFonts w:ascii="Times New Roman" w:hAnsi="Times New Roman"/>
          <w:kern w:val="0"/>
          <w:sz w:val="24"/>
          <w14:ligatures w14:val="none"/>
        </w:rPr>
        <w:t>Podaca</w:t>
      </w:r>
      <w:proofErr w:type="spellEnd"/>
      <w:r>
        <w:rPr>
          <w:rFonts w:ascii="Times New Roman" w:hAnsi="Times New Roman"/>
          <w:kern w:val="0"/>
          <w:sz w:val="24"/>
          <w14:ligatures w14:val="none"/>
        </w:rPr>
        <w:tab/>
      </w:r>
      <w:r>
        <w:rPr>
          <w:rFonts w:ascii="Times New Roman" w:hAnsi="Times New Roman"/>
          <w:kern w:val="0"/>
          <w:sz w:val="24"/>
          <w14:ligatures w14:val="none"/>
        </w:rPr>
        <w:tab/>
      </w:r>
      <w:r w:rsidR="00BF4E58">
        <w:rPr>
          <w:rFonts w:ascii="Times New Roman" w:hAnsi="Times New Roman"/>
          <w:kern w:val="0"/>
          <w:sz w:val="24"/>
          <w14:ligatures w14:val="none"/>
        </w:rPr>
        <w:tab/>
      </w:r>
      <w:r>
        <w:rPr>
          <w:rFonts w:ascii="Times New Roman" w:hAnsi="Times New Roman"/>
          <w:kern w:val="0"/>
          <w:sz w:val="24"/>
          <w14:ligatures w14:val="none"/>
        </w:rPr>
        <w:t>36.798,25 eura</w:t>
      </w:r>
    </w:p>
    <w:p w14:paraId="7026EE7A" w14:textId="2AC2EB8A" w:rsidR="00DF4525" w:rsidRDefault="00DF4525" w:rsidP="00DF4525">
      <w:pPr>
        <w:pStyle w:val="Odlomakpopisa"/>
        <w:numPr>
          <w:ilvl w:val="0"/>
          <w:numId w:val="11"/>
        </w:num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Javna rasvjeta, Brist</w:t>
      </w:r>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sidR="00BF4E58">
        <w:rPr>
          <w:rFonts w:ascii="Times New Roman" w:hAnsi="Times New Roman"/>
          <w:kern w:val="0"/>
          <w:sz w:val="24"/>
          <w14:ligatures w14:val="none"/>
        </w:rPr>
        <w:tab/>
      </w:r>
      <w:r>
        <w:rPr>
          <w:rFonts w:ascii="Times New Roman" w:hAnsi="Times New Roman"/>
          <w:kern w:val="0"/>
          <w:sz w:val="24"/>
          <w14:ligatures w14:val="none"/>
        </w:rPr>
        <w:t>14.750,00 eura</w:t>
      </w:r>
    </w:p>
    <w:p w14:paraId="7966DC50" w14:textId="12D2DD03" w:rsidR="00DF4525" w:rsidRDefault="00DF4525" w:rsidP="00DF4525">
      <w:pPr>
        <w:pStyle w:val="Odlomakpopisa"/>
        <w:numPr>
          <w:ilvl w:val="0"/>
          <w:numId w:val="11"/>
        </w:num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Javna rasvjeta, Drvenik</w:t>
      </w:r>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sidR="00BF4E58">
        <w:rPr>
          <w:rFonts w:ascii="Times New Roman" w:hAnsi="Times New Roman"/>
          <w:kern w:val="0"/>
          <w:sz w:val="24"/>
          <w14:ligatures w14:val="none"/>
        </w:rPr>
        <w:tab/>
      </w:r>
      <w:r>
        <w:rPr>
          <w:rFonts w:ascii="Times New Roman" w:hAnsi="Times New Roman"/>
          <w:kern w:val="0"/>
          <w:sz w:val="24"/>
          <w14:ligatures w14:val="none"/>
        </w:rPr>
        <w:t>37.490,20 eura</w:t>
      </w:r>
    </w:p>
    <w:p w14:paraId="16D0E760" w14:textId="3E757855" w:rsidR="00DF4525" w:rsidRDefault="00DF4525" w:rsidP="00DF4525">
      <w:pPr>
        <w:pStyle w:val="Odlomakpopisa"/>
        <w:numPr>
          <w:ilvl w:val="0"/>
          <w:numId w:val="11"/>
        </w:num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Javna rasvjeta prema potrebi</w:t>
      </w:r>
      <w:r>
        <w:rPr>
          <w:rFonts w:ascii="Times New Roman" w:hAnsi="Times New Roman"/>
          <w:kern w:val="0"/>
          <w:sz w:val="24"/>
          <w14:ligatures w14:val="none"/>
        </w:rPr>
        <w:tab/>
      </w:r>
      <w:r>
        <w:rPr>
          <w:rFonts w:ascii="Times New Roman" w:hAnsi="Times New Roman"/>
          <w:kern w:val="0"/>
          <w:sz w:val="24"/>
          <w14:ligatures w14:val="none"/>
        </w:rPr>
        <w:tab/>
      </w:r>
      <w:r w:rsidR="00BF4E58">
        <w:rPr>
          <w:rFonts w:ascii="Times New Roman" w:hAnsi="Times New Roman"/>
          <w:kern w:val="0"/>
          <w:sz w:val="24"/>
          <w14:ligatures w14:val="none"/>
        </w:rPr>
        <w:tab/>
      </w:r>
      <w:r>
        <w:rPr>
          <w:rFonts w:ascii="Times New Roman" w:hAnsi="Times New Roman"/>
          <w:kern w:val="0"/>
          <w:sz w:val="24"/>
          <w14:ligatures w14:val="none"/>
        </w:rPr>
        <w:t>19.841,83 eura</w:t>
      </w:r>
    </w:p>
    <w:p w14:paraId="0D88C024" w14:textId="3B963038" w:rsidR="00DF4525" w:rsidRDefault="00DF4525" w:rsidP="00DF4525">
      <w:pPr>
        <w:pStyle w:val="Odlomakpopisa"/>
        <w:numPr>
          <w:ilvl w:val="0"/>
          <w:numId w:val="11"/>
        </w:num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Javna rasvjeta, </w:t>
      </w:r>
      <w:proofErr w:type="spellStart"/>
      <w:r>
        <w:rPr>
          <w:rFonts w:ascii="Times New Roman" w:hAnsi="Times New Roman"/>
          <w:kern w:val="0"/>
          <w:sz w:val="24"/>
          <w14:ligatures w14:val="none"/>
        </w:rPr>
        <w:t>Podaca</w:t>
      </w:r>
      <w:proofErr w:type="spellEnd"/>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sidR="00BF4E58">
        <w:rPr>
          <w:rFonts w:ascii="Times New Roman" w:hAnsi="Times New Roman"/>
          <w:kern w:val="0"/>
          <w:sz w:val="24"/>
          <w14:ligatures w14:val="none"/>
        </w:rPr>
        <w:tab/>
      </w:r>
      <w:r>
        <w:rPr>
          <w:rFonts w:ascii="Times New Roman" w:hAnsi="Times New Roman"/>
          <w:kern w:val="0"/>
          <w:sz w:val="24"/>
          <w14:ligatures w14:val="none"/>
        </w:rPr>
        <w:t>11.909,80 eura</w:t>
      </w:r>
    </w:p>
    <w:p w14:paraId="3358CA03" w14:textId="2F24C86B" w:rsidR="00DF4525" w:rsidRDefault="00BF4E58" w:rsidP="00DF4525">
      <w:pPr>
        <w:pStyle w:val="Odlomakpopisa"/>
        <w:numPr>
          <w:ilvl w:val="0"/>
          <w:numId w:val="11"/>
        </w:num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Javna rasvjeta, Gradac</w:t>
      </w:r>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sidR="000A0343">
        <w:rPr>
          <w:rFonts w:ascii="Times New Roman" w:hAnsi="Times New Roman"/>
          <w:kern w:val="0"/>
          <w:sz w:val="24"/>
          <w14:ligatures w14:val="none"/>
        </w:rPr>
        <w:t xml:space="preserve">  </w:t>
      </w:r>
      <w:r>
        <w:rPr>
          <w:rFonts w:ascii="Times New Roman" w:hAnsi="Times New Roman"/>
          <w:kern w:val="0"/>
          <w:sz w:val="24"/>
          <w14:ligatures w14:val="none"/>
        </w:rPr>
        <w:t>8.245,00 eura</w:t>
      </w:r>
    </w:p>
    <w:p w14:paraId="4D6C8329" w14:textId="22733184" w:rsidR="00BF4E58" w:rsidRDefault="00BF4E58" w:rsidP="00DF4525">
      <w:pPr>
        <w:pStyle w:val="Odlomakpopisa"/>
        <w:numPr>
          <w:ilvl w:val="0"/>
          <w:numId w:val="11"/>
        </w:numPr>
        <w:spacing w:after="0" w:line="360" w:lineRule="auto"/>
        <w:jc w:val="both"/>
        <w:rPr>
          <w:rFonts w:ascii="Times New Roman" w:hAnsi="Times New Roman"/>
          <w:kern w:val="0"/>
          <w:sz w:val="24"/>
          <w14:ligatures w14:val="none"/>
        </w:rPr>
      </w:pPr>
      <w:r w:rsidRPr="00BF4E58">
        <w:rPr>
          <w:rFonts w:ascii="Times New Roman" w:hAnsi="Times New Roman"/>
          <w:kern w:val="0"/>
          <w:sz w:val="24"/>
          <w14:ligatures w14:val="none"/>
        </w:rPr>
        <w:t xml:space="preserve">Ekološka i energetski učinkovita </w:t>
      </w:r>
      <w:proofErr w:type="spellStart"/>
      <w:r w:rsidRPr="00BF4E58">
        <w:rPr>
          <w:rFonts w:ascii="Times New Roman" w:hAnsi="Times New Roman"/>
          <w:kern w:val="0"/>
          <w:sz w:val="24"/>
          <w14:ligatures w14:val="none"/>
        </w:rPr>
        <w:t>ja</w:t>
      </w:r>
      <w:r>
        <w:rPr>
          <w:rFonts w:ascii="Times New Roman" w:hAnsi="Times New Roman"/>
          <w:kern w:val="0"/>
          <w:sz w:val="24"/>
          <w14:ligatures w14:val="none"/>
        </w:rPr>
        <w:t>.rasvj</w:t>
      </w:r>
      <w:proofErr w:type="spellEnd"/>
      <w:r>
        <w:rPr>
          <w:rFonts w:ascii="Times New Roman" w:hAnsi="Times New Roman"/>
          <w:kern w:val="0"/>
          <w:sz w:val="24"/>
          <w14:ligatures w14:val="none"/>
        </w:rPr>
        <w:t>.</w:t>
      </w:r>
      <w:r>
        <w:rPr>
          <w:rFonts w:ascii="Times New Roman" w:hAnsi="Times New Roman"/>
          <w:kern w:val="0"/>
          <w:sz w:val="24"/>
          <w14:ligatures w14:val="none"/>
        </w:rPr>
        <w:tab/>
      </w:r>
      <w:r w:rsidR="000A0343">
        <w:rPr>
          <w:rFonts w:ascii="Times New Roman" w:hAnsi="Times New Roman"/>
          <w:kern w:val="0"/>
          <w:sz w:val="24"/>
          <w14:ligatures w14:val="none"/>
        </w:rPr>
        <w:t xml:space="preserve">  </w:t>
      </w:r>
      <w:r>
        <w:rPr>
          <w:rFonts w:ascii="Times New Roman" w:hAnsi="Times New Roman"/>
          <w:kern w:val="0"/>
          <w:sz w:val="24"/>
          <w14:ligatures w14:val="none"/>
        </w:rPr>
        <w:t>6.107,51 eura</w:t>
      </w:r>
    </w:p>
    <w:p w14:paraId="7F89AE11" w14:textId="6F712E21" w:rsidR="00BF4E58" w:rsidRDefault="00BF4E58" w:rsidP="00DF4525">
      <w:pPr>
        <w:pStyle w:val="Odlomakpopisa"/>
        <w:numPr>
          <w:ilvl w:val="0"/>
          <w:numId w:val="11"/>
        </w:num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Postavljanje skulpture </w:t>
      </w:r>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sidR="000A0343">
        <w:rPr>
          <w:rFonts w:ascii="Times New Roman" w:hAnsi="Times New Roman"/>
          <w:kern w:val="0"/>
          <w:sz w:val="24"/>
          <w14:ligatures w14:val="none"/>
        </w:rPr>
        <w:t xml:space="preserve">  </w:t>
      </w:r>
      <w:r>
        <w:rPr>
          <w:rFonts w:ascii="Times New Roman" w:hAnsi="Times New Roman"/>
          <w:kern w:val="0"/>
          <w:sz w:val="24"/>
          <w14:ligatures w14:val="none"/>
        </w:rPr>
        <w:t>9.230,00 eura</w:t>
      </w:r>
    </w:p>
    <w:p w14:paraId="227261CC" w14:textId="76ACB6BE" w:rsidR="00BF4E58" w:rsidRPr="00DF4525" w:rsidRDefault="00BF4E58" w:rsidP="00DF4525">
      <w:pPr>
        <w:pStyle w:val="Odlomakpopisa"/>
        <w:numPr>
          <w:ilvl w:val="0"/>
          <w:numId w:val="11"/>
        </w:numPr>
        <w:spacing w:after="0" w:line="360" w:lineRule="auto"/>
        <w:jc w:val="both"/>
        <w:rPr>
          <w:rFonts w:ascii="Times New Roman" w:hAnsi="Times New Roman"/>
          <w:kern w:val="0"/>
          <w:sz w:val="24"/>
          <w14:ligatures w14:val="none"/>
        </w:rPr>
      </w:pPr>
      <w:r w:rsidRPr="00BF4E58">
        <w:rPr>
          <w:rFonts w:ascii="Times New Roman" w:hAnsi="Times New Roman"/>
          <w:kern w:val="0"/>
          <w:sz w:val="24"/>
          <w14:ligatures w14:val="none"/>
        </w:rPr>
        <w:t>Izgradnja dječjeg igrališta Gradac</w:t>
      </w:r>
      <w:r>
        <w:rPr>
          <w:rFonts w:ascii="Times New Roman" w:hAnsi="Times New Roman"/>
          <w:kern w:val="0"/>
          <w:sz w:val="24"/>
          <w14:ligatures w14:val="none"/>
        </w:rPr>
        <w:tab/>
      </w:r>
      <w:r>
        <w:rPr>
          <w:rFonts w:ascii="Times New Roman" w:hAnsi="Times New Roman"/>
          <w:kern w:val="0"/>
          <w:sz w:val="24"/>
          <w14:ligatures w14:val="none"/>
        </w:rPr>
        <w:tab/>
      </w:r>
      <w:r w:rsidRPr="00BF4E58">
        <w:rPr>
          <w:rFonts w:ascii="Times New Roman" w:hAnsi="Times New Roman"/>
          <w:kern w:val="0"/>
          <w:sz w:val="24"/>
          <w14:ligatures w14:val="none"/>
        </w:rPr>
        <w:t>82.585,98</w:t>
      </w:r>
      <w:r>
        <w:rPr>
          <w:rFonts w:ascii="Times New Roman" w:hAnsi="Times New Roman"/>
          <w:kern w:val="0"/>
          <w:sz w:val="24"/>
          <w14:ligatures w14:val="none"/>
        </w:rPr>
        <w:t xml:space="preserve"> eura</w:t>
      </w:r>
      <w:r>
        <w:rPr>
          <w:rFonts w:ascii="Times New Roman" w:hAnsi="Times New Roman"/>
          <w:kern w:val="0"/>
          <w:sz w:val="24"/>
          <w14:ligatures w14:val="none"/>
        </w:rPr>
        <w:tab/>
      </w:r>
    </w:p>
    <w:p w14:paraId="6F79BAEB" w14:textId="49671D1D" w:rsidR="005A0A11" w:rsidRPr="005A0A11" w:rsidRDefault="005A0A11" w:rsidP="005A0A11">
      <w:pPr>
        <w:spacing w:after="0" w:line="360" w:lineRule="auto"/>
        <w:jc w:val="both"/>
        <w:rPr>
          <w:rFonts w:ascii="Times New Roman" w:hAnsi="Times New Roman"/>
          <w:kern w:val="0"/>
          <w:sz w:val="24"/>
          <w14:ligatures w14:val="none"/>
        </w:rPr>
      </w:pPr>
      <w:r w:rsidRPr="005A0A11">
        <w:rPr>
          <w:rFonts w:ascii="Times New Roman" w:hAnsi="Times New Roman"/>
          <w:kern w:val="0"/>
          <w:sz w:val="24"/>
          <w14:ligatures w14:val="none"/>
        </w:rPr>
        <w:t>Ostali građevinski objekti su ostvareni u iznosu od 238.396,07 eura, više za 24,2</w:t>
      </w:r>
      <w:r w:rsidR="00BF4E58">
        <w:rPr>
          <w:rFonts w:ascii="Times New Roman" w:hAnsi="Times New Roman"/>
          <w:kern w:val="0"/>
          <w:sz w:val="24"/>
          <w14:ligatures w14:val="none"/>
        </w:rPr>
        <w:t>1</w:t>
      </w:r>
      <w:r w:rsidRPr="005A0A11">
        <w:rPr>
          <w:rFonts w:ascii="Times New Roman" w:hAnsi="Times New Roman"/>
          <w:kern w:val="0"/>
          <w:sz w:val="24"/>
          <w14:ligatures w14:val="none"/>
        </w:rPr>
        <w:t>% u odnosu na prethodnu godinu, javna rasvjeta u iznosu od 98.344,34 eura (2024. godine - 163.969,64 eura), izgradnja dijela kanalizacije u Bristu 11.437,50 eura i Podaci 36.798,25 eura (za izgradnju dijela kanalizacije nije bilo rashoda u 2024. godini) i ostali nespomenuti građevinski objekti u iznosu od 91.815,98 eura, najviše za izgradnju dječjeg igrališta u Gradcu 82.585,98 eura (u 2024. godini nije bilo rashoda za izgradnju dječjeg igrališta nego su ostali nespomenuti građevinski objekti u iznosili 27.962,50 eura za izgradnju trga u Gornjoj vali).</w:t>
      </w:r>
    </w:p>
    <w:p w14:paraId="42644437" w14:textId="2DC588D1" w:rsidR="00113523" w:rsidRPr="00E615B6" w:rsidRDefault="00113523" w:rsidP="00A20B6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7.3.</w:t>
      </w:r>
      <w:r w:rsidRPr="00E615B6">
        <w:rPr>
          <w:rFonts w:ascii="Times New Roman" w:hAnsi="Times New Roman"/>
          <w:kern w:val="0"/>
          <w:sz w:val="24"/>
          <w14:ligatures w14:val="none"/>
        </w:rPr>
        <w:t xml:space="preserve"> </w:t>
      </w:r>
      <w:r w:rsidRPr="00E615B6">
        <w:rPr>
          <w:rFonts w:ascii="Times New Roman" w:hAnsi="Times New Roman"/>
          <w:b/>
          <w:bCs/>
          <w:kern w:val="0"/>
          <w:sz w:val="24"/>
          <w14:ligatures w14:val="none"/>
        </w:rPr>
        <w:t>Postrojenja i oprema</w:t>
      </w:r>
      <w:r w:rsidRPr="00E615B6">
        <w:rPr>
          <w:rFonts w:ascii="Times New Roman" w:hAnsi="Times New Roman"/>
          <w:kern w:val="0"/>
          <w:sz w:val="24"/>
          <w14:ligatures w14:val="none"/>
        </w:rPr>
        <w:t xml:space="preserve"> </w:t>
      </w:r>
    </w:p>
    <w:p w14:paraId="70CBBB9D" w14:textId="28E73849" w:rsidR="008F1460" w:rsidRPr="008F1460" w:rsidRDefault="00BF4E58" w:rsidP="008F1460">
      <w:pPr>
        <w:spacing w:after="0" w:line="360" w:lineRule="auto"/>
        <w:jc w:val="both"/>
        <w:rPr>
          <w:rFonts w:ascii="Times New Roman" w:eastAsia="Calibri" w:hAnsi="Times New Roman" w:cs="Times New Roman"/>
          <w:kern w:val="0"/>
          <w:sz w:val="24"/>
          <w14:ligatures w14:val="none"/>
        </w:rPr>
      </w:pPr>
      <w:r w:rsidRPr="00BF4E58">
        <w:rPr>
          <w:rFonts w:ascii="Times New Roman" w:eastAsia="Calibri" w:hAnsi="Times New Roman" w:cs="Times New Roman"/>
          <w:kern w:val="0"/>
          <w:sz w:val="24"/>
          <w14:ligatures w14:val="none"/>
        </w:rPr>
        <w:t>Postrojenja i oprema su ostvareni u iznosu od 105.453,42 eura i veći su za 4,9</w:t>
      </w:r>
      <w:r>
        <w:rPr>
          <w:rFonts w:ascii="Times New Roman" w:eastAsia="Calibri" w:hAnsi="Times New Roman" w:cs="Times New Roman"/>
          <w:kern w:val="0"/>
          <w:sz w:val="24"/>
          <w14:ligatures w14:val="none"/>
        </w:rPr>
        <w:t>3</w:t>
      </w:r>
      <w:r w:rsidRPr="00BF4E58">
        <w:rPr>
          <w:rFonts w:ascii="Times New Roman" w:eastAsia="Calibri" w:hAnsi="Times New Roman" w:cs="Times New Roman"/>
          <w:kern w:val="0"/>
          <w:sz w:val="24"/>
          <w14:ligatures w14:val="none"/>
        </w:rPr>
        <w:t>% u odnosu na prethodnu godinu</w:t>
      </w:r>
      <w:r w:rsidR="008F1460" w:rsidRPr="008F1460">
        <w:rPr>
          <w:rFonts w:ascii="Times New Roman" w:eastAsia="Calibri" w:hAnsi="Times New Roman" w:cs="Times New Roman"/>
          <w:kern w:val="0"/>
          <w:sz w:val="24"/>
          <w14:ligatures w14:val="none"/>
        </w:rPr>
        <w:t xml:space="preserve"> a obuhvaćaju:</w:t>
      </w:r>
    </w:p>
    <w:p w14:paraId="12FED935" w14:textId="714AA4DE" w:rsidR="00BF4E58" w:rsidRPr="00BF4E58" w:rsidRDefault="001C6B15" w:rsidP="00BF4E58">
      <w:pPr>
        <w:spacing w:after="0" w:line="360" w:lineRule="auto"/>
        <w:jc w:val="both"/>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w:t>
      </w:r>
      <w:r w:rsidR="008F1460" w:rsidRPr="008F1460">
        <w:rPr>
          <w:rFonts w:ascii="Times New Roman" w:eastAsia="Calibri" w:hAnsi="Times New Roman" w:cs="Times New Roman"/>
          <w:kern w:val="0"/>
          <w:sz w:val="24"/>
          <w14:ligatures w14:val="none"/>
        </w:rPr>
        <w:t xml:space="preserve"> </w:t>
      </w:r>
      <w:r w:rsidR="00BF4E58" w:rsidRPr="00BF4E58">
        <w:rPr>
          <w:rFonts w:ascii="Times New Roman" w:eastAsia="Calibri" w:hAnsi="Times New Roman" w:cs="Times New Roman"/>
          <w:kern w:val="0"/>
          <w:sz w:val="24"/>
          <w14:ligatures w14:val="none"/>
        </w:rPr>
        <w:t>Uredska oprema i namještaj ostvareno u ukupnom iznosu od 9.730,72 eura što je više za 71,</w:t>
      </w:r>
      <w:r w:rsidR="009B0AC4">
        <w:rPr>
          <w:rFonts w:ascii="Times New Roman" w:eastAsia="Calibri" w:hAnsi="Times New Roman" w:cs="Times New Roman"/>
          <w:kern w:val="0"/>
          <w:sz w:val="24"/>
          <w14:ligatures w14:val="none"/>
        </w:rPr>
        <w:t>58</w:t>
      </w:r>
      <w:r w:rsidR="00BF4E58" w:rsidRPr="00BF4E58">
        <w:rPr>
          <w:rFonts w:ascii="Times New Roman" w:eastAsia="Calibri" w:hAnsi="Times New Roman" w:cs="Times New Roman"/>
          <w:kern w:val="0"/>
          <w:sz w:val="24"/>
          <w14:ligatures w14:val="none"/>
        </w:rPr>
        <w:t xml:space="preserve">% u odnosu na 2024. godinu, od toga Općina ostvareno je 9.513,14 eura što je više za 67,7% u odnosu na prethodnu godinu, nabavljeno više računala i uredske opreme nego </w:t>
      </w:r>
      <w:r w:rsidR="00BF4E58" w:rsidRPr="00BF4E58">
        <w:rPr>
          <w:rFonts w:ascii="Times New Roman" w:eastAsia="Calibri" w:hAnsi="Times New Roman" w:cs="Times New Roman"/>
          <w:kern w:val="0"/>
          <w:sz w:val="24"/>
          <w14:ligatures w14:val="none"/>
        </w:rPr>
        <w:lastRenderedPageBreak/>
        <w:t>prethodne godine, Općinska knjižnica "Hrvatska sloga" ostvareno 217,58 eura za uredski namještaj.</w:t>
      </w:r>
    </w:p>
    <w:p w14:paraId="2FC739FB" w14:textId="4FD91185" w:rsidR="009B0AC4" w:rsidRDefault="001C6B15" w:rsidP="009B0AC4">
      <w:pPr>
        <w:spacing w:after="0" w:line="360" w:lineRule="auto"/>
        <w:jc w:val="both"/>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w:t>
      </w:r>
      <w:r w:rsidR="008F1460" w:rsidRPr="008F1460">
        <w:rPr>
          <w:rFonts w:ascii="Times New Roman" w:eastAsia="Calibri" w:hAnsi="Times New Roman" w:cs="Times New Roman"/>
          <w:kern w:val="0"/>
          <w:sz w:val="24"/>
          <w14:ligatures w14:val="none"/>
        </w:rPr>
        <w:t xml:space="preserve"> </w:t>
      </w:r>
      <w:r w:rsidR="009B0AC4" w:rsidRPr="009B0AC4">
        <w:rPr>
          <w:rFonts w:ascii="Times New Roman" w:eastAsia="Calibri" w:hAnsi="Times New Roman" w:cs="Times New Roman"/>
          <w:kern w:val="0"/>
          <w:sz w:val="24"/>
          <w14:ligatures w14:val="none"/>
        </w:rPr>
        <w:t>Oprema za održavanje i zaštitu, ostvareno u iznosu od 2.918,75 eura što je 79,1</w:t>
      </w:r>
      <w:r w:rsidR="009B0AC4">
        <w:rPr>
          <w:rFonts w:ascii="Times New Roman" w:eastAsia="Calibri" w:hAnsi="Times New Roman" w:cs="Times New Roman"/>
          <w:kern w:val="0"/>
          <w:sz w:val="24"/>
          <w14:ligatures w14:val="none"/>
        </w:rPr>
        <w:t>1</w:t>
      </w:r>
      <w:r w:rsidR="009B0AC4" w:rsidRPr="009B0AC4">
        <w:rPr>
          <w:rFonts w:ascii="Times New Roman" w:eastAsia="Calibri" w:hAnsi="Times New Roman" w:cs="Times New Roman"/>
          <w:kern w:val="0"/>
          <w:sz w:val="24"/>
          <w14:ligatures w14:val="none"/>
        </w:rPr>
        <w:t>% manje u odnosu na prethodnu godinu, a odnosi se na postavljanje kamera sa snimačima za video nadzor, razlika je jer su prethodne godine nabavljene i postavljene visinske rampe na području Općine.</w:t>
      </w:r>
    </w:p>
    <w:p w14:paraId="06DC8597" w14:textId="2722F378" w:rsidR="009B0AC4" w:rsidRPr="009B0AC4" w:rsidRDefault="009B0AC4" w:rsidP="009B0AC4">
      <w:pPr>
        <w:spacing w:after="0" w:line="360" w:lineRule="auto"/>
        <w:jc w:val="both"/>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 xml:space="preserve">- </w:t>
      </w:r>
      <w:r w:rsidRPr="009B0AC4">
        <w:rPr>
          <w:rFonts w:ascii="Times New Roman" w:eastAsia="Calibri" w:hAnsi="Times New Roman" w:cs="Times New Roman"/>
          <w:kern w:val="0"/>
          <w:sz w:val="24"/>
          <w14:ligatures w14:val="none"/>
        </w:rPr>
        <w:t>Medicinska oprema je ostvarena u iznosu od 19.500,00 eura, isto se odnosi na uređaj za KPR mehaničku masažu srca LUCAS 3, prethodne godine nije bilo rashoda na ovom kontu.</w:t>
      </w:r>
    </w:p>
    <w:p w14:paraId="5DBD26E4" w14:textId="139D673B" w:rsidR="009B0AC4" w:rsidRPr="009B0AC4" w:rsidRDefault="001C6B15" w:rsidP="009B0AC4">
      <w:pPr>
        <w:spacing w:after="0" w:line="360" w:lineRule="auto"/>
        <w:jc w:val="both"/>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w:t>
      </w:r>
      <w:r w:rsidR="008F1460" w:rsidRPr="008F1460">
        <w:rPr>
          <w:rFonts w:ascii="Times New Roman" w:eastAsia="Calibri" w:hAnsi="Times New Roman" w:cs="Times New Roman"/>
          <w:kern w:val="0"/>
          <w:sz w:val="24"/>
          <w14:ligatures w14:val="none"/>
        </w:rPr>
        <w:t xml:space="preserve"> </w:t>
      </w:r>
      <w:r w:rsidR="009B0AC4" w:rsidRPr="009B0AC4">
        <w:rPr>
          <w:rFonts w:ascii="Times New Roman" w:eastAsia="Calibri" w:hAnsi="Times New Roman" w:cs="Times New Roman"/>
          <w:kern w:val="0"/>
          <w:sz w:val="24"/>
          <w14:ligatures w14:val="none"/>
        </w:rPr>
        <w:t>Sportska i glazbena oprema ostvareno u iznosu od 12.332,20 eura što je 11</w:t>
      </w:r>
      <w:r w:rsidR="009B0AC4">
        <w:rPr>
          <w:rFonts w:ascii="Times New Roman" w:eastAsia="Calibri" w:hAnsi="Times New Roman" w:cs="Times New Roman"/>
          <w:kern w:val="0"/>
          <w:sz w:val="24"/>
          <w14:ligatures w14:val="none"/>
        </w:rPr>
        <w:t>,05</w:t>
      </w:r>
      <w:r w:rsidR="009B0AC4" w:rsidRPr="009B0AC4">
        <w:rPr>
          <w:rFonts w:ascii="Times New Roman" w:eastAsia="Calibri" w:hAnsi="Times New Roman" w:cs="Times New Roman"/>
          <w:kern w:val="0"/>
          <w:sz w:val="24"/>
          <w14:ligatures w14:val="none"/>
        </w:rPr>
        <w:t>% manje u odnosu na 2024. godinu za 1.541,58 eura i odnosi se na nabavu sportske opreme za teretane te za igrališta na području Općine.</w:t>
      </w:r>
    </w:p>
    <w:p w14:paraId="2719A25C" w14:textId="696F547F" w:rsidR="009B0AC4" w:rsidRPr="009B0AC4" w:rsidRDefault="001C6B15" w:rsidP="009B0AC4">
      <w:pPr>
        <w:spacing w:after="0" w:line="360" w:lineRule="auto"/>
        <w:jc w:val="both"/>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w:t>
      </w:r>
      <w:r w:rsidR="008F1460" w:rsidRPr="008F1460">
        <w:rPr>
          <w:rFonts w:ascii="Times New Roman" w:eastAsia="Calibri" w:hAnsi="Times New Roman" w:cs="Times New Roman"/>
          <w:kern w:val="0"/>
          <w:sz w:val="24"/>
          <w14:ligatures w14:val="none"/>
        </w:rPr>
        <w:t xml:space="preserve"> </w:t>
      </w:r>
      <w:r w:rsidR="009B0AC4" w:rsidRPr="009B0AC4">
        <w:rPr>
          <w:rFonts w:ascii="Times New Roman" w:eastAsia="Calibri" w:hAnsi="Times New Roman" w:cs="Times New Roman"/>
          <w:kern w:val="0"/>
          <w:sz w:val="24"/>
          <w14:ligatures w14:val="none"/>
        </w:rPr>
        <w:t xml:space="preserve">Uređaji, strojevi i oprema za ostale namjene ostvareno je u iznosu od 60.971,75 eura što je </w:t>
      </w:r>
      <w:r w:rsidR="009B0AC4">
        <w:rPr>
          <w:rFonts w:ascii="Times New Roman" w:eastAsia="Calibri" w:hAnsi="Times New Roman" w:cs="Times New Roman"/>
          <w:kern w:val="0"/>
          <w:sz w:val="24"/>
          <w14:ligatures w14:val="none"/>
        </w:rPr>
        <w:t>8,99</w:t>
      </w:r>
      <w:r w:rsidR="009B0AC4" w:rsidRPr="009B0AC4">
        <w:rPr>
          <w:rFonts w:ascii="Times New Roman" w:eastAsia="Calibri" w:hAnsi="Times New Roman" w:cs="Times New Roman"/>
          <w:kern w:val="0"/>
          <w:sz w:val="24"/>
          <w14:ligatures w14:val="none"/>
        </w:rPr>
        <w:t>% manje (za 6.019,49 eura) nego prethodne godine.</w:t>
      </w:r>
    </w:p>
    <w:p w14:paraId="5718ECD6"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7.4.</w:t>
      </w:r>
      <w:r w:rsidRPr="00E615B6">
        <w:rPr>
          <w:rFonts w:ascii="Times New Roman" w:hAnsi="Times New Roman"/>
          <w:kern w:val="0"/>
          <w:sz w:val="24"/>
          <w14:ligatures w14:val="none"/>
        </w:rPr>
        <w:t xml:space="preserve"> </w:t>
      </w:r>
      <w:r w:rsidRPr="00E615B6">
        <w:rPr>
          <w:rFonts w:ascii="Times New Roman" w:hAnsi="Times New Roman"/>
          <w:b/>
          <w:bCs/>
          <w:kern w:val="0"/>
          <w:sz w:val="24"/>
          <w14:ligatures w14:val="none"/>
        </w:rPr>
        <w:t>Prijevozna sredstva</w:t>
      </w:r>
      <w:r w:rsidRPr="00E615B6">
        <w:rPr>
          <w:rFonts w:ascii="Times New Roman" w:hAnsi="Times New Roman"/>
          <w:kern w:val="0"/>
          <w:sz w:val="24"/>
          <w14:ligatures w14:val="none"/>
        </w:rPr>
        <w:t xml:space="preserve"> </w:t>
      </w:r>
    </w:p>
    <w:p w14:paraId="5B73C19F" w14:textId="212CAB57" w:rsidR="009B0AC4" w:rsidRPr="009B0AC4" w:rsidRDefault="009B0AC4" w:rsidP="009B0AC4">
      <w:pPr>
        <w:spacing w:after="0" w:line="360" w:lineRule="auto"/>
        <w:jc w:val="both"/>
        <w:rPr>
          <w:rFonts w:ascii="Times New Roman" w:hAnsi="Times New Roman"/>
          <w:kern w:val="0"/>
          <w:sz w:val="24"/>
          <w14:ligatures w14:val="none"/>
        </w:rPr>
      </w:pPr>
      <w:r w:rsidRPr="009B0AC4">
        <w:rPr>
          <w:rFonts w:ascii="Times New Roman" w:hAnsi="Times New Roman"/>
          <w:kern w:val="0"/>
          <w:sz w:val="24"/>
          <w14:ligatures w14:val="none"/>
        </w:rPr>
        <w:t xml:space="preserve">Rashodi iznose 12.498,00 eura, nabavljena su dva motocikla </w:t>
      </w:r>
      <w:proofErr w:type="spellStart"/>
      <w:r w:rsidRPr="009B0AC4">
        <w:rPr>
          <w:rFonts w:ascii="Times New Roman" w:hAnsi="Times New Roman"/>
          <w:kern w:val="0"/>
          <w:sz w:val="24"/>
          <w14:ligatures w14:val="none"/>
        </w:rPr>
        <w:t>Piaggio</w:t>
      </w:r>
      <w:proofErr w:type="spellEnd"/>
      <w:r w:rsidRPr="009B0AC4">
        <w:rPr>
          <w:rFonts w:ascii="Times New Roman" w:hAnsi="Times New Roman"/>
          <w:kern w:val="0"/>
          <w:sz w:val="24"/>
          <w14:ligatures w14:val="none"/>
        </w:rPr>
        <w:t xml:space="preserve"> Beverly </w:t>
      </w:r>
      <w:r>
        <w:rPr>
          <w:rFonts w:ascii="Times New Roman" w:hAnsi="Times New Roman"/>
          <w:kern w:val="0"/>
          <w:sz w:val="24"/>
          <w14:ligatures w14:val="none"/>
        </w:rPr>
        <w:t xml:space="preserve">za </w:t>
      </w:r>
      <w:r w:rsidRPr="009B0AC4">
        <w:rPr>
          <w:rFonts w:ascii="Times New Roman" w:hAnsi="Times New Roman"/>
          <w:kern w:val="0"/>
          <w:sz w:val="24"/>
          <w14:ligatures w14:val="none"/>
        </w:rPr>
        <w:t>potrebe komunalno-prometnih redara, prethodne godine nije bilo rashoda za nabavu prijevoznih sredstava.</w:t>
      </w:r>
    </w:p>
    <w:p w14:paraId="4CC09FB2" w14:textId="69194D6B" w:rsidR="00113523" w:rsidRPr="00BA4EB8" w:rsidRDefault="00113523" w:rsidP="00043081">
      <w:pPr>
        <w:spacing w:after="0" w:line="360" w:lineRule="auto"/>
        <w:jc w:val="both"/>
        <w:rPr>
          <w:rFonts w:ascii="Times New Roman" w:hAnsi="Times New Roman"/>
          <w:b/>
          <w:kern w:val="0"/>
          <w:sz w:val="24"/>
          <w14:ligatures w14:val="none"/>
        </w:rPr>
      </w:pPr>
      <w:r w:rsidRPr="00BA4EB8">
        <w:rPr>
          <w:rFonts w:ascii="Times New Roman" w:hAnsi="Times New Roman"/>
          <w:b/>
          <w:kern w:val="0"/>
          <w:sz w:val="24"/>
          <w14:ligatures w14:val="none"/>
        </w:rPr>
        <w:t xml:space="preserve">7.5. Knjige </w:t>
      </w:r>
    </w:p>
    <w:p w14:paraId="231A5BC6" w14:textId="009A98F0" w:rsidR="001C6B15" w:rsidRDefault="001C6B15" w:rsidP="00043081">
      <w:pPr>
        <w:spacing w:after="0" w:line="360" w:lineRule="auto"/>
        <w:jc w:val="both"/>
        <w:rPr>
          <w:rFonts w:ascii="Times New Roman" w:hAnsi="Times New Roman" w:cs="Times New Roman"/>
          <w:kern w:val="0"/>
          <w:sz w:val="24"/>
          <w:szCs w:val="24"/>
          <w14:ligatures w14:val="none"/>
        </w:rPr>
      </w:pPr>
      <w:r w:rsidRPr="001C6B15">
        <w:rPr>
          <w:rFonts w:ascii="Times New Roman" w:eastAsia="Calibri" w:hAnsi="Times New Roman" w:cs="Times New Roman"/>
          <w:kern w:val="0"/>
          <w:sz w:val="24"/>
          <w14:ligatures w14:val="none"/>
        </w:rPr>
        <w:t xml:space="preserve">Knjige u Općinskoj knjižnici „Hrvatska sloga“ Gradac </w:t>
      </w:r>
      <w:r w:rsidR="0012303D">
        <w:rPr>
          <w:rFonts w:ascii="Times New Roman" w:eastAsia="Calibri" w:hAnsi="Times New Roman" w:cs="Times New Roman"/>
          <w:kern w:val="0"/>
          <w:sz w:val="24"/>
          <w14:ligatures w14:val="none"/>
        </w:rPr>
        <w:t>i Dječjem vrtiću Gradac ukupno iznose 8.597,66</w:t>
      </w:r>
      <w:r w:rsidR="00247F9A">
        <w:rPr>
          <w:rFonts w:ascii="Times New Roman" w:eastAsia="Calibri" w:hAnsi="Times New Roman" w:cs="Times New Roman"/>
          <w:kern w:val="0"/>
          <w:sz w:val="24"/>
          <w14:ligatures w14:val="none"/>
        </w:rPr>
        <w:t xml:space="preserve"> </w:t>
      </w:r>
      <w:r w:rsidRPr="001C6B15">
        <w:rPr>
          <w:rFonts w:ascii="Times New Roman" w:eastAsia="Calibri" w:hAnsi="Times New Roman" w:cs="Times New Roman"/>
          <w:kern w:val="0"/>
          <w:sz w:val="24"/>
          <w14:ligatures w14:val="none"/>
        </w:rPr>
        <w:t xml:space="preserve">eura, što je za </w:t>
      </w:r>
      <w:r w:rsidR="0012303D">
        <w:rPr>
          <w:rFonts w:ascii="Times New Roman" w:eastAsia="Calibri" w:hAnsi="Times New Roman" w:cs="Times New Roman"/>
          <w:kern w:val="0"/>
          <w:sz w:val="24"/>
          <w14:ligatures w14:val="none"/>
        </w:rPr>
        <w:t>11,85</w:t>
      </w:r>
      <w:r w:rsidRPr="001C6B15">
        <w:rPr>
          <w:rFonts w:ascii="Times New Roman" w:eastAsia="Calibri" w:hAnsi="Times New Roman" w:cs="Times New Roman"/>
          <w:kern w:val="0"/>
          <w:sz w:val="24"/>
          <w14:ligatures w14:val="none"/>
        </w:rPr>
        <w:t xml:space="preserve">% </w:t>
      </w:r>
      <w:r w:rsidR="0012303D">
        <w:rPr>
          <w:rFonts w:ascii="Times New Roman" w:eastAsia="Calibri" w:hAnsi="Times New Roman" w:cs="Times New Roman"/>
          <w:kern w:val="0"/>
          <w:sz w:val="24"/>
          <w14:ligatures w14:val="none"/>
        </w:rPr>
        <w:t>manje</w:t>
      </w:r>
      <w:r w:rsidRPr="001C6B15">
        <w:rPr>
          <w:rFonts w:ascii="Times New Roman" w:eastAsia="Calibri" w:hAnsi="Times New Roman" w:cs="Times New Roman"/>
          <w:kern w:val="0"/>
          <w:sz w:val="24"/>
          <w14:ligatures w14:val="none"/>
        </w:rPr>
        <w:t xml:space="preserve"> nego u prethodnoj godini. Razlog je </w:t>
      </w:r>
      <w:r w:rsidR="0071230B">
        <w:rPr>
          <w:rFonts w:ascii="Times New Roman" w:eastAsia="Calibri" w:hAnsi="Times New Roman" w:cs="Times New Roman"/>
          <w:kern w:val="0"/>
          <w:sz w:val="24"/>
          <w14:ligatures w14:val="none"/>
        </w:rPr>
        <w:t>što su prikazani samo troškovi plaćenih knjiga prema načelu nastanka troška kod proračunskog korisnika a ne nadležnog proračuna</w:t>
      </w:r>
      <w:r w:rsidRPr="001C6B15">
        <w:rPr>
          <w:rFonts w:ascii="Times New Roman" w:eastAsia="Calibri" w:hAnsi="Times New Roman" w:cs="Times New Roman"/>
          <w:kern w:val="0"/>
          <w:sz w:val="24"/>
          <w14:ligatures w14:val="none"/>
        </w:rPr>
        <w:t>.</w:t>
      </w:r>
    </w:p>
    <w:p w14:paraId="27F35B6E"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7.6.</w:t>
      </w:r>
      <w:r w:rsidRPr="00E615B6">
        <w:rPr>
          <w:rFonts w:ascii="Times New Roman" w:hAnsi="Times New Roman"/>
          <w:kern w:val="0"/>
          <w:sz w:val="24"/>
          <w14:ligatures w14:val="none"/>
        </w:rPr>
        <w:t xml:space="preserve"> </w:t>
      </w:r>
      <w:r w:rsidRPr="00E615B6">
        <w:rPr>
          <w:rFonts w:ascii="Times New Roman" w:hAnsi="Times New Roman"/>
          <w:b/>
          <w:bCs/>
          <w:kern w:val="0"/>
          <w:sz w:val="24"/>
          <w14:ligatures w14:val="none"/>
        </w:rPr>
        <w:t>Nematerijalna proizvedena imovina</w:t>
      </w:r>
      <w:r w:rsidRPr="00E615B6">
        <w:rPr>
          <w:rFonts w:ascii="Times New Roman" w:hAnsi="Times New Roman"/>
          <w:kern w:val="0"/>
          <w:sz w:val="24"/>
          <w14:ligatures w14:val="none"/>
        </w:rPr>
        <w:t xml:space="preserve"> </w:t>
      </w:r>
    </w:p>
    <w:p w14:paraId="6E62539D" w14:textId="77777777" w:rsidR="0071230B" w:rsidRDefault="0071230B" w:rsidP="0071230B">
      <w:pPr>
        <w:spacing w:after="0" w:line="360" w:lineRule="auto"/>
        <w:jc w:val="both"/>
        <w:rPr>
          <w:rFonts w:ascii="Times New Roman" w:hAnsi="Times New Roman" w:cs="Times New Roman"/>
          <w:kern w:val="0"/>
          <w:sz w:val="24"/>
          <w:szCs w:val="24"/>
          <w14:ligatures w14:val="none"/>
        </w:rPr>
      </w:pPr>
      <w:r w:rsidRPr="0071230B">
        <w:rPr>
          <w:rFonts w:ascii="Times New Roman" w:hAnsi="Times New Roman" w:cs="Times New Roman"/>
          <w:kern w:val="0"/>
          <w:sz w:val="24"/>
          <w:szCs w:val="24"/>
          <w14:ligatures w14:val="none"/>
        </w:rPr>
        <w:t xml:space="preserve">Nematerijalna proizvedena imovina je ostvarena u iznosu od 187.427,44 eura; </w:t>
      </w:r>
    </w:p>
    <w:p w14:paraId="1204B5BD" w14:textId="77777777" w:rsidR="0071230B" w:rsidRDefault="0071230B" w:rsidP="0071230B">
      <w:pPr>
        <w:spacing w:after="0" w:line="360" w:lineRule="auto"/>
        <w:jc w:val="both"/>
        <w:rPr>
          <w:rFonts w:ascii="Times New Roman" w:hAnsi="Times New Roman" w:cs="Times New Roman"/>
          <w:kern w:val="0"/>
          <w:sz w:val="24"/>
          <w:szCs w:val="24"/>
          <w14:ligatures w14:val="none"/>
        </w:rPr>
      </w:pPr>
      <w:r w:rsidRPr="0071230B">
        <w:rPr>
          <w:rFonts w:ascii="Times New Roman" w:hAnsi="Times New Roman" w:cs="Times New Roman"/>
          <w:kern w:val="0"/>
          <w:sz w:val="24"/>
          <w:szCs w:val="24"/>
          <w14:ligatures w14:val="none"/>
        </w:rPr>
        <w:t xml:space="preserve">4262 ulaganja u računalne programe – nije bilo rashoda u 2025. godini, </w:t>
      </w:r>
    </w:p>
    <w:p w14:paraId="3C1BE546" w14:textId="0C4309F6" w:rsidR="0071230B" w:rsidRDefault="0071230B" w:rsidP="0071230B">
      <w:pPr>
        <w:spacing w:after="0" w:line="360" w:lineRule="auto"/>
        <w:jc w:val="both"/>
        <w:rPr>
          <w:rFonts w:ascii="Times New Roman" w:hAnsi="Times New Roman" w:cs="Times New Roman"/>
          <w:kern w:val="0"/>
          <w:sz w:val="24"/>
          <w:szCs w:val="24"/>
          <w14:ligatures w14:val="none"/>
        </w:rPr>
      </w:pPr>
      <w:r w:rsidRPr="0071230B">
        <w:rPr>
          <w:rFonts w:ascii="Times New Roman" w:hAnsi="Times New Roman" w:cs="Times New Roman"/>
          <w:kern w:val="0"/>
          <w:sz w:val="24"/>
          <w:szCs w:val="24"/>
          <w14:ligatures w14:val="none"/>
        </w:rPr>
        <w:t>4263</w:t>
      </w:r>
      <w:r>
        <w:rPr>
          <w:rFonts w:ascii="Times New Roman" w:hAnsi="Times New Roman" w:cs="Times New Roman"/>
          <w:kern w:val="0"/>
          <w:sz w:val="24"/>
          <w:szCs w:val="24"/>
          <w14:ligatures w14:val="none"/>
        </w:rPr>
        <w:t xml:space="preserve"> </w:t>
      </w:r>
      <w:r w:rsidRPr="0071230B">
        <w:rPr>
          <w:rFonts w:ascii="Times New Roman" w:hAnsi="Times New Roman" w:cs="Times New Roman"/>
          <w:kern w:val="0"/>
          <w:sz w:val="24"/>
          <w:szCs w:val="24"/>
          <w14:ligatures w14:val="none"/>
        </w:rPr>
        <w:t xml:space="preserve">dokumenti prostornog uređenja 17.209,31 eura, prostorni plan 13.800,00 eura, urbanistički plan 3.409,31 eura, </w:t>
      </w:r>
    </w:p>
    <w:p w14:paraId="396CDCA3" w14:textId="59BCD3F3" w:rsidR="0071230B" w:rsidRDefault="0071230B" w:rsidP="0071230B">
      <w:pPr>
        <w:spacing w:after="0" w:line="360" w:lineRule="auto"/>
        <w:jc w:val="both"/>
        <w:rPr>
          <w:rFonts w:ascii="Times New Roman" w:hAnsi="Times New Roman" w:cs="Times New Roman"/>
          <w:kern w:val="0"/>
          <w:sz w:val="24"/>
          <w:szCs w:val="24"/>
          <w14:ligatures w14:val="none"/>
        </w:rPr>
      </w:pPr>
      <w:r w:rsidRPr="0071230B">
        <w:rPr>
          <w:rFonts w:ascii="Times New Roman" w:hAnsi="Times New Roman" w:cs="Times New Roman"/>
          <w:kern w:val="0"/>
          <w:sz w:val="24"/>
          <w:szCs w:val="24"/>
          <w14:ligatures w14:val="none"/>
        </w:rPr>
        <w:t>4264 ostala nematerijalna proizvedena imovina 170.218,13 eura (arhitektonski, idejni i ostali projekti, više iz razloga projekata za izgradnju POS zgrade).</w:t>
      </w:r>
    </w:p>
    <w:p w14:paraId="77E09BF0" w14:textId="77777777" w:rsidR="00D00018" w:rsidRDefault="00D00018" w:rsidP="0071230B">
      <w:pPr>
        <w:spacing w:after="0" w:line="360" w:lineRule="auto"/>
        <w:jc w:val="both"/>
        <w:rPr>
          <w:rFonts w:ascii="Times New Roman" w:hAnsi="Times New Roman" w:cs="Times New Roman"/>
          <w:kern w:val="0"/>
          <w:sz w:val="24"/>
          <w:szCs w:val="24"/>
          <w14:ligatures w14:val="none"/>
        </w:rPr>
      </w:pPr>
    </w:p>
    <w:p w14:paraId="47D8E921" w14:textId="5DE7E25C" w:rsidR="0071230B" w:rsidRDefault="0071230B" w:rsidP="0071230B">
      <w:pPr>
        <w:spacing w:after="0" w:line="360" w:lineRule="auto"/>
        <w:jc w:val="both"/>
        <w:rPr>
          <w:rFonts w:ascii="Times New Roman" w:hAnsi="Times New Roman" w:cs="Times New Roman"/>
          <w:b/>
          <w:bCs/>
          <w:kern w:val="0"/>
          <w:sz w:val="24"/>
          <w:szCs w:val="24"/>
          <w14:ligatures w14:val="none"/>
        </w:rPr>
      </w:pPr>
      <w:r w:rsidRPr="0071230B">
        <w:rPr>
          <w:rFonts w:ascii="Times New Roman" w:hAnsi="Times New Roman" w:cs="Times New Roman"/>
          <w:b/>
          <w:bCs/>
          <w:kern w:val="0"/>
          <w:sz w:val="24"/>
          <w:szCs w:val="24"/>
          <w14:ligatures w14:val="none"/>
        </w:rPr>
        <w:t>8.Izdaci za financijsku imovinu i otplate zajmova</w:t>
      </w:r>
    </w:p>
    <w:p w14:paraId="206CC28C" w14:textId="78B94685" w:rsidR="0071230B" w:rsidRPr="0071230B" w:rsidRDefault="0071230B" w:rsidP="0071230B">
      <w:pPr>
        <w:spacing w:after="0" w:line="360" w:lineRule="auto"/>
        <w:jc w:val="both"/>
        <w:rPr>
          <w:rFonts w:ascii="Times New Roman" w:hAnsi="Times New Roman" w:cs="Times New Roman"/>
          <w:kern w:val="0"/>
          <w:sz w:val="24"/>
          <w:szCs w:val="24"/>
          <w14:ligatures w14:val="none"/>
        </w:rPr>
      </w:pPr>
      <w:r w:rsidRPr="0071230B">
        <w:rPr>
          <w:rFonts w:ascii="Times New Roman" w:hAnsi="Times New Roman" w:cs="Times New Roman"/>
          <w:kern w:val="0"/>
          <w:sz w:val="24"/>
          <w:szCs w:val="24"/>
          <w14:ligatures w14:val="none"/>
        </w:rPr>
        <w:t>Izdaci za financijsku imovinu i otplate zajmova iznose 264.242,89 eura. Odnose se na otplatu glavnice primljenih kredita i dionice i udjele u glavnici tuzemnih trgovačkih društava. U 2024. godini nije bilo rashoda za navedeno.</w:t>
      </w:r>
      <w:r w:rsidRPr="0071230B">
        <w:rPr>
          <w:rFonts w:ascii="Times New Roman" w:eastAsia="Times New Roman" w:hAnsi="Times New Roman" w:cs="Times New Roman"/>
          <w:kern w:val="0"/>
          <w:sz w:val="24"/>
          <w:szCs w:val="20"/>
          <w:lang w:eastAsia="hr-HR"/>
          <w14:ligatures w14:val="none"/>
        </w:rPr>
        <w:t xml:space="preserve"> </w:t>
      </w:r>
      <w:r w:rsidRPr="0071230B">
        <w:rPr>
          <w:rFonts w:ascii="Times New Roman" w:hAnsi="Times New Roman" w:cs="Times New Roman"/>
          <w:kern w:val="0"/>
          <w:sz w:val="24"/>
          <w:szCs w:val="24"/>
          <w14:ligatures w14:val="none"/>
        </w:rPr>
        <w:t xml:space="preserve">Izdaci za ulaganja u financijske instrumente - dionice i udjele u glavnici - ostvareno u iznosu od 157.100,00 eura, isto se odnosi na poslovne udjele </w:t>
      </w:r>
      <w:r w:rsidRPr="0071230B">
        <w:rPr>
          <w:rFonts w:ascii="Times New Roman" w:hAnsi="Times New Roman" w:cs="Times New Roman"/>
          <w:kern w:val="0"/>
          <w:sz w:val="24"/>
          <w:szCs w:val="24"/>
          <w14:ligatures w14:val="none"/>
        </w:rPr>
        <w:lastRenderedPageBreak/>
        <w:t>Trgovačkog društva Gradac d.o.o.</w:t>
      </w:r>
      <w:r w:rsidRPr="0071230B">
        <w:rPr>
          <w:rFonts w:ascii="Times New Roman" w:eastAsia="Times New Roman" w:hAnsi="Times New Roman" w:cs="Times New Roman"/>
          <w:kern w:val="0"/>
          <w:sz w:val="24"/>
          <w:szCs w:val="20"/>
          <w:lang w:eastAsia="hr-HR"/>
          <w14:ligatures w14:val="none"/>
        </w:rPr>
        <w:t xml:space="preserve"> </w:t>
      </w:r>
      <w:r w:rsidRPr="0071230B">
        <w:rPr>
          <w:rFonts w:ascii="Times New Roman" w:hAnsi="Times New Roman" w:cs="Times New Roman"/>
          <w:kern w:val="0"/>
          <w:sz w:val="24"/>
          <w:szCs w:val="24"/>
          <w14:ligatures w14:val="none"/>
        </w:rPr>
        <w:t>Otplata glavnice primljenih kredita od kreditnih institucija u javnom sektoru - dugoročni kredit kod HPB banke - izdaci iznose od 107.142,89 eura. Mjesečni anuitet iznosi 8.928,56 eura.</w:t>
      </w:r>
    </w:p>
    <w:p w14:paraId="53970C63" w14:textId="77777777" w:rsidR="0071230B" w:rsidRDefault="0071230B" w:rsidP="00043081">
      <w:pPr>
        <w:spacing w:after="0" w:line="360" w:lineRule="auto"/>
        <w:jc w:val="both"/>
        <w:rPr>
          <w:rFonts w:ascii="Times New Roman" w:hAnsi="Times New Roman"/>
          <w:i/>
          <w:iCs/>
          <w:kern w:val="0"/>
          <w:sz w:val="24"/>
          <w:u w:val="single"/>
          <w14:ligatures w14:val="none"/>
        </w:rPr>
      </w:pPr>
    </w:p>
    <w:p w14:paraId="2AE03634" w14:textId="77777777" w:rsidR="0031522A" w:rsidRPr="00E615B6" w:rsidRDefault="0031522A" w:rsidP="00043081">
      <w:pPr>
        <w:spacing w:after="0" w:line="360" w:lineRule="auto"/>
        <w:contextualSpacing/>
        <w:jc w:val="both"/>
        <w:rPr>
          <w:rFonts w:ascii="Times New Roman" w:hAnsi="Times New Roman"/>
          <w:kern w:val="0"/>
          <w:sz w:val="24"/>
          <w:szCs w:val="24"/>
          <w14:ligatures w14:val="none"/>
        </w:rPr>
      </w:pPr>
    </w:p>
    <w:p w14:paraId="5E606F06" w14:textId="77777777" w:rsidR="00113523" w:rsidRPr="00E615B6" w:rsidRDefault="00113523" w:rsidP="00043081">
      <w:pPr>
        <w:spacing w:after="0" w:line="360" w:lineRule="auto"/>
        <w:jc w:val="both"/>
        <w:rPr>
          <w:rFonts w:ascii="Times New Roman" w:hAnsi="Times New Roman"/>
          <w:b/>
          <w:kern w:val="0"/>
          <w:sz w:val="26"/>
          <w14:ligatures w14:val="none"/>
        </w:rPr>
      </w:pPr>
      <w:r w:rsidRPr="00E615B6">
        <w:rPr>
          <w:rFonts w:ascii="Times New Roman" w:hAnsi="Times New Roman"/>
          <w:b/>
          <w:kern w:val="0"/>
          <w:sz w:val="26"/>
          <w14:ligatures w14:val="none"/>
        </w:rPr>
        <w:t>OBRAZLOŽENJE IZVRŠENJA PRORAČUNA - POSEBNI DIO PRORAČUNA</w:t>
      </w:r>
    </w:p>
    <w:p w14:paraId="34901B90" w14:textId="77777777" w:rsidR="00113523" w:rsidRPr="00E615B6" w:rsidRDefault="00113523" w:rsidP="00043081">
      <w:pPr>
        <w:spacing w:after="0" w:line="360" w:lineRule="auto"/>
        <w:jc w:val="both"/>
        <w:rPr>
          <w:rFonts w:ascii="Times New Roman" w:hAnsi="Times New Roman"/>
          <w:kern w:val="0"/>
          <w:sz w:val="24"/>
          <w14:ligatures w14:val="none"/>
        </w:rPr>
      </w:pPr>
    </w:p>
    <w:p w14:paraId="177E29BF" w14:textId="77777777" w:rsidR="00113523" w:rsidRPr="00E615B6" w:rsidRDefault="00113523" w:rsidP="00043081">
      <w:pPr>
        <w:spacing w:after="0" w:line="360" w:lineRule="auto"/>
        <w:jc w:val="both"/>
        <w:rPr>
          <w:rFonts w:ascii="Times New Roman" w:hAnsi="Times New Roman"/>
          <w:kern w:val="0"/>
          <w:sz w:val="24"/>
          <w14:ligatures w14:val="none"/>
        </w:rPr>
      </w:pPr>
    </w:p>
    <w:p w14:paraId="5E145455" w14:textId="197E961C"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U posebnom dijelu proračuna rashodi su raspoređeni po glavama, programima, aktivnostima</w:t>
      </w:r>
      <w:r w:rsidR="005935F9">
        <w:rPr>
          <w:rFonts w:ascii="Times New Roman" w:hAnsi="Times New Roman"/>
          <w:kern w:val="0"/>
          <w:sz w:val="24"/>
          <w14:ligatures w14:val="none"/>
        </w:rPr>
        <w:t>, izvorima</w:t>
      </w:r>
      <w:r w:rsidRPr="00E615B6">
        <w:rPr>
          <w:rFonts w:ascii="Times New Roman" w:hAnsi="Times New Roman"/>
          <w:kern w:val="0"/>
          <w:sz w:val="24"/>
          <w14:ligatures w14:val="none"/>
        </w:rPr>
        <w:t xml:space="preserve"> i projektima koji mogu biti kapitalni i tekući. Ukupni izdaci iznose </w:t>
      </w:r>
      <w:r w:rsidR="00B71DEF">
        <w:rPr>
          <w:rFonts w:ascii="Times New Roman" w:hAnsi="Times New Roman"/>
          <w:kern w:val="0"/>
          <w:sz w:val="24"/>
          <w14:ligatures w14:val="none"/>
        </w:rPr>
        <w:t>7.089.312,45</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te su manji za </w:t>
      </w:r>
      <w:r w:rsidR="00B71DEF">
        <w:rPr>
          <w:rFonts w:ascii="Times New Roman" w:hAnsi="Times New Roman"/>
          <w:kern w:val="0"/>
          <w:sz w:val="24"/>
          <w14:ligatures w14:val="none"/>
        </w:rPr>
        <w:t>35,08</w:t>
      </w:r>
      <w:r w:rsidRPr="00E615B6">
        <w:rPr>
          <w:rFonts w:ascii="Times New Roman" w:hAnsi="Times New Roman"/>
          <w:kern w:val="0"/>
          <w:sz w:val="24"/>
          <w14:ligatures w14:val="none"/>
        </w:rPr>
        <w:t>% u odnosu na plan.</w:t>
      </w:r>
    </w:p>
    <w:p w14:paraId="4CF439D0" w14:textId="77777777" w:rsidR="00113523" w:rsidRPr="00E615B6" w:rsidRDefault="00113523" w:rsidP="00043081">
      <w:pPr>
        <w:spacing w:after="0" w:line="360" w:lineRule="auto"/>
        <w:jc w:val="both"/>
        <w:rPr>
          <w:rFonts w:ascii="Times New Roman" w:hAnsi="Times New Roman"/>
          <w:kern w:val="0"/>
          <w:sz w:val="24"/>
          <w14:ligatures w14:val="none"/>
        </w:rPr>
      </w:pPr>
    </w:p>
    <w:p w14:paraId="505AC0D8" w14:textId="77777777" w:rsidR="00113523" w:rsidRPr="00E615B6" w:rsidRDefault="00113523" w:rsidP="00043081">
      <w:pPr>
        <w:spacing w:after="0" w:line="360" w:lineRule="auto"/>
        <w:jc w:val="both"/>
        <w:rPr>
          <w:rFonts w:ascii="Times New Roman" w:hAnsi="Times New Roman"/>
          <w:kern w:val="0"/>
          <w:sz w:val="24"/>
          <w14:ligatures w14:val="none"/>
        </w:rPr>
      </w:pPr>
    </w:p>
    <w:p w14:paraId="44A507F8"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GLAVA  00101 PREDSTAVNIČKA I IZVRŠNA TIJELA</w:t>
      </w:r>
    </w:p>
    <w:p w14:paraId="0A2F8558" w14:textId="77777777" w:rsidR="00113523" w:rsidRPr="00E615B6" w:rsidRDefault="00113523" w:rsidP="00043081">
      <w:pPr>
        <w:spacing w:after="0" w:line="360" w:lineRule="auto"/>
        <w:jc w:val="both"/>
        <w:rPr>
          <w:rFonts w:ascii="Times New Roman" w:hAnsi="Times New Roman"/>
          <w:kern w:val="0"/>
          <w:sz w:val="24"/>
          <w14:ligatures w14:val="none"/>
        </w:rPr>
      </w:pPr>
    </w:p>
    <w:p w14:paraId="5C1B490C"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 xml:space="preserve">Program 1001 Rad općinskog vijeća </w:t>
      </w:r>
    </w:p>
    <w:p w14:paraId="1DCE4786" w14:textId="5A09C0B6"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Ukupni rashodi i izdaci u okviru ovog programa ostvareni u 202</w:t>
      </w:r>
      <w:r w:rsidR="00B71DEF">
        <w:rPr>
          <w:rFonts w:ascii="Times New Roman" w:hAnsi="Times New Roman"/>
          <w:kern w:val="0"/>
          <w:sz w:val="24"/>
          <w14:ligatures w14:val="none"/>
        </w:rPr>
        <w:t>5</w:t>
      </w:r>
      <w:r w:rsidRPr="00E615B6">
        <w:rPr>
          <w:rFonts w:ascii="Times New Roman" w:hAnsi="Times New Roman"/>
          <w:kern w:val="0"/>
          <w:sz w:val="24"/>
          <w14:ligatures w14:val="none"/>
        </w:rPr>
        <w:t xml:space="preserve">. godini iznose </w:t>
      </w:r>
      <w:r w:rsidR="00B71DEF">
        <w:rPr>
          <w:rFonts w:ascii="Times New Roman" w:hAnsi="Times New Roman"/>
          <w:kern w:val="0"/>
          <w:sz w:val="24"/>
          <w14:ligatures w14:val="none"/>
        </w:rPr>
        <w:t xml:space="preserve">368.422,88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manje za </w:t>
      </w:r>
      <w:r w:rsidR="00B71DEF">
        <w:rPr>
          <w:rFonts w:ascii="Times New Roman" w:hAnsi="Times New Roman"/>
          <w:kern w:val="0"/>
          <w:sz w:val="24"/>
          <w14:ligatures w14:val="none"/>
        </w:rPr>
        <w:t>14,56</w:t>
      </w:r>
      <w:r w:rsidRPr="00E615B6">
        <w:rPr>
          <w:rFonts w:ascii="Times New Roman" w:hAnsi="Times New Roman"/>
          <w:kern w:val="0"/>
          <w:sz w:val="24"/>
          <w14:ligatures w14:val="none"/>
        </w:rPr>
        <w:t>% od planiranog iznosa. Program se sastoji od slijedećih aktivnosti:</w:t>
      </w:r>
    </w:p>
    <w:p w14:paraId="0D9AA451" w14:textId="77777777" w:rsidR="00113523" w:rsidRPr="00E615B6" w:rsidRDefault="00113523" w:rsidP="00043081">
      <w:pPr>
        <w:spacing w:after="0" w:line="360" w:lineRule="auto"/>
        <w:jc w:val="both"/>
        <w:rPr>
          <w:rFonts w:ascii="Times New Roman" w:hAnsi="Times New Roman"/>
          <w:b/>
          <w:kern w:val="0"/>
          <w:sz w:val="24"/>
          <w14:ligatures w14:val="none"/>
        </w:rPr>
      </w:pPr>
    </w:p>
    <w:p w14:paraId="009E7997" w14:textId="4FA40C7F"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Aktivnost A10001</w:t>
      </w:r>
      <w:r w:rsidRPr="00E615B6">
        <w:rPr>
          <w:rFonts w:ascii="Times New Roman" w:hAnsi="Times New Roman"/>
          <w:kern w:val="0"/>
          <w:sz w:val="24"/>
          <w14:ligatures w14:val="none"/>
        </w:rPr>
        <w:t xml:space="preserve"> Redovna djelatnost. Ostvareno je </w:t>
      </w:r>
      <w:r w:rsidR="00B71DEF">
        <w:rPr>
          <w:rFonts w:ascii="Times New Roman" w:hAnsi="Times New Roman"/>
          <w:kern w:val="0"/>
          <w:sz w:val="24"/>
          <w14:ligatures w14:val="none"/>
        </w:rPr>
        <w:t>289.306,38</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D32078">
        <w:rPr>
          <w:rFonts w:ascii="Times New Roman" w:hAnsi="Times New Roman"/>
          <w:kern w:val="0"/>
          <w:sz w:val="24"/>
          <w14:ligatures w14:val="none"/>
        </w:rPr>
        <w:t>14,20</w:t>
      </w:r>
      <w:r w:rsidRPr="00E615B6">
        <w:rPr>
          <w:rFonts w:ascii="Times New Roman" w:hAnsi="Times New Roman"/>
          <w:kern w:val="0"/>
          <w:sz w:val="24"/>
          <w14:ligatures w14:val="none"/>
        </w:rPr>
        <w:t xml:space="preserve">% manje od planiranog iznosa. </w:t>
      </w:r>
    </w:p>
    <w:p w14:paraId="5AAB583E" w14:textId="77777777" w:rsidR="00113523" w:rsidRPr="00E615B6" w:rsidRDefault="00113523" w:rsidP="00043081">
      <w:pPr>
        <w:spacing w:after="0" w:line="360" w:lineRule="auto"/>
        <w:jc w:val="both"/>
        <w:rPr>
          <w:rFonts w:ascii="Times New Roman" w:hAnsi="Times New Roman"/>
          <w:kern w:val="0"/>
          <w:sz w:val="24"/>
          <w14:ligatures w14:val="none"/>
        </w:rPr>
      </w:pPr>
      <w:bookmarkStart w:id="2" w:name="_Hlk73089493"/>
      <w:r w:rsidRPr="00E615B6">
        <w:rPr>
          <w:rFonts w:ascii="Times New Roman" w:hAnsi="Times New Roman"/>
          <w:kern w:val="0"/>
          <w:sz w:val="24"/>
          <w14:ligatures w14:val="none"/>
        </w:rPr>
        <w:t>Izvor financiranja: opći prihodi i primici</w:t>
      </w:r>
    </w:p>
    <w:p w14:paraId="7A6519D0" w14:textId="60E497C1" w:rsidR="00113523" w:rsidRDefault="00113523" w:rsidP="00043081">
      <w:pPr>
        <w:spacing w:after="0" w:line="360" w:lineRule="auto"/>
        <w:jc w:val="both"/>
        <w:rPr>
          <w:rFonts w:ascii="Times New Roman" w:hAnsi="Times New Roman"/>
          <w:kern w:val="0"/>
          <w:sz w:val="24"/>
          <w14:ligatures w14:val="none"/>
        </w:rPr>
      </w:pPr>
      <w:bookmarkStart w:id="3" w:name="_Hlk73087173"/>
      <w:bookmarkStart w:id="4" w:name="_Hlk166139675"/>
      <w:r>
        <w:rPr>
          <w:rFonts w:ascii="Times New Roman" w:hAnsi="Times New Roman"/>
          <w:kern w:val="0"/>
          <w:sz w:val="24"/>
          <w14:ligatures w14:val="none"/>
        </w:rPr>
        <w:t>Rashodi za zaposlene; s</w:t>
      </w:r>
      <w:r w:rsidRPr="00E615B6">
        <w:rPr>
          <w:rFonts w:ascii="Times New Roman" w:hAnsi="Times New Roman"/>
          <w:kern w:val="0"/>
          <w:sz w:val="24"/>
          <w14:ligatures w14:val="none"/>
        </w:rPr>
        <w:t xml:space="preserve">redstva su utrošena </w:t>
      </w:r>
      <w:bookmarkEnd w:id="2"/>
      <w:r w:rsidRPr="00E615B6">
        <w:rPr>
          <w:rFonts w:ascii="Times New Roman" w:hAnsi="Times New Roman"/>
          <w:kern w:val="0"/>
          <w:sz w:val="24"/>
          <w14:ligatures w14:val="none"/>
        </w:rPr>
        <w:t xml:space="preserve">za plaće </w:t>
      </w:r>
      <w:bookmarkEnd w:id="3"/>
      <w:r w:rsidRPr="00E615B6">
        <w:rPr>
          <w:rFonts w:ascii="Times New Roman" w:hAnsi="Times New Roman"/>
          <w:kern w:val="0"/>
          <w:sz w:val="24"/>
          <w14:ligatures w14:val="none"/>
        </w:rPr>
        <w:t xml:space="preserve">općinskih dužnosnika </w:t>
      </w:r>
      <w:r>
        <w:rPr>
          <w:rFonts w:ascii="Times New Roman" w:hAnsi="Times New Roman"/>
          <w:kern w:val="0"/>
          <w:sz w:val="24"/>
          <w14:ligatures w14:val="none"/>
        </w:rPr>
        <w:t xml:space="preserve">bruto </w:t>
      </w:r>
      <w:r w:rsidRPr="00E615B6">
        <w:rPr>
          <w:rFonts w:ascii="Times New Roman" w:hAnsi="Times New Roman"/>
          <w:kern w:val="0"/>
          <w:sz w:val="24"/>
          <w14:ligatures w14:val="none"/>
        </w:rPr>
        <w:t xml:space="preserve">u iznosu </w:t>
      </w:r>
      <w:r w:rsidR="00D32078">
        <w:rPr>
          <w:rFonts w:ascii="Times New Roman" w:hAnsi="Times New Roman"/>
          <w:kern w:val="0"/>
          <w:sz w:val="24"/>
          <w14:ligatures w14:val="none"/>
        </w:rPr>
        <w:t>60.767,70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iznosi </w:t>
      </w:r>
      <w:r w:rsidR="00D32078">
        <w:rPr>
          <w:rFonts w:ascii="Times New Roman" w:hAnsi="Times New Roman"/>
          <w:kern w:val="0"/>
          <w:sz w:val="24"/>
          <w14:ligatures w14:val="none"/>
        </w:rPr>
        <w:t>9,03</w:t>
      </w:r>
      <w:r w:rsidRPr="00E615B6">
        <w:rPr>
          <w:rFonts w:ascii="Times New Roman" w:hAnsi="Times New Roman"/>
          <w:kern w:val="0"/>
          <w:sz w:val="24"/>
          <w14:ligatures w14:val="none"/>
        </w:rPr>
        <w:t xml:space="preserve">% manje od planiranog iznosa, </w:t>
      </w:r>
      <w:r>
        <w:rPr>
          <w:rFonts w:ascii="Times New Roman" w:hAnsi="Times New Roman"/>
          <w:kern w:val="0"/>
          <w:sz w:val="24"/>
          <w14:ligatures w14:val="none"/>
        </w:rPr>
        <w:t xml:space="preserve">od toga plaće za redovan rad </w:t>
      </w:r>
      <w:r w:rsidR="00D32078">
        <w:rPr>
          <w:rFonts w:ascii="Times New Roman" w:hAnsi="Times New Roman"/>
          <w:kern w:val="0"/>
          <w:sz w:val="24"/>
          <w14:ligatures w14:val="none"/>
        </w:rPr>
        <w:t>51.405,74</w:t>
      </w:r>
      <w:r>
        <w:rPr>
          <w:rFonts w:ascii="Times New Roman" w:hAnsi="Times New Roman"/>
          <w:kern w:val="0"/>
          <w:sz w:val="24"/>
          <w14:ligatures w14:val="none"/>
        </w:rPr>
        <w:t xml:space="preserve"> eura, ostali rashodi za zaposlene </w:t>
      </w:r>
      <w:r w:rsidR="00D32078">
        <w:rPr>
          <w:rFonts w:ascii="Times New Roman" w:hAnsi="Times New Roman"/>
          <w:kern w:val="0"/>
          <w:sz w:val="24"/>
          <w14:ligatures w14:val="none"/>
        </w:rPr>
        <w:t>880,00</w:t>
      </w:r>
      <w:r>
        <w:rPr>
          <w:rFonts w:ascii="Times New Roman" w:hAnsi="Times New Roman"/>
          <w:kern w:val="0"/>
          <w:sz w:val="24"/>
          <w14:ligatures w14:val="none"/>
        </w:rPr>
        <w:t xml:space="preserve"> eura i </w:t>
      </w:r>
      <w:r w:rsidRPr="00E615B6">
        <w:rPr>
          <w:rFonts w:ascii="Times New Roman" w:hAnsi="Times New Roman"/>
          <w:kern w:val="0"/>
          <w:sz w:val="24"/>
          <w14:ligatures w14:val="none"/>
        </w:rPr>
        <w:t xml:space="preserve">doprinosi </w:t>
      </w:r>
      <w:r>
        <w:rPr>
          <w:rFonts w:ascii="Times New Roman" w:hAnsi="Times New Roman"/>
          <w:kern w:val="0"/>
          <w:sz w:val="24"/>
          <w14:ligatures w14:val="none"/>
        </w:rPr>
        <w:t xml:space="preserve">za obvezno zdravstveno osiguranje u iznosu od </w:t>
      </w:r>
      <w:r w:rsidR="00D32078">
        <w:rPr>
          <w:rFonts w:ascii="Times New Roman" w:hAnsi="Times New Roman"/>
          <w:kern w:val="0"/>
          <w:sz w:val="24"/>
          <w14:ligatures w14:val="none"/>
        </w:rPr>
        <w:t>8.481,96</w:t>
      </w:r>
      <w:r>
        <w:rPr>
          <w:rFonts w:ascii="Times New Roman" w:hAnsi="Times New Roman"/>
          <w:kern w:val="0"/>
          <w:sz w:val="24"/>
          <w14:ligatures w14:val="none"/>
        </w:rPr>
        <w:t xml:space="preserve"> eura.</w:t>
      </w:r>
    </w:p>
    <w:bookmarkEnd w:id="4"/>
    <w:p w14:paraId="139C3D52" w14:textId="77B97B50" w:rsidR="00113523"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Materijalni rashodi su ostvareni u iznosu od </w:t>
      </w:r>
      <w:r w:rsidR="00D32078">
        <w:rPr>
          <w:rFonts w:ascii="Times New Roman" w:hAnsi="Times New Roman"/>
          <w:kern w:val="0"/>
          <w:sz w:val="24"/>
          <w14:ligatures w14:val="none"/>
        </w:rPr>
        <w:t>196.065,36</w:t>
      </w:r>
      <w:r>
        <w:rPr>
          <w:rFonts w:ascii="Times New Roman" w:hAnsi="Times New Roman"/>
          <w:kern w:val="0"/>
          <w:sz w:val="24"/>
          <w14:ligatures w14:val="none"/>
        </w:rPr>
        <w:t xml:space="preserve"> eura što je </w:t>
      </w:r>
      <w:r w:rsidR="00D32078">
        <w:rPr>
          <w:rFonts w:ascii="Times New Roman" w:hAnsi="Times New Roman"/>
          <w:kern w:val="0"/>
          <w:sz w:val="24"/>
          <w14:ligatures w14:val="none"/>
        </w:rPr>
        <w:t>13,01</w:t>
      </w:r>
      <w:r>
        <w:rPr>
          <w:rFonts w:ascii="Times New Roman" w:hAnsi="Times New Roman"/>
          <w:kern w:val="0"/>
          <w:sz w:val="24"/>
          <w14:ligatures w14:val="none"/>
        </w:rPr>
        <w:t>% manje u odnosu na plan</w:t>
      </w:r>
      <w:r w:rsidR="00270271">
        <w:rPr>
          <w:rFonts w:ascii="Times New Roman" w:hAnsi="Times New Roman"/>
          <w:kern w:val="0"/>
          <w:sz w:val="24"/>
          <w14:ligatures w14:val="none"/>
        </w:rPr>
        <w:t>,</w:t>
      </w:r>
      <w:r>
        <w:rPr>
          <w:rFonts w:ascii="Times New Roman" w:hAnsi="Times New Roman"/>
          <w:kern w:val="0"/>
          <w:sz w:val="24"/>
          <w14:ligatures w14:val="none"/>
        </w:rPr>
        <w:t xml:space="preserve"> a obuhvaćaju; službena putovanja u iznosu od </w:t>
      </w:r>
      <w:r w:rsidR="00D32078">
        <w:rPr>
          <w:rFonts w:ascii="Times New Roman" w:hAnsi="Times New Roman"/>
          <w:kern w:val="0"/>
          <w:sz w:val="24"/>
          <w14:ligatures w14:val="none"/>
        </w:rPr>
        <w:t>14.788,15</w:t>
      </w:r>
      <w:r>
        <w:rPr>
          <w:rFonts w:ascii="Times New Roman" w:hAnsi="Times New Roman"/>
          <w:kern w:val="0"/>
          <w:sz w:val="24"/>
          <w14:ligatures w14:val="none"/>
        </w:rPr>
        <w:t xml:space="preserve"> eura, naknade za prijevoz u iznosu od </w:t>
      </w:r>
      <w:r w:rsidR="00D32078">
        <w:rPr>
          <w:rFonts w:ascii="Times New Roman" w:hAnsi="Times New Roman"/>
          <w:kern w:val="0"/>
          <w:sz w:val="24"/>
          <w14:ligatures w14:val="none"/>
        </w:rPr>
        <w:t>1.666,20</w:t>
      </w:r>
      <w:r>
        <w:rPr>
          <w:rFonts w:ascii="Times New Roman" w:hAnsi="Times New Roman"/>
          <w:kern w:val="0"/>
          <w:sz w:val="24"/>
          <w14:ligatures w14:val="none"/>
        </w:rPr>
        <w:t xml:space="preserve"> eura, sitni inventar </w:t>
      </w:r>
      <w:r w:rsidR="00D32078">
        <w:rPr>
          <w:rFonts w:ascii="Times New Roman" w:hAnsi="Times New Roman"/>
          <w:kern w:val="0"/>
          <w:sz w:val="24"/>
          <w14:ligatures w14:val="none"/>
        </w:rPr>
        <w:t>605,73</w:t>
      </w:r>
      <w:r>
        <w:rPr>
          <w:rFonts w:ascii="Times New Roman" w:hAnsi="Times New Roman"/>
          <w:kern w:val="0"/>
          <w:sz w:val="24"/>
          <w14:ligatures w14:val="none"/>
        </w:rPr>
        <w:t xml:space="preserve"> eura, usluge prijevoza („mikro prijevoz“ za stanovnike Općine) </w:t>
      </w:r>
      <w:r w:rsidR="009371E7">
        <w:rPr>
          <w:rFonts w:ascii="Times New Roman" w:hAnsi="Times New Roman"/>
          <w:kern w:val="0"/>
          <w:sz w:val="24"/>
          <w14:ligatures w14:val="none"/>
        </w:rPr>
        <w:t>2</w:t>
      </w:r>
      <w:r w:rsidR="00D32078">
        <w:rPr>
          <w:rFonts w:ascii="Times New Roman" w:hAnsi="Times New Roman"/>
          <w:kern w:val="0"/>
          <w:sz w:val="24"/>
          <w14:ligatures w14:val="none"/>
        </w:rPr>
        <w:t>.437,50</w:t>
      </w:r>
      <w:r>
        <w:rPr>
          <w:rFonts w:ascii="Times New Roman" w:hAnsi="Times New Roman"/>
          <w:kern w:val="0"/>
          <w:sz w:val="24"/>
          <w14:ligatures w14:val="none"/>
        </w:rPr>
        <w:t xml:space="preserve"> eura, usluge promidžbe i informiranja </w:t>
      </w:r>
      <w:r w:rsidR="00D32078">
        <w:rPr>
          <w:rFonts w:ascii="Times New Roman" w:hAnsi="Times New Roman"/>
          <w:kern w:val="0"/>
          <w:sz w:val="24"/>
          <w14:ligatures w14:val="none"/>
        </w:rPr>
        <w:t>7.770,31</w:t>
      </w:r>
      <w:r>
        <w:rPr>
          <w:rFonts w:ascii="Times New Roman" w:hAnsi="Times New Roman"/>
          <w:kern w:val="0"/>
          <w:sz w:val="24"/>
          <w14:ligatures w14:val="none"/>
        </w:rPr>
        <w:t xml:space="preserve"> eura (objave u tisku), zakupnine i najamnine </w:t>
      </w:r>
      <w:r w:rsidR="00D32078">
        <w:rPr>
          <w:rFonts w:ascii="Times New Roman" w:hAnsi="Times New Roman"/>
          <w:kern w:val="0"/>
          <w:sz w:val="24"/>
          <w14:ligatures w14:val="none"/>
        </w:rPr>
        <w:t>15.212,50</w:t>
      </w:r>
      <w:r>
        <w:rPr>
          <w:rFonts w:ascii="Times New Roman" w:hAnsi="Times New Roman"/>
          <w:kern w:val="0"/>
          <w:sz w:val="24"/>
          <w14:ligatures w14:val="none"/>
        </w:rPr>
        <w:t xml:space="preserve"> eura, intelektualne usluge </w:t>
      </w:r>
      <w:r w:rsidR="00D32078">
        <w:rPr>
          <w:rFonts w:ascii="Times New Roman" w:hAnsi="Times New Roman"/>
          <w:kern w:val="0"/>
          <w:sz w:val="24"/>
          <w14:ligatures w14:val="none"/>
        </w:rPr>
        <w:t>76.356,31</w:t>
      </w:r>
      <w:r>
        <w:rPr>
          <w:rFonts w:ascii="Times New Roman" w:hAnsi="Times New Roman"/>
          <w:kern w:val="0"/>
          <w:sz w:val="24"/>
          <w14:ligatures w14:val="none"/>
        </w:rPr>
        <w:t xml:space="preserve"> eura (ugovori o djelu, autorski honorari, procjene vrijednosti nekretnina), ostale usluge </w:t>
      </w:r>
      <w:r w:rsidR="00D32078">
        <w:rPr>
          <w:rFonts w:ascii="Times New Roman" w:hAnsi="Times New Roman"/>
          <w:kern w:val="0"/>
          <w:sz w:val="24"/>
          <w14:ligatures w14:val="none"/>
        </w:rPr>
        <w:t>15.894,38</w:t>
      </w:r>
      <w:r>
        <w:rPr>
          <w:rFonts w:ascii="Times New Roman" w:hAnsi="Times New Roman"/>
          <w:kern w:val="0"/>
          <w:sz w:val="24"/>
          <w14:ligatures w14:val="none"/>
        </w:rPr>
        <w:t xml:space="preserve"> eura  (porezna uprava, fina), </w:t>
      </w:r>
      <w:r w:rsidR="00D32078">
        <w:rPr>
          <w:rFonts w:ascii="Times New Roman" w:hAnsi="Times New Roman"/>
          <w:kern w:val="0"/>
          <w:sz w:val="24"/>
          <w14:ligatures w14:val="none"/>
        </w:rPr>
        <w:t xml:space="preserve">naknade za rad predstavničkih i izvršnih tijela, povjerenstava i slično  7.829,62 eura, </w:t>
      </w:r>
      <w:r>
        <w:rPr>
          <w:rFonts w:ascii="Times New Roman" w:hAnsi="Times New Roman"/>
          <w:kern w:val="0"/>
          <w:sz w:val="24"/>
          <w14:ligatures w14:val="none"/>
        </w:rPr>
        <w:t xml:space="preserve">reprezentacija </w:t>
      </w:r>
      <w:r w:rsidR="00D32078">
        <w:rPr>
          <w:rFonts w:ascii="Times New Roman" w:hAnsi="Times New Roman"/>
          <w:kern w:val="0"/>
          <w:sz w:val="24"/>
          <w14:ligatures w14:val="none"/>
        </w:rPr>
        <w:t>15.908,93</w:t>
      </w:r>
      <w:r>
        <w:rPr>
          <w:rFonts w:ascii="Times New Roman" w:hAnsi="Times New Roman"/>
          <w:kern w:val="0"/>
          <w:sz w:val="24"/>
          <w14:ligatures w14:val="none"/>
        </w:rPr>
        <w:t xml:space="preserve"> eura, članarine </w:t>
      </w:r>
      <w:r w:rsidR="00D32078">
        <w:rPr>
          <w:rFonts w:ascii="Times New Roman" w:hAnsi="Times New Roman"/>
          <w:kern w:val="0"/>
          <w:sz w:val="24"/>
          <w14:ligatures w14:val="none"/>
        </w:rPr>
        <w:t>3.808,37</w:t>
      </w:r>
      <w:r>
        <w:rPr>
          <w:rFonts w:ascii="Times New Roman" w:hAnsi="Times New Roman"/>
          <w:kern w:val="0"/>
          <w:sz w:val="24"/>
          <w14:ligatures w14:val="none"/>
        </w:rPr>
        <w:t xml:space="preserve"> eura, pristojbe i naknade </w:t>
      </w:r>
      <w:r w:rsidR="00D32078">
        <w:rPr>
          <w:rFonts w:ascii="Times New Roman" w:hAnsi="Times New Roman"/>
          <w:kern w:val="0"/>
          <w:sz w:val="24"/>
          <w14:ligatures w14:val="none"/>
        </w:rPr>
        <w:lastRenderedPageBreak/>
        <w:t>32.419,36</w:t>
      </w:r>
      <w:r>
        <w:rPr>
          <w:rFonts w:ascii="Times New Roman" w:hAnsi="Times New Roman"/>
          <w:kern w:val="0"/>
          <w:sz w:val="24"/>
          <w14:ligatures w14:val="none"/>
        </w:rPr>
        <w:t xml:space="preserve"> eura, </w:t>
      </w:r>
      <w:r w:rsidR="00D32078">
        <w:rPr>
          <w:rFonts w:ascii="Times New Roman" w:hAnsi="Times New Roman"/>
          <w:kern w:val="0"/>
          <w:sz w:val="24"/>
          <w14:ligatures w14:val="none"/>
        </w:rPr>
        <w:t xml:space="preserve">troškovi sudskih postupaka 485,00 eura, </w:t>
      </w:r>
      <w:r>
        <w:rPr>
          <w:rFonts w:ascii="Times New Roman" w:hAnsi="Times New Roman"/>
          <w:kern w:val="0"/>
          <w:sz w:val="24"/>
          <w14:ligatures w14:val="none"/>
        </w:rPr>
        <w:t xml:space="preserve">ostali nespomenuti rashodi poslovanja </w:t>
      </w:r>
      <w:r w:rsidR="00AB6E1D">
        <w:rPr>
          <w:rFonts w:ascii="Times New Roman" w:hAnsi="Times New Roman"/>
          <w:kern w:val="0"/>
          <w:sz w:val="24"/>
          <w14:ligatures w14:val="none"/>
        </w:rPr>
        <w:t>883,00</w:t>
      </w:r>
      <w:r>
        <w:rPr>
          <w:rFonts w:ascii="Times New Roman" w:hAnsi="Times New Roman"/>
          <w:kern w:val="0"/>
          <w:sz w:val="24"/>
          <w14:ligatures w14:val="none"/>
        </w:rPr>
        <w:t xml:space="preserve"> eura. </w:t>
      </w:r>
    </w:p>
    <w:p w14:paraId="6CEBF3AA"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prihodi za posebne namjene</w:t>
      </w:r>
    </w:p>
    <w:p w14:paraId="32EF9FFE" w14:textId="43FE8463" w:rsidR="00113523"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Ostali rashodi su o</w:t>
      </w:r>
      <w:r w:rsidRPr="00E615B6">
        <w:rPr>
          <w:rFonts w:ascii="Times New Roman" w:hAnsi="Times New Roman"/>
          <w:kern w:val="0"/>
          <w:sz w:val="24"/>
          <w14:ligatures w14:val="none"/>
        </w:rPr>
        <w:t xml:space="preserve">stale kazne ostvarene u iznosu od </w:t>
      </w:r>
      <w:r w:rsidR="00AB6E1D">
        <w:rPr>
          <w:rFonts w:ascii="Times New Roman" w:hAnsi="Times New Roman"/>
          <w:kern w:val="0"/>
          <w:sz w:val="24"/>
          <w14:ligatures w14:val="none"/>
        </w:rPr>
        <w:t>22.043,86</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a odnosi se na plaćanje poticajne na</w:t>
      </w:r>
      <w:r>
        <w:rPr>
          <w:rFonts w:ascii="Times New Roman" w:hAnsi="Times New Roman"/>
          <w:kern w:val="0"/>
          <w:sz w:val="24"/>
          <w14:ligatures w14:val="none"/>
        </w:rPr>
        <w:t>kn</w:t>
      </w:r>
      <w:r w:rsidRPr="00E615B6">
        <w:rPr>
          <w:rFonts w:ascii="Times New Roman" w:hAnsi="Times New Roman"/>
          <w:kern w:val="0"/>
          <w:sz w:val="24"/>
          <w14:ligatures w14:val="none"/>
        </w:rPr>
        <w:t>ade za smanjenje količine miješanog komunalnog otpada Fondu za zaštitu okoliša.</w:t>
      </w:r>
    </w:p>
    <w:p w14:paraId="57277FE0" w14:textId="7BAA772E" w:rsidR="00AB6E1D" w:rsidRDefault="00AB6E1D"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Izvor financiranja: pomoći</w:t>
      </w:r>
    </w:p>
    <w:p w14:paraId="1D790DD9" w14:textId="545A021E" w:rsidR="00AB6E1D" w:rsidRPr="00E615B6" w:rsidRDefault="00AB6E1D"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Naknade za rad predstavničkih i izvršnih tijela, povjerenstava i slično ostvarene su u iznosu 10.429,46 eura, a odnose se na lokalne izbore održane 2025. godine.</w:t>
      </w:r>
    </w:p>
    <w:p w14:paraId="2DD9A805" w14:textId="77777777" w:rsidR="00113523" w:rsidRPr="00E615B6" w:rsidRDefault="00113523" w:rsidP="00043081">
      <w:pPr>
        <w:spacing w:after="0" w:line="360" w:lineRule="auto"/>
        <w:jc w:val="both"/>
        <w:rPr>
          <w:rFonts w:ascii="Times New Roman" w:hAnsi="Times New Roman"/>
          <w:kern w:val="0"/>
          <w:sz w:val="24"/>
          <w14:ligatures w14:val="none"/>
        </w:rPr>
      </w:pPr>
    </w:p>
    <w:p w14:paraId="120F8C01" w14:textId="00F2715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Aktivnost A100002</w:t>
      </w:r>
      <w:r w:rsidRPr="00E615B6">
        <w:rPr>
          <w:rFonts w:ascii="Times New Roman" w:hAnsi="Times New Roman"/>
          <w:kern w:val="0"/>
          <w:sz w:val="24"/>
          <w14:ligatures w14:val="none"/>
        </w:rPr>
        <w:t xml:space="preserve"> Rad političkih stranaka. Ostvareno </w:t>
      </w:r>
      <w:r w:rsidR="00AB6E1D">
        <w:rPr>
          <w:rFonts w:ascii="Times New Roman" w:hAnsi="Times New Roman"/>
          <w:kern w:val="0"/>
          <w:sz w:val="24"/>
          <w14:ligatures w14:val="none"/>
        </w:rPr>
        <w:t>3.265,52</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00956CB7">
        <w:rPr>
          <w:rFonts w:ascii="Times New Roman" w:hAnsi="Times New Roman"/>
          <w:kern w:val="0"/>
          <w:sz w:val="24"/>
          <w14:ligatures w14:val="none"/>
        </w:rPr>
        <w:t xml:space="preserve"> što je </w:t>
      </w:r>
      <w:r w:rsidR="00AB6E1D">
        <w:rPr>
          <w:rFonts w:ascii="Times New Roman" w:hAnsi="Times New Roman"/>
          <w:kern w:val="0"/>
          <w:sz w:val="24"/>
          <w14:ligatures w14:val="none"/>
        </w:rPr>
        <w:t>45,57</w:t>
      </w:r>
      <w:r w:rsidR="00956CB7">
        <w:rPr>
          <w:rFonts w:ascii="Times New Roman" w:hAnsi="Times New Roman"/>
          <w:kern w:val="0"/>
          <w:sz w:val="24"/>
          <w14:ligatures w14:val="none"/>
        </w:rPr>
        <w:t xml:space="preserve">% manje od plana </w:t>
      </w:r>
      <w:r w:rsidR="00AB6E1D">
        <w:rPr>
          <w:rFonts w:ascii="Times New Roman" w:hAnsi="Times New Roman"/>
          <w:kern w:val="0"/>
          <w:sz w:val="24"/>
          <w14:ligatures w14:val="none"/>
        </w:rPr>
        <w:t xml:space="preserve">s obzirom da se radi o izbornoj godini </w:t>
      </w:r>
      <w:r w:rsidR="002F04C8">
        <w:rPr>
          <w:rFonts w:ascii="Times New Roman" w:hAnsi="Times New Roman"/>
          <w:kern w:val="0"/>
          <w:sz w:val="24"/>
          <w14:ligatures w14:val="none"/>
        </w:rPr>
        <w:t>i isplaćeni su troškovi izborne promidžbe, osim sredstava isplaćenih za redovito financiranje političkih stranaka.</w:t>
      </w:r>
    </w:p>
    <w:p w14:paraId="797AC113"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754DF760" w14:textId="068CC413"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Sredstva su planirana za stranke i </w:t>
      </w:r>
      <w:r w:rsidR="002F04C8">
        <w:rPr>
          <w:rFonts w:ascii="Times New Roman" w:hAnsi="Times New Roman"/>
          <w:kern w:val="0"/>
          <w:sz w:val="24"/>
          <w14:ligatures w14:val="none"/>
        </w:rPr>
        <w:t>općinskog načelnika</w:t>
      </w:r>
      <w:r w:rsidRPr="00E615B6">
        <w:rPr>
          <w:rFonts w:ascii="Times New Roman" w:hAnsi="Times New Roman"/>
          <w:kern w:val="0"/>
          <w:sz w:val="24"/>
          <w14:ligatures w14:val="none"/>
        </w:rPr>
        <w:t xml:space="preserve"> sukladno Zakonu o financiranju političkih aktivnosti</w:t>
      </w:r>
      <w:r>
        <w:rPr>
          <w:rFonts w:ascii="Times New Roman" w:hAnsi="Times New Roman"/>
          <w:kern w:val="0"/>
          <w:sz w:val="24"/>
          <w14:ligatures w14:val="none"/>
        </w:rPr>
        <w:t xml:space="preserve">, </w:t>
      </w:r>
      <w:r w:rsidRPr="00E615B6">
        <w:rPr>
          <w:rFonts w:ascii="Times New Roman" w:hAnsi="Times New Roman"/>
          <w:kern w:val="0"/>
          <w:sz w:val="24"/>
          <w14:ligatures w14:val="none"/>
        </w:rPr>
        <w:t>izborne promidžbe</w:t>
      </w:r>
      <w:r>
        <w:rPr>
          <w:rFonts w:ascii="Times New Roman" w:hAnsi="Times New Roman"/>
          <w:kern w:val="0"/>
          <w:sz w:val="24"/>
          <w14:ligatures w14:val="none"/>
        </w:rPr>
        <w:t xml:space="preserve"> i referenduma </w:t>
      </w:r>
      <w:r w:rsidRPr="00E615B6">
        <w:rPr>
          <w:rFonts w:ascii="Times New Roman" w:hAnsi="Times New Roman"/>
          <w:kern w:val="0"/>
          <w:sz w:val="24"/>
          <w14:ligatures w14:val="none"/>
        </w:rPr>
        <w:t>te Odluke o raspoređivanju sredstava iz proračuna Općine Gradac</w:t>
      </w:r>
      <w:r>
        <w:rPr>
          <w:rFonts w:ascii="Times New Roman" w:hAnsi="Times New Roman"/>
          <w:kern w:val="0"/>
          <w:sz w:val="24"/>
          <w14:ligatures w14:val="none"/>
        </w:rPr>
        <w:t xml:space="preserve"> za redovno financiranje</w:t>
      </w:r>
      <w:r w:rsidRPr="00E615B6">
        <w:rPr>
          <w:rFonts w:ascii="Times New Roman" w:hAnsi="Times New Roman"/>
          <w:kern w:val="0"/>
          <w:sz w:val="24"/>
          <w14:ligatures w14:val="none"/>
        </w:rPr>
        <w:t xml:space="preserve"> političkih stranaka </w:t>
      </w:r>
      <w:r>
        <w:rPr>
          <w:rFonts w:ascii="Times New Roman" w:hAnsi="Times New Roman"/>
          <w:kern w:val="0"/>
          <w:sz w:val="24"/>
          <w14:ligatures w14:val="none"/>
        </w:rPr>
        <w:t>i nezavisnih vijećnika</w:t>
      </w:r>
      <w:r w:rsidRPr="00E615B6">
        <w:rPr>
          <w:rFonts w:ascii="Times New Roman" w:hAnsi="Times New Roman"/>
          <w:kern w:val="0"/>
          <w:sz w:val="24"/>
          <w14:ligatures w14:val="none"/>
        </w:rPr>
        <w:t>.</w:t>
      </w:r>
      <w:r w:rsidR="00956CB7">
        <w:rPr>
          <w:rFonts w:ascii="Times New Roman" w:hAnsi="Times New Roman"/>
          <w:kern w:val="0"/>
          <w:sz w:val="24"/>
          <w14:ligatures w14:val="none"/>
        </w:rPr>
        <w:t xml:space="preserve"> </w:t>
      </w:r>
    </w:p>
    <w:p w14:paraId="4B181948" w14:textId="77777777" w:rsidR="00113523" w:rsidRPr="00E615B6" w:rsidRDefault="00113523" w:rsidP="00043081">
      <w:pPr>
        <w:spacing w:after="0" w:line="360" w:lineRule="auto"/>
        <w:jc w:val="both"/>
        <w:rPr>
          <w:rFonts w:ascii="Times New Roman" w:hAnsi="Times New Roman"/>
          <w:kern w:val="0"/>
          <w:sz w:val="24"/>
          <w14:ligatures w14:val="none"/>
        </w:rPr>
      </w:pPr>
    </w:p>
    <w:p w14:paraId="768EBF49" w14:textId="7DD267BD"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Aktivnost A100003</w:t>
      </w:r>
      <w:r w:rsidRPr="00E615B6">
        <w:rPr>
          <w:rFonts w:ascii="Times New Roman" w:hAnsi="Times New Roman"/>
          <w:kern w:val="0"/>
          <w:sz w:val="24"/>
          <w14:ligatures w14:val="none"/>
        </w:rPr>
        <w:t xml:space="preserve"> Pomoć udrugama i organizacijama građana. Ostvareno </w:t>
      </w:r>
      <w:r w:rsidR="00B23DAD">
        <w:rPr>
          <w:rFonts w:ascii="Times New Roman" w:hAnsi="Times New Roman"/>
          <w:kern w:val="0"/>
          <w:sz w:val="24"/>
          <w14:ligatures w14:val="none"/>
        </w:rPr>
        <w:t>10.700,00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B23DAD">
        <w:rPr>
          <w:rFonts w:ascii="Times New Roman" w:hAnsi="Times New Roman"/>
          <w:kern w:val="0"/>
          <w:sz w:val="24"/>
          <w14:ligatures w14:val="none"/>
        </w:rPr>
        <w:t>28,67</w:t>
      </w:r>
      <w:r w:rsidRPr="00E615B6">
        <w:rPr>
          <w:rFonts w:ascii="Times New Roman" w:hAnsi="Times New Roman"/>
          <w:kern w:val="0"/>
          <w:sz w:val="24"/>
          <w14:ligatures w14:val="none"/>
        </w:rPr>
        <w:t>% manje od plana.</w:t>
      </w:r>
    </w:p>
    <w:p w14:paraId="5D4D5572"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7AD3CF0D" w14:textId="3632F8B4"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U vidu donacija isplaćena su sredstva u iznosu od </w:t>
      </w:r>
      <w:r w:rsidR="00B23DAD">
        <w:rPr>
          <w:rFonts w:ascii="Times New Roman" w:hAnsi="Times New Roman"/>
          <w:kern w:val="0"/>
          <w:sz w:val="24"/>
          <w14:ligatures w14:val="none"/>
        </w:rPr>
        <w:t>10.700,00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i to: Srednja škola Makarska,</w:t>
      </w:r>
      <w:r w:rsidR="0088195C">
        <w:rPr>
          <w:rFonts w:ascii="Times New Roman" w:hAnsi="Times New Roman"/>
          <w:kern w:val="0"/>
          <w:sz w:val="24"/>
          <w14:ligatures w14:val="none"/>
        </w:rPr>
        <w:t xml:space="preserve"> Srednja strukovna škola Makarska,</w:t>
      </w:r>
      <w:r w:rsidR="00AF502D">
        <w:rPr>
          <w:rFonts w:ascii="Times New Roman" w:hAnsi="Times New Roman"/>
          <w:kern w:val="0"/>
          <w:sz w:val="24"/>
          <w14:ligatures w14:val="none"/>
        </w:rPr>
        <w:t xml:space="preserve"> Srednja škola Ploče, </w:t>
      </w:r>
      <w:r w:rsidR="0093737F">
        <w:rPr>
          <w:rFonts w:ascii="Times New Roman" w:hAnsi="Times New Roman"/>
          <w:kern w:val="0"/>
          <w:sz w:val="24"/>
          <w14:ligatures w14:val="none"/>
        </w:rPr>
        <w:t xml:space="preserve">Udruga prvi ročnik HV – Ploče, </w:t>
      </w:r>
      <w:r w:rsidRPr="00E615B6">
        <w:rPr>
          <w:rFonts w:ascii="Times New Roman" w:hAnsi="Times New Roman"/>
          <w:kern w:val="0"/>
          <w:sz w:val="24"/>
          <w14:ligatures w14:val="none"/>
        </w:rPr>
        <w:t>Udruga prijatelja životinja Buddy,</w:t>
      </w:r>
      <w:r w:rsidR="00AF502D">
        <w:rPr>
          <w:rFonts w:ascii="Times New Roman" w:hAnsi="Times New Roman"/>
          <w:kern w:val="0"/>
          <w:sz w:val="24"/>
          <w14:ligatures w14:val="none"/>
        </w:rPr>
        <w:t xml:space="preserve"> </w:t>
      </w:r>
      <w:r w:rsidR="00AB3CD0">
        <w:rPr>
          <w:rFonts w:ascii="Times New Roman" w:hAnsi="Times New Roman"/>
          <w:kern w:val="0"/>
          <w:sz w:val="24"/>
          <w14:ligatures w14:val="none"/>
        </w:rPr>
        <w:t>D.P.H.</w:t>
      </w:r>
      <w:r>
        <w:rPr>
          <w:rFonts w:ascii="Times New Roman" w:hAnsi="Times New Roman"/>
          <w:kern w:val="0"/>
          <w:sz w:val="24"/>
          <w14:ligatures w14:val="none"/>
        </w:rPr>
        <w:t xml:space="preserve"> </w:t>
      </w:r>
      <w:r w:rsidR="00B23DAD">
        <w:rPr>
          <w:rFonts w:ascii="Times New Roman" w:hAnsi="Times New Roman"/>
          <w:kern w:val="0"/>
          <w:sz w:val="24"/>
          <w14:ligatures w14:val="none"/>
        </w:rPr>
        <w:t>Drvenik</w:t>
      </w:r>
      <w:r>
        <w:rPr>
          <w:rFonts w:ascii="Times New Roman" w:hAnsi="Times New Roman"/>
          <w:kern w:val="0"/>
          <w:sz w:val="24"/>
          <w14:ligatures w14:val="none"/>
        </w:rPr>
        <w:t xml:space="preserve">, </w:t>
      </w:r>
      <w:r w:rsidR="0088195C" w:rsidRPr="0088195C">
        <w:rPr>
          <w:rFonts w:ascii="Times New Roman" w:hAnsi="Times New Roman"/>
          <w:kern w:val="0"/>
          <w:sz w:val="24"/>
          <w14:ligatures w14:val="none"/>
        </w:rPr>
        <w:t>Udruga studenata Makarske rivijere</w:t>
      </w:r>
      <w:r w:rsidR="0088195C">
        <w:rPr>
          <w:rFonts w:ascii="Times New Roman" w:hAnsi="Times New Roman"/>
          <w:kern w:val="0"/>
          <w:sz w:val="24"/>
          <w14:ligatures w14:val="none"/>
        </w:rPr>
        <w:t>.</w:t>
      </w:r>
    </w:p>
    <w:p w14:paraId="2ABB215B" w14:textId="77777777" w:rsidR="00113523" w:rsidRDefault="00113523" w:rsidP="00043081">
      <w:pPr>
        <w:spacing w:after="0" w:line="360" w:lineRule="auto"/>
        <w:jc w:val="both"/>
        <w:rPr>
          <w:rFonts w:ascii="Times New Roman" w:hAnsi="Times New Roman"/>
          <w:b/>
          <w:kern w:val="0"/>
          <w:sz w:val="24"/>
          <w14:ligatures w14:val="none"/>
        </w:rPr>
      </w:pPr>
    </w:p>
    <w:p w14:paraId="48DE7D20" w14:textId="3691227F" w:rsidR="00813305" w:rsidRDefault="00813305" w:rsidP="00043081">
      <w:pPr>
        <w:spacing w:after="0" w:line="360" w:lineRule="auto"/>
        <w:jc w:val="both"/>
        <w:rPr>
          <w:rFonts w:ascii="Times New Roman" w:hAnsi="Times New Roman" w:cs="Times New Roman"/>
          <w:kern w:val="0"/>
          <w:sz w:val="24"/>
          <w:szCs w:val="24"/>
          <w14:ligatures w14:val="none"/>
        </w:rPr>
      </w:pPr>
      <w:r w:rsidRPr="00E615B6">
        <w:rPr>
          <w:rFonts w:ascii="Times New Roman" w:hAnsi="Times New Roman" w:cs="Times New Roman"/>
          <w:b/>
          <w:kern w:val="0"/>
          <w:sz w:val="24"/>
          <w:szCs w:val="24"/>
          <w14:ligatures w14:val="none"/>
        </w:rPr>
        <w:t>Kapitalni projekt K10000</w:t>
      </w:r>
      <w:r>
        <w:rPr>
          <w:rFonts w:ascii="Times New Roman" w:hAnsi="Times New Roman" w:cs="Times New Roman"/>
          <w:b/>
          <w:kern w:val="0"/>
          <w:sz w:val="24"/>
          <w:szCs w:val="24"/>
          <w14:ligatures w14:val="none"/>
        </w:rPr>
        <w:t>6</w:t>
      </w:r>
      <w:r w:rsidRPr="00E615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Kapitalna pomoć</w:t>
      </w:r>
      <w:r w:rsidR="00A011C3">
        <w:rPr>
          <w:rFonts w:ascii="Times New Roman" w:hAnsi="Times New Roman" w:cs="Times New Roman"/>
          <w:kern w:val="0"/>
          <w:sz w:val="24"/>
          <w:szCs w:val="24"/>
          <w14:ligatures w14:val="none"/>
        </w:rPr>
        <w:t>. Ostvareno je 45.150,98 eura što je 14.81% manje od planiranog.</w:t>
      </w:r>
    </w:p>
    <w:p w14:paraId="2906B3E3" w14:textId="77777777" w:rsidR="00111C5E" w:rsidRDefault="00111C5E" w:rsidP="00111C5E">
      <w:pPr>
        <w:spacing w:after="0" w:line="360" w:lineRule="auto"/>
        <w:jc w:val="both"/>
        <w:rPr>
          <w:rFonts w:ascii="Times New Roman" w:hAnsi="Times New Roman" w:cs="Times New Roman"/>
          <w:kern w:val="0"/>
          <w:sz w:val="24"/>
          <w:szCs w:val="24"/>
          <w14:ligatures w14:val="none"/>
        </w:rPr>
      </w:pPr>
      <w:r w:rsidRPr="00111C5E">
        <w:rPr>
          <w:rFonts w:ascii="Times New Roman" w:hAnsi="Times New Roman" w:cs="Times New Roman"/>
          <w:kern w:val="0"/>
          <w:sz w:val="24"/>
          <w:szCs w:val="24"/>
          <w14:ligatures w14:val="none"/>
        </w:rPr>
        <w:t>Izvor financiranja: opći prihodi i primici</w:t>
      </w:r>
    </w:p>
    <w:p w14:paraId="059D4613" w14:textId="2B0DE0A6" w:rsidR="009665B0" w:rsidRDefault="00111C5E" w:rsidP="00111C5E">
      <w:pPr>
        <w:spacing w:after="0"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Kapitalna pomoć se odnosi na</w:t>
      </w:r>
      <w:r w:rsidR="006D3637">
        <w:rPr>
          <w:rFonts w:ascii="Times New Roman" w:hAnsi="Times New Roman" w:cs="Times New Roman"/>
          <w:kern w:val="0"/>
          <w:sz w:val="24"/>
          <w:szCs w:val="24"/>
          <w14:ligatures w14:val="none"/>
        </w:rPr>
        <w:t xml:space="preserve"> 12.750,00 eura </w:t>
      </w:r>
      <w:r w:rsidR="006D3637" w:rsidRPr="006D3637">
        <w:rPr>
          <w:rFonts w:ascii="Times New Roman" w:hAnsi="Times New Roman" w:cs="Times New Roman"/>
          <w:kern w:val="0"/>
          <w:sz w:val="24"/>
          <w:szCs w:val="24"/>
          <w14:ligatures w14:val="none"/>
        </w:rPr>
        <w:t>za udio u temeljnom kapitalu Neretvansko-primorsko-</w:t>
      </w:r>
      <w:proofErr w:type="spellStart"/>
      <w:r w:rsidR="006D3637" w:rsidRPr="006D3637">
        <w:rPr>
          <w:rFonts w:ascii="Times New Roman" w:hAnsi="Times New Roman" w:cs="Times New Roman"/>
          <w:kern w:val="0"/>
          <w:sz w:val="24"/>
          <w:szCs w:val="24"/>
          <w14:ligatures w14:val="none"/>
        </w:rPr>
        <w:t>vrgorski</w:t>
      </w:r>
      <w:proofErr w:type="spellEnd"/>
      <w:r w:rsidR="006D3637" w:rsidRPr="006D3637">
        <w:rPr>
          <w:rFonts w:ascii="Times New Roman" w:hAnsi="Times New Roman" w:cs="Times New Roman"/>
          <w:kern w:val="0"/>
          <w:sz w:val="24"/>
          <w:szCs w:val="24"/>
          <w14:ligatures w14:val="none"/>
        </w:rPr>
        <w:t xml:space="preserve"> vodovod d.o.o.</w:t>
      </w:r>
      <w:r w:rsidR="009665B0">
        <w:rPr>
          <w:rFonts w:ascii="Times New Roman" w:hAnsi="Times New Roman" w:cs="Times New Roman"/>
          <w:kern w:val="0"/>
          <w:sz w:val="24"/>
          <w:szCs w:val="24"/>
          <w14:ligatures w14:val="none"/>
        </w:rPr>
        <w:t xml:space="preserve"> </w:t>
      </w:r>
      <w:r w:rsidR="009665B0" w:rsidRPr="009665B0">
        <w:rPr>
          <w:rFonts w:ascii="Times New Roman" w:hAnsi="Times New Roman" w:cs="Times New Roman"/>
          <w:kern w:val="0"/>
          <w:sz w:val="24"/>
          <w:szCs w:val="24"/>
          <w14:ligatures w14:val="none"/>
        </w:rPr>
        <w:t>Općina Gradac drži jedan posl</w:t>
      </w:r>
      <w:r w:rsidR="009665B0">
        <w:rPr>
          <w:rFonts w:ascii="Times New Roman" w:hAnsi="Times New Roman" w:cs="Times New Roman"/>
          <w:kern w:val="0"/>
          <w:sz w:val="24"/>
          <w:szCs w:val="24"/>
          <w14:ligatures w14:val="none"/>
        </w:rPr>
        <w:t>o</w:t>
      </w:r>
      <w:r w:rsidR="009665B0" w:rsidRPr="009665B0">
        <w:rPr>
          <w:rFonts w:ascii="Times New Roman" w:hAnsi="Times New Roman" w:cs="Times New Roman"/>
          <w:kern w:val="0"/>
          <w:sz w:val="24"/>
          <w:szCs w:val="24"/>
          <w14:ligatures w14:val="none"/>
        </w:rPr>
        <w:t>vni udio, u nominalnom iznosu od 12.750,00 eura, a koji predstavlja 0,826% temeljnog kapitala, upisan u knjizi poslovnih udjela Društva pod rednim brojem 9.</w:t>
      </w:r>
      <w:r w:rsidR="009665B0">
        <w:rPr>
          <w:rFonts w:ascii="Times New Roman" w:hAnsi="Times New Roman" w:cs="Times New Roman"/>
          <w:kern w:val="0"/>
          <w:sz w:val="24"/>
          <w:szCs w:val="24"/>
          <w14:ligatures w14:val="none"/>
        </w:rPr>
        <w:t xml:space="preserve"> Iznos od 32.400,98 eura odnosi se </w:t>
      </w:r>
      <w:r w:rsidR="009665B0" w:rsidRPr="009665B0">
        <w:rPr>
          <w:rFonts w:ascii="Times New Roman" w:hAnsi="Times New Roman" w:cs="Times New Roman"/>
          <w:kern w:val="0"/>
          <w:sz w:val="24"/>
          <w:szCs w:val="24"/>
          <w14:ligatures w14:val="none"/>
        </w:rPr>
        <w:t>na sufinanciranje u sanaciji „</w:t>
      </w:r>
      <w:proofErr w:type="spellStart"/>
      <w:r w:rsidR="009665B0" w:rsidRPr="009665B0">
        <w:rPr>
          <w:rFonts w:ascii="Times New Roman" w:hAnsi="Times New Roman" w:cs="Times New Roman"/>
          <w:kern w:val="0"/>
          <w:sz w:val="24"/>
          <w:szCs w:val="24"/>
          <w14:ligatures w14:val="none"/>
        </w:rPr>
        <w:t>Lovornika</w:t>
      </w:r>
      <w:proofErr w:type="spellEnd"/>
      <w:r w:rsidR="009665B0" w:rsidRPr="009665B0">
        <w:rPr>
          <w:rFonts w:ascii="Times New Roman" w:hAnsi="Times New Roman" w:cs="Times New Roman"/>
          <w:kern w:val="0"/>
          <w:sz w:val="24"/>
          <w:szCs w:val="24"/>
          <w14:ligatures w14:val="none"/>
        </w:rPr>
        <w:t>“</w:t>
      </w:r>
      <w:r w:rsidR="009665B0">
        <w:rPr>
          <w:rFonts w:ascii="Times New Roman" w:hAnsi="Times New Roman" w:cs="Times New Roman"/>
          <w:kern w:val="0"/>
          <w:sz w:val="24"/>
          <w:szCs w:val="24"/>
          <w14:ligatures w14:val="none"/>
        </w:rPr>
        <w:t>.</w:t>
      </w:r>
    </w:p>
    <w:p w14:paraId="40DE23ED" w14:textId="77777777" w:rsidR="00111C5E" w:rsidRPr="00111C5E" w:rsidRDefault="00111C5E" w:rsidP="00111C5E">
      <w:pPr>
        <w:spacing w:after="0" w:line="360" w:lineRule="auto"/>
        <w:jc w:val="both"/>
        <w:rPr>
          <w:rFonts w:ascii="Times New Roman" w:hAnsi="Times New Roman" w:cs="Times New Roman"/>
          <w:kern w:val="0"/>
          <w:sz w:val="24"/>
          <w:szCs w:val="24"/>
          <w14:ligatures w14:val="none"/>
        </w:rPr>
      </w:pPr>
    </w:p>
    <w:p w14:paraId="1D71DADD" w14:textId="6948F195"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lastRenderedPageBreak/>
        <w:t>Tekući projekt T100001</w:t>
      </w:r>
      <w:r w:rsidRPr="00E615B6">
        <w:rPr>
          <w:rFonts w:ascii="Times New Roman" w:hAnsi="Times New Roman"/>
          <w:kern w:val="0"/>
          <w:sz w:val="24"/>
          <w14:ligatures w14:val="none"/>
        </w:rPr>
        <w:t xml:space="preserve"> Tekuće pomoći proračunskim korisnicima drugih proračuna ostvareno u iznosu od </w:t>
      </w:r>
      <w:r w:rsidR="00AE0B46">
        <w:rPr>
          <w:rFonts w:ascii="Times New Roman" w:hAnsi="Times New Roman"/>
          <w:kern w:val="0"/>
          <w:sz w:val="24"/>
          <w14:ligatures w14:val="none"/>
        </w:rPr>
        <w:t>20</w:t>
      </w:r>
      <w:r w:rsidR="003679D7">
        <w:rPr>
          <w:rFonts w:ascii="Times New Roman" w:hAnsi="Times New Roman"/>
          <w:kern w:val="0"/>
          <w:sz w:val="24"/>
          <w14:ligatures w14:val="none"/>
        </w:rPr>
        <w:t>.</w:t>
      </w:r>
      <w:r w:rsidR="00AE0B46">
        <w:rPr>
          <w:rFonts w:ascii="Times New Roman" w:hAnsi="Times New Roman"/>
          <w:kern w:val="0"/>
          <w:sz w:val="24"/>
          <w14:ligatures w14:val="none"/>
        </w:rPr>
        <w:t>000,00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w:t>
      </w:r>
    </w:p>
    <w:p w14:paraId="33E608C8"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1AEBB8D9" w14:textId="3CD95EB2"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Tekuća pomoć Zavodu za hitnu medicinu Splitsko-dalmatinske županije ostvareno u iznosu od </w:t>
      </w:r>
      <w:r w:rsidR="00AE0B46">
        <w:rPr>
          <w:rFonts w:ascii="Times New Roman" w:hAnsi="Times New Roman"/>
          <w:kern w:val="0"/>
          <w:sz w:val="24"/>
          <w14:ligatures w14:val="none"/>
        </w:rPr>
        <w:t>20.000,00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p>
    <w:p w14:paraId="601F2EA7" w14:textId="77777777" w:rsidR="00113523" w:rsidRPr="00E615B6" w:rsidRDefault="00113523" w:rsidP="00043081">
      <w:pPr>
        <w:spacing w:after="0" w:line="360" w:lineRule="auto"/>
        <w:jc w:val="both"/>
        <w:rPr>
          <w:rFonts w:ascii="Times New Roman" w:hAnsi="Times New Roman"/>
          <w:kern w:val="0"/>
          <w:sz w:val="24"/>
          <w14:ligatures w14:val="none"/>
        </w:rPr>
      </w:pPr>
    </w:p>
    <w:p w14:paraId="274DA3FF"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Opći cilj: osigurati redovno funkcioniranje predstavničkog tijela, donošenje akata, odluka i zaključaka u skladu sa važećim zakonima s ciljem poboljšanja života na području općine, omogućiti ostvarivanja prava na pristup informacijama, medijska promidžba općine i drugi načini informiranja javnosti, pomoć udrugama i organizacijama građana, organiziranje kulturnih događanja i pučkih fešti.</w:t>
      </w:r>
    </w:p>
    <w:p w14:paraId="6899339E"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Pokazatelji uspješnosti su redovno održavanje sjednica općinskog vijeće i drugih komisija te objava akata koja donose, pravodobnost u pripremi materijala za sjednice, broj donacija, ostvareni indeks transparentnosti rada.</w:t>
      </w:r>
    </w:p>
    <w:p w14:paraId="585E2743"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Zakonska osnova: Zakon o lokalnoj i područnoj (regionalnoj) samoupravi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33/01, 66/01, 129/05, 109/07,125/08, 36/09, 150/11, 144/12, 19/13, 137/15, 123/17, 98/19, 144/20) Zakon o financiranju političkih aktivnosti, izborne promidžbe i referenduma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29/19 i 98/19) i Statut Općine Gradac.</w:t>
      </w:r>
    </w:p>
    <w:p w14:paraId="2F1520A3" w14:textId="77777777" w:rsidR="00113523" w:rsidRPr="00E615B6" w:rsidRDefault="00113523" w:rsidP="00043081">
      <w:pPr>
        <w:spacing w:after="0" w:line="360" w:lineRule="auto"/>
        <w:jc w:val="both"/>
        <w:rPr>
          <w:rFonts w:ascii="Times New Roman" w:hAnsi="Times New Roman"/>
          <w:kern w:val="0"/>
          <w:sz w:val="24"/>
          <w14:ligatures w14:val="none"/>
        </w:rPr>
      </w:pPr>
    </w:p>
    <w:p w14:paraId="5891EB40" w14:textId="77777777" w:rsidR="00113523" w:rsidRDefault="00113523" w:rsidP="00043081">
      <w:pPr>
        <w:spacing w:after="0" w:line="360" w:lineRule="auto"/>
        <w:jc w:val="both"/>
        <w:rPr>
          <w:rFonts w:ascii="Times New Roman" w:hAnsi="Times New Roman"/>
          <w:kern w:val="0"/>
          <w:sz w:val="24"/>
          <w14:ligatures w14:val="none"/>
        </w:rPr>
      </w:pPr>
    </w:p>
    <w:p w14:paraId="70FACE83" w14:textId="77777777" w:rsidR="00113523" w:rsidRPr="00E615B6" w:rsidRDefault="00113523" w:rsidP="00043081">
      <w:pPr>
        <w:spacing w:after="0" w:line="360" w:lineRule="auto"/>
        <w:jc w:val="both"/>
        <w:rPr>
          <w:rFonts w:ascii="Times New Roman" w:hAnsi="Times New Roman"/>
          <w:kern w:val="0"/>
          <w:sz w:val="24"/>
          <w14:ligatures w14:val="none"/>
        </w:rPr>
      </w:pPr>
    </w:p>
    <w:p w14:paraId="60D176BE"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 xml:space="preserve">GLAVA 00102 JEDINSTVENI UPRAVNI ODJEL  </w:t>
      </w:r>
    </w:p>
    <w:p w14:paraId="5EC53A4D" w14:textId="77777777" w:rsidR="00113523" w:rsidRPr="00E615B6" w:rsidRDefault="00113523" w:rsidP="00043081">
      <w:pPr>
        <w:spacing w:after="0" w:line="360" w:lineRule="auto"/>
        <w:jc w:val="both"/>
        <w:rPr>
          <w:rFonts w:ascii="Times New Roman" w:hAnsi="Times New Roman"/>
          <w:kern w:val="0"/>
          <w:sz w:val="24"/>
          <w14:ligatures w14:val="none"/>
        </w:rPr>
      </w:pPr>
    </w:p>
    <w:p w14:paraId="4F5A8FA9" w14:textId="77777777" w:rsidR="00113523" w:rsidRPr="00E615B6" w:rsidRDefault="00113523" w:rsidP="00043081">
      <w:pPr>
        <w:spacing w:after="0" w:line="360" w:lineRule="auto"/>
        <w:jc w:val="both"/>
        <w:rPr>
          <w:rFonts w:ascii="Times New Roman" w:hAnsi="Times New Roman"/>
          <w:b/>
          <w:kern w:val="0"/>
          <w:sz w:val="24"/>
          <w:u w:val="single"/>
          <w14:ligatures w14:val="none"/>
        </w:rPr>
      </w:pPr>
      <w:r w:rsidRPr="00E615B6">
        <w:rPr>
          <w:rFonts w:ascii="Times New Roman" w:hAnsi="Times New Roman"/>
          <w:b/>
          <w:kern w:val="0"/>
          <w:sz w:val="24"/>
          <w:u w:val="single"/>
          <w14:ligatures w14:val="none"/>
        </w:rPr>
        <w:t xml:space="preserve">Program 1001 Redovna djelatnost </w:t>
      </w:r>
    </w:p>
    <w:p w14:paraId="6046319E" w14:textId="59A79695"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Ukupni rashodi i izdaci u okviru ovog programa ostvareni u 202</w:t>
      </w:r>
      <w:r w:rsidR="009665B0">
        <w:rPr>
          <w:rFonts w:ascii="Times New Roman" w:hAnsi="Times New Roman"/>
          <w:kern w:val="0"/>
          <w:sz w:val="24"/>
          <w14:ligatures w14:val="none"/>
        </w:rPr>
        <w:t>5</w:t>
      </w:r>
      <w:r w:rsidRPr="00E615B6">
        <w:rPr>
          <w:rFonts w:ascii="Times New Roman" w:hAnsi="Times New Roman"/>
          <w:kern w:val="0"/>
          <w:sz w:val="24"/>
          <w14:ligatures w14:val="none"/>
        </w:rPr>
        <w:t xml:space="preserve">. godini </w:t>
      </w:r>
      <w:r>
        <w:rPr>
          <w:rFonts w:ascii="Times New Roman" w:hAnsi="Times New Roman"/>
          <w:kern w:val="0"/>
          <w:sz w:val="24"/>
          <w14:ligatures w14:val="none"/>
        </w:rPr>
        <w:t xml:space="preserve">su </w:t>
      </w:r>
      <w:r w:rsidRPr="00E615B6">
        <w:rPr>
          <w:rFonts w:ascii="Times New Roman" w:hAnsi="Times New Roman"/>
          <w:kern w:val="0"/>
          <w:sz w:val="24"/>
          <w14:ligatures w14:val="none"/>
        </w:rPr>
        <w:t>manj</w:t>
      </w:r>
      <w:r>
        <w:rPr>
          <w:rFonts w:ascii="Times New Roman" w:hAnsi="Times New Roman"/>
          <w:kern w:val="0"/>
          <w:sz w:val="24"/>
          <w14:ligatures w14:val="none"/>
        </w:rPr>
        <w:t>i</w:t>
      </w:r>
      <w:r w:rsidRPr="00E615B6">
        <w:rPr>
          <w:rFonts w:ascii="Times New Roman" w:hAnsi="Times New Roman"/>
          <w:kern w:val="0"/>
          <w:sz w:val="24"/>
          <w14:ligatures w14:val="none"/>
        </w:rPr>
        <w:t xml:space="preserve"> za </w:t>
      </w:r>
      <w:r w:rsidR="009665B0">
        <w:rPr>
          <w:rFonts w:ascii="Times New Roman" w:hAnsi="Times New Roman"/>
          <w:kern w:val="0"/>
          <w:sz w:val="24"/>
          <w14:ligatures w14:val="none"/>
        </w:rPr>
        <w:t>26,71</w:t>
      </w:r>
      <w:r w:rsidRPr="00E615B6">
        <w:rPr>
          <w:rFonts w:ascii="Times New Roman" w:hAnsi="Times New Roman"/>
          <w:kern w:val="0"/>
          <w:sz w:val="24"/>
          <w14:ligatures w14:val="none"/>
        </w:rPr>
        <w:t xml:space="preserve">% od plana </w:t>
      </w:r>
      <w:r w:rsidR="0053484B">
        <w:rPr>
          <w:rFonts w:ascii="Times New Roman" w:hAnsi="Times New Roman"/>
          <w:kern w:val="0"/>
          <w:sz w:val="24"/>
          <w14:ligatures w14:val="none"/>
        </w:rPr>
        <w:t xml:space="preserve">i </w:t>
      </w:r>
      <w:r w:rsidRPr="00E615B6">
        <w:rPr>
          <w:rFonts w:ascii="Times New Roman" w:hAnsi="Times New Roman"/>
          <w:kern w:val="0"/>
          <w:sz w:val="24"/>
          <w14:ligatures w14:val="none"/>
        </w:rPr>
        <w:t xml:space="preserve">iznose </w:t>
      </w:r>
      <w:r w:rsidR="009665B0">
        <w:rPr>
          <w:rFonts w:ascii="Times New Roman" w:hAnsi="Times New Roman"/>
          <w:kern w:val="0"/>
          <w:sz w:val="24"/>
          <w14:ligatures w14:val="none"/>
        </w:rPr>
        <w:t>1.666.065,22</w:t>
      </w:r>
      <w:r>
        <w:rPr>
          <w:rFonts w:ascii="Times New Roman" w:hAnsi="Times New Roman"/>
          <w:kern w:val="0"/>
          <w:sz w:val="24"/>
          <w14:ligatures w14:val="none"/>
        </w:rPr>
        <w:t xml:space="preserve"> eura</w:t>
      </w:r>
      <w:r w:rsidRPr="00E615B6">
        <w:rPr>
          <w:rFonts w:ascii="Times New Roman" w:hAnsi="Times New Roman"/>
          <w:kern w:val="0"/>
          <w:sz w:val="24"/>
          <w14:ligatures w14:val="none"/>
        </w:rPr>
        <w:t>. Program se sastoji od slijedećih aktivnosti, kapitalnih i tekućih projekata:</w:t>
      </w:r>
    </w:p>
    <w:p w14:paraId="7FEA5176" w14:textId="77777777" w:rsidR="00113523" w:rsidRPr="00E615B6" w:rsidRDefault="00113523" w:rsidP="00043081">
      <w:pPr>
        <w:spacing w:after="0" w:line="360" w:lineRule="auto"/>
        <w:jc w:val="both"/>
        <w:rPr>
          <w:rFonts w:ascii="Times New Roman" w:hAnsi="Times New Roman"/>
          <w:kern w:val="0"/>
          <w:sz w:val="24"/>
          <w14:ligatures w14:val="none"/>
        </w:rPr>
      </w:pPr>
    </w:p>
    <w:p w14:paraId="5B441E9E" w14:textId="732A23E5"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Aktivnost A10001</w:t>
      </w:r>
      <w:r w:rsidRPr="00E615B6">
        <w:rPr>
          <w:rFonts w:ascii="Times New Roman" w:hAnsi="Times New Roman"/>
          <w:kern w:val="0"/>
          <w:sz w:val="24"/>
          <w14:ligatures w14:val="none"/>
        </w:rPr>
        <w:t xml:space="preserve"> Financiranje redovne djelatnosti. Utrošeno je </w:t>
      </w:r>
      <w:r w:rsidR="009665B0">
        <w:rPr>
          <w:rFonts w:ascii="Times New Roman" w:hAnsi="Times New Roman"/>
          <w:kern w:val="0"/>
          <w:sz w:val="24"/>
          <w14:ligatures w14:val="none"/>
        </w:rPr>
        <w:t>762.466,01</w:t>
      </w:r>
      <w:r w:rsidR="0053484B">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manje za </w:t>
      </w:r>
      <w:r w:rsidR="009665B0">
        <w:rPr>
          <w:rFonts w:ascii="Times New Roman" w:hAnsi="Times New Roman"/>
          <w:kern w:val="0"/>
          <w:sz w:val="24"/>
          <w14:ligatures w14:val="none"/>
        </w:rPr>
        <w:t>17,04</w:t>
      </w:r>
      <w:r w:rsidRPr="00E615B6">
        <w:rPr>
          <w:rFonts w:ascii="Times New Roman" w:hAnsi="Times New Roman"/>
          <w:kern w:val="0"/>
          <w:sz w:val="24"/>
          <w14:ligatures w14:val="none"/>
        </w:rPr>
        <w:t>% u odnosu na plan.</w:t>
      </w:r>
    </w:p>
    <w:p w14:paraId="5F576BE3" w14:textId="37C80F7A" w:rsidR="00113523" w:rsidRDefault="00113523" w:rsidP="00043081">
      <w:pPr>
        <w:spacing w:after="0" w:line="360" w:lineRule="auto"/>
        <w:jc w:val="both"/>
        <w:rPr>
          <w:rFonts w:ascii="Times New Roman" w:hAnsi="Times New Roman"/>
          <w:kern w:val="0"/>
          <w:sz w:val="24"/>
          <w14:ligatures w14:val="none"/>
        </w:rPr>
      </w:pPr>
      <w:bookmarkStart w:id="5" w:name="_Hlk102991232"/>
      <w:r w:rsidRPr="00E615B6">
        <w:rPr>
          <w:rFonts w:ascii="Times New Roman" w:hAnsi="Times New Roman"/>
          <w:kern w:val="0"/>
          <w:sz w:val="24"/>
          <w14:ligatures w14:val="none"/>
        </w:rPr>
        <w:t>Izvor financiranja: opći prihodi i primici</w:t>
      </w:r>
    </w:p>
    <w:p w14:paraId="37D2D129" w14:textId="4D4A31A2" w:rsidR="00113523"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Rashodi za zaposlene iznose </w:t>
      </w:r>
      <w:r w:rsidR="009665B0">
        <w:rPr>
          <w:rFonts w:ascii="Times New Roman" w:hAnsi="Times New Roman"/>
          <w:kern w:val="0"/>
          <w:sz w:val="24"/>
          <w14:ligatures w14:val="none"/>
        </w:rPr>
        <w:t>390.433,87</w:t>
      </w:r>
      <w:r>
        <w:rPr>
          <w:rFonts w:ascii="Times New Roman" w:hAnsi="Times New Roman"/>
          <w:kern w:val="0"/>
          <w:sz w:val="24"/>
          <w14:ligatures w14:val="none"/>
        </w:rPr>
        <w:t xml:space="preserve"> eura te su manji za </w:t>
      </w:r>
      <w:r w:rsidR="009665B0">
        <w:rPr>
          <w:rFonts w:ascii="Times New Roman" w:hAnsi="Times New Roman"/>
          <w:kern w:val="0"/>
          <w:sz w:val="24"/>
          <w14:ligatures w14:val="none"/>
        </w:rPr>
        <w:t>13,85</w:t>
      </w:r>
      <w:r>
        <w:rPr>
          <w:rFonts w:ascii="Times New Roman" w:hAnsi="Times New Roman"/>
          <w:kern w:val="0"/>
          <w:sz w:val="24"/>
          <w14:ligatures w14:val="none"/>
        </w:rPr>
        <w:t>% u odnosu na plan</w:t>
      </w:r>
      <w:r w:rsidR="0053484B">
        <w:rPr>
          <w:rFonts w:ascii="Times New Roman" w:hAnsi="Times New Roman"/>
          <w:kern w:val="0"/>
          <w:sz w:val="24"/>
          <w14:ligatures w14:val="none"/>
        </w:rPr>
        <w:t>,</w:t>
      </w:r>
      <w:r>
        <w:rPr>
          <w:rFonts w:ascii="Times New Roman" w:hAnsi="Times New Roman"/>
          <w:kern w:val="0"/>
          <w:sz w:val="24"/>
          <w14:ligatures w14:val="none"/>
        </w:rPr>
        <w:t xml:space="preserve"> a odnose se na bruto plaće zaposlenika u Jedinstvenom upravnom odjelu u </w:t>
      </w:r>
      <w:r w:rsidRPr="00E615B6">
        <w:rPr>
          <w:rFonts w:ascii="Times New Roman" w:hAnsi="Times New Roman"/>
          <w:kern w:val="0"/>
          <w:sz w:val="24"/>
          <w14:ligatures w14:val="none"/>
        </w:rPr>
        <w:t xml:space="preserve">iznosu </w:t>
      </w:r>
      <w:r w:rsidR="009665B0">
        <w:rPr>
          <w:rFonts w:ascii="Times New Roman" w:hAnsi="Times New Roman"/>
          <w:kern w:val="0"/>
          <w:sz w:val="24"/>
          <w14:ligatures w14:val="none"/>
        </w:rPr>
        <w:t>316.547,58</w:t>
      </w:r>
      <w:r w:rsidRPr="00E615B6">
        <w:rPr>
          <w:rFonts w:ascii="Times New Roman" w:hAnsi="Times New Roman"/>
          <w:kern w:val="0"/>
          <w:sz w:val="24"/>
          <w14:ligatures w14:val="none"/>
        </w:rPr>
        <w:t xml:space="preserve"> </w:t>
      </w:r>
      <w:r>
        <w:rPr>
          <w:rFonts w:ascii="Times New Roman" w:hAnsi="Times New Roman"/>
          <w:kern w:val="0"/>
          <w:sz w:val="24"/>
          <w14:ligatures w14:val="none"/>
        </w:rPr>
        <w:t xml:space="preserve">eura, ostali rashodi za zaposlene u iznosu </w:t>
      </w:r>
      <w:r w:rsidR="009665B0">
        <w:rPr>
          <w:rFonts w:ascii="Times New Roman" w:hAnsi="Times New Roman"/>
          <w:kern w:val="0"/>
          <w:sz w:val="24"/>
          <w14:ligatures w14:val="none"/>
        </w:rPr>
        <w:t>26.975,73</w:t>
      </w:r>
      <w:r>
        <w:rPr>
          <w:rFonts w:ascii="Times New Roman" w:hAnsi="Times New Roman"/>
          <w:kern w:val="0"/>
          <w:sz w:val="24"/>
          <w14:ligatures w14:val="none"/>
        </w:rPr>
        <w:t xml:space="preserve"> eura (božićnica</w:t>
      </w:r>
      <w:r w:rsidR="00C272D7">
        <w:rPr>
          <w:rFonts w:ascii="Times New Roman" w:hAnsi="Times New Roman"/>
          <w:kern w:val="0"/>
          <w:sz w:val="24"/>
          <w14:ligatures w14:val="none"/>
        </w:rPr>
        <w:t xml:space="preserve"> iznos 12.600,00 eura</w:t>
      </w:r>
      <w:r>
        <w:rPr>
          <w:rFonts w:ascii="Times New Roman" w:hAnsi="Times New Roman"/>
          <w:kern w:val="0"/>
          <w:sz w:val="24"/>
          <w14:ligatures w14:val="none"/>
        </w:rPr>
        <w:t>, dar djeci</w:t>
      </w:r>
      <w:r w:rsidR="00C272D7">
        <w:rPr>
          <w:rFonts w:ascii="Times New Roman" w:hAnsi="Times New Roman"/>
          <w:kern w:val="0"/>
          <w:sz w:val="24"/>
          <w14:ligatures w14:val="none"/>
        </w:rPr>
        <w:t xml:space="preserve"> iznos </w:t>
      </w:r>
      <w:r w:rsidR="00C272D7">
        <w:rPr>
          <w:rFonts w:ascii="Times New Roman" w:hAnsi="Times New Roman"/>
          <w:kern w:val="0"/>
          <w:sz w:val="24"/>
          <w14:ligatures w14:val="none"/>
        </w:rPr>
        <w:lastRenderedPageBreak/>
        <w:t>1.700,00 eura</w:t>
      </w:r>
      <w:r>
        <w:rPr>
          <w:rFonts w:ascii="Times New Roman" w:hAnsi="Times New Roman"/>
          <w:kern w:val="0"/>
          <w:sz w:val="24"/>
          <w14:ligatures w14:val="none"/>
        </w:rPr>
        <w:t xml:space="preserve">, te najviše na troškove prehrane iznos od </w:t>
      </w:r>
      <w:r w:rsidR="00C272D7">
        <w:rPr>
          <w:rFonts w:ascii="Times New Roman" w:hAnsi="Times New Roman"/>
          <w:kern w:val="0"/>
          <w:sz w:val="24"/>
          <w14:ligatures w14:val="none"/>
        </w:rPr>
        <w:t>12.675,73</w:t>
      </w:r>
      <w:r>
        <w:rPr>
          <w:rFonts w:ascii="Times New Roman" w:hAnsi="Times New Roman"/>
          <w:kern w:val="0"/>
          <w:sz w:val="24"/>
          <w14:ligatures w14:val="none"/>
        </w:rPr>
        <w:t xml:space="preserve"> eura), doprinosi za obvezno zdravstveno osiguranje u iznosu od </w:t>
      </w:r>
      <w:r w:rsidR="00C272D7">
        <w:rPr>
          <w:rFonts w:ascii="Times New Roman" w:hAnsi="Times New Roman"/>
          <w:kern w:val="0"/>
          <w:sz w:val="24"/>
          <w14:ligatures w14:val="none"/>
        </w:rPr>
        <w:t>46.910,56</w:t>
      </w:r>
      <w:r>
        <w:rPr>
          <w:rFonts w:ascii="Times New Roman" w:hAnsi="Times New Roman"/>
          <w:kern w:val="0"/>
          <w:sz w:val="24"/>
          <w14:ligatures w14:val="none"/>
        </w:rPr>
        <w:t xml:space="preserve"> eura.</w:t>
      </w:r>
    </w:p>
    <w:p w14:paraId="2DAEE8BD" w14:textId="63DD71BD" w:rsidR="00113523"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Materijalni rashodi su ostvareni u iznosu od </w:t>
      </w:r>
      <w:r w:rsidR="00C272D7">
        <w:rPr>
          <w:rFonts w:ascii="Times New Roman" w:hAnsi="Times New Roman"/>
          <w:kern w:val="0"/>
          <w:sz w:val="24"/>
          <w14:ligatures w14:val="none"/>
        </w:rPr>
        <w:t>299.703,50</w:t>
      </w:r>
      <w:r>
        <w:rPr>
          <w:rFonts w:ascii="Times New Roman" w:hAnsi="Times New Roman"/>
          <w:kern w:val="0"/>
          <w:sz w:val="24"/>
          <w14:ligatures w14:val="none"/>
        </w:rPr>
        <w:t xml:space="preserve"> eura te su manji za </w:t>
      </w:r>
      <w:r w:rsidR="00C272D7">
        <w:rPr>
          <w:rFonts w:ascii="Times New Roman" w:hAnsi="Times New Roman"/>
          <w:kern w:val="0"/>
          <w:sz w:val="24"/>
          <w14:ligatures w14:val="none"/>
        </w:rPr>
        <w:t>21,95</w:t>
      </w:r>
      <w:r>
        <w:rPr>
          <w:rFonts w:ascii="Times New Roman" w:hAnsi="Times New Roman"/>
          <w:kern w:val="0"/>
          <w:sz w:val="24"/>
          <w14:ligatures w14:val="none"/>
        </w:rPr>
        <w:t>% u odnosu na plan.</w:t>
      </w:r>
      <w:bookmarkEnd w:id="5"/>
      <w:r w:rsidRPr="00E615B6">
        <w:rPr>
          <w:rFonts w:ascii="Times New Roman" w:hAnsi="Times New Roman"/>
          <w:kern w:val="0"/>
          <w:sz w:val="24"/>
          <w14:ligatures w14:val="none"/>
        </w:rPr>
        <w:t xml:space="preserve"> Sredstva se odnose </w:t>
      </w:r>
      <w:r w:rsidR="00BC4A01">
        <w:rPr>
          <w:rFonts w:ascii="Times New Roman" w:hAnsi="Times New Roman"/>
          <w:kern w:val="0"/>
          <w:sz w:val="24"/>
          <w14:ligatures w14:val="none"/>
        </w:rPr>
        <w:t xml:space="preserve">na naknade troškova zaposlenima (službena putovanja, naknade za prijevoz, rad na terenu i odvojeni život, stručno usavršavanje zaposlenika),  </w:t>
      </w:r>
      <w:r w:rsidRPr="00E615B6">
        <w:rPr>
          <w:rFonts w:ascii="Times New Roman" w:hAnsi="Times New Roman"/>
          <w:kern w:val="0"/>
          <w:sz w:val="24"/>
          <w14:ligatures w14:val="none"/>
        </w:rPr>
        <w:t>rashode za materijal i energiju (uredski materijal</w:t>
      </w:r>
      <w:r>
        <w:rPr>
          <w:rFonts w:ascii="Times New Roman" w:hAnsi="Times New Roman"/>
          <w:kern w:val="0"/>
          <w:sz w:val="24"/>
          <w14:ligatures w14:val="none"/>
        </w:rPr>
        <w:t>,</w:t>
      </w:r>
      <w:r w:rsidRPr="00E615B6">
        <w:rPr>
          <w:rFonts w:ascii="Times New Roman" w:hAnsi="Times New Roman"/>
          <w:kern w:val="0"/>
          <w:sz w:val="24"/>
          <w14:ligatures w14:val="none"/>
        </w:rPr>
        <w:t xml:space="preserve"> energija</w:t>
      </w:r>
      <w:r>
        <w:rPr>
          <w:rFonts w:ascii="Times New Roman" w:hAnsi="Times New Roman"/>
          <w:kern w:val="0"/>
          <w:sz w:val="24"/>
          <w14:ligatures w14:val="none"/>
        </w:rPr>
        <w:t>, sitni inventar i službena odjeća</w:t>
      </w:r>
      <w:r w:rsidRPr="00E615B6">
        <w:rPr>
          <w:rFonts w:ascii="Times New Roman" w:hAnsi="Times New Roman"/>
          <w:kern w:val="0"/>
          <w:sz w:val="24"/>
          <w14:ligatures w14:val="none"/>
        </w:rPr>
        <w:t>), rashode za usluge (poštanske, telefonske, promidžbe i informiranja,</w:t>
      </w:r>
      <w:r>
        <w:rPr>
          <w:rFonts w:ascii="Times New Roman" w:hAnsi="Times New Roman"/>
          <w:kern w:val="0"/>
          <w:sz w:val="24"/>
          <w14:ligatures w14:val="none"/>
        </w:rPr>
        <w:t xml:space="preserve"> komunalne, zdravstvene i veterinarske usluge, </w:t>
      </w:r>
      <w:r w:rsidRPr="00E615B6">
        <w:rPr>
          <w:rFonts w:ascii="Times New Roman" w:hAnsi="Times New Roman"/>
          <w:kern w:val="0"/>
          <w:sz w:val="24"/>
          <w14:ligatures w14:val="none"/>
        </w:rPr>
        <w:t xml:space="preserve">intelektualne i osobne usluge, odvjetničke, računalne usluge, </w:t>
      </w:r>
      <w:r>
        <w:rPr>
          <w:rFonts w:ascii="Times New Roman" w:hAnsi="Times New Roman"/>
          <w:kern w:val="0"/>
          <w:sz w:val="24"/>
          <w14:ligatures w14:val="none"/>
        </w:rPr>
        <w:t>premije osiguranja</w:t>
      </w:r>
      <w:r w:rsidRPr="00E615B6">
        <w:rPr>
          <w:rFonts w:ascii="Times New Roman" w:hAnsi="Times New Roman"/>
          <w:kern w:val="0"/>
          <w:sz w:val="24"/>
          <w14:ligatures w14:val="none"/>
        </w:rPr>
        <w:t>).</w:t>
      </w:r>
    </w:p>
    <w:p w14:paraId="2A236225" w14:textId="023C8C13" w:rsidR="00113523"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Financijski rashodi su manji za </w:t>
      </w:r>
      <w:r w:rsidR="00BC4A01">
        <w:rPr>
          <w:rFonts w:ascii="Times New Roman" w:hAnsi="Times New Roman"/>
          <w:kern w:val="0"/>
          <w:sz w:val="24"/>
          <w14:ligatures w14:val="none"/>
        </w:rPr>
        <w:t>16,92</w:t>
      </w:r>
      <w:r>
        <w:rPr>
          <w:rFonts w:ascii="Times New Roman" w:hAnsi="Times New Roman"/>
          <w:kern w:val="0"/>
          <w:sz w:val="24"/>
          <w14:ligatures w14:val="none"/>
        </w:rPr>
        <w:t>% u odnosu na plan</w:t>
      </w:r>
      <w:r w:rsidR="00DB202F">
        <w:rPr>
          <w:rFonts w:ascii="Times New Roman" w:hAnsi="Times New Roman"/>
          <w:kern w:val="0"/>
          <w:sz w:val="24"/>
          <w14:ligatures w14:val="none"/>
        </w:rPr>
        <w:t xml:space="preserve"> i iznose </w:t>
      </w:r>
      <w:r w:rsidR="00BC4A01">
        <w:rPr>
          <w:rFonts w:ascii="Times New Roman" w:hAnsi="Times New Roman"/>
          <w:kern w:val="0"/>
          <w:sz w:val="24"/>
          <w14:ligatures w14:val="none"/>
        </w:rPr>
        <w:t>38.716,58</w:t>
      </w:r>
      <w:r w:rsidR="00DB202F">
        <w:rPr>
          <w:rFonts w:ascii="Times New Roman" w:hAnsi="Times New Roman"/>
          <w:kern w:val="0"/>
          <w:sz w:val="24"/>
          <w14:ligatures w14:val="none"/>
        </w:rPr>
        <w:t xml:space="preserve"> eura</w:t>
      </w:r>
      <w:r>
        <w:rPr>
          <w:rFonts w:ascii="Times New Roman" w:hAnsi="Times New Roman"/>
          <w:kern w:val="0"/>
          <w:sz w:val="24"/>
          <w14:ligatures w14:val="none"/>
        </w:rPr>
        <w:t>, a obuhvaćaju kamate na primljene zajmove, bankarske usluge i usluge platnog prometa i zatezne kamate.</w:t>
      </w:r>
    </w:p>
    <w:p w14:paraId="2A78E3DC" w14:textId="77777777" w:rsidR="00113523" w:rsidRPr="00E615B6" w:rsidRDefault="00113523" w:rsidP="00043081">
      <w:pPr>
        <w:spacing w:after="0" w:line="360" w:lineRule="auto"/>
        <w:jc w:val="both"/>
        <w:rPr>
          <w:rFonts w:ascii="Times New Roman" w:hAnsi="Times New Roman" w:cs="Times New Roman"/>
          <w:kern w:val="0"/>
          <w:sz w:val="24"/>
          <w:szCs w:val="24"/>
          <w14:ligatures w14:val="none"/>
        </w:rPr>
      </w:pPr>
      <w:r w:rsidRPr="00E615B6">
        <w:rPr>
          <w:rFonts w:ascii="Times New Roman" w:hAnsi="Times New Roman" w:cs="Times New Roman"/>
          <w:kern w:val="0"/>
          <w:sz w:val="24"/>
          <w:szCs w:val="24"/>
          <w14:ligatures w14:val="none"/>
        </w:rPr>
        <w:t xml:space="preserve">Izvor financiranja: </w:t>
      </w:r>
      <w:r>
        <w:rPr>
          <w:rFonts w:ascii="Times New Roman" w:hAnsi="Times New Roman" w:cs="Times New Roman"/>
          <w:kern w:val="0"/>
          <w:sz w:val="24"/>
          <w:szCs w:val="24"/>
          <w14:ligatures w14:val="none"/>
        </w:rPr>
        <w:t>pomoći – EU sredstva</w:t>
      </w:r>
    </w:p>
    <w:p w14:paraId="073591AA" w14:textId="53DB2638" w:rsidR="00D054B2" w:rsidRDefault="00D054B2" w:rsidP="00D054B2">
      <w:pPr>
        <w:spacing w:after="0" w:line="360" w:lineRule="auto"/>
        <w:jc w:val="both"/>
        <w:rPr>
          <w:rFonts w:ascii="Times New Roman" w:eastAsia="Calibri" w:hAnsi="Times New Roman" w:cs="Times New Roman"/>
          <w:kern w:val="0"/>
          <w:sz w:val="24"/>
          <w14:ligatures w14:val="none"/>
        </w:rPr>
      </w:pPr>
      <w:r>
        <w:rPr>
          <w:rFonts w:ascii="Times New Roman" w:hAnsi="Times New Roman"/>
          <w:kern w:val="0"/>
          <w:sz w:val="24"/>
          <w14:ligatures w14:val="none"/>
        </w:rPr>
        <w:t xml:space="preserve">Rashodi iznose </w:t>
      </w:r>
      <w:r w:rsidR="00BC4A01">
        <w:rPr>
          <w:rFonts w:ascii="Times New Roman" w:hAnsi="Times New Roman"/>
          <w:kern w:val="0"/>
          <w:sz w:val="24"/>
          <w14:ligatures w14:val="none"/>
        </w:rPr>
        <w:t>33.612,06</w:t>
      </w:r>
      <w:r>
        <w:rPr>
          <w:rFonts w:ascii="Times New Roman" w:hAnsi="Times New Roman"/>
          <w:kern w:val="0"/>
          <w:sz w:val="24"/>
          <w14:ligatures w14:val="none"/>
        </w:rPr>
        <w:t xml:space="preserve"> eura, isti se odnose na rashode za voditelja </w:t>
      </w:r>
      <w:r w:rsidRPr="000D71C5">
        <w:rPr>
          <w:rFonts w:ascii="Times New Roman" w:eastAsia="Calibri" w:hAnsi="Times New Roman" w:cs="Times New Roman"/>
          <w:kern w:val="0"/>
          <w:sz w:val="24"/>
          <w14:ligatures w14:val="none"/>
        </w:rPr>
        <w:t>Projekta Ruka-ruci, Zaželi – faza III</w:t>
      </w:r>
      <w:r>
        <w:rPr>
          <w:rFonts w:ascii="Times New Roman" w:eastAsia="Calibri" w:hAnsi="Times New Roman" w:cs="Times New Roman"/>
          <w:kern w:val="0"/>
          <w:sz w:val="24"/>
          <w14:ligatures w14:val="none"/>
        </w:rPr>
        <w:t>, unutar JUO-a.</w:t>
      </w:r>
    </w:p>
    <w:p w14:paraId="43C8961F" w14:textId="77777777" w:rsidR="003E5021" w:rsidRPr="000D71C5" w:rsidRDefault="003E5021" w:rsidP="00D054B2">
      <w:pPr>
        <w:spacing w:after="0" w:line="360" w:lineRule="auto"/>
        <w:jc w:val="both"/>
        <w:rPr>
          <w:rFonts w:ascii="Times New Roman" w:eastAsia="Calibri" w:hAnsi="Times New Roman" w:cs="Times New Roman"/>
          <w:kern w:val="0"/>
          <w:sz w:val="24"/>
          <w14:ligatures w14:val="none"/>
        </w:rPr>
      </w:pPr>
    </w:p>
    <w:p w14:paraId="3959C06C" w14:textId="7376B46A" w:rsidR="00113523" w:rsidRDefault="003E5021" w:rsidP="00043081">
      <w:pPr>
        <w:spacing w:after="0" w:line="360" w:lineRule="auto"/>
        <w:jc w:val="both"/>
        <w:rPr>
          <w:rFonts w:ascii="Times New Roman" w:hAnsi="Times New Roman" w:cs="Times New Roman"/>
          <w:kern w:val="0"/>
          <w:sz w:val="24"/>
          <w:szCs w:val="24"/>
          <w14:ligatures w14:val="none"/>
        </w:rPr>
      </w:pPr>
      <w:r w:rsidRPr="003E5021">
        <w:rPr>
          <w:rFonts w:ascii="Times New Roman" w:hAnsi="Times New Roman" w:cs="Times New Roman"/>
          <w:b/>
          <w:bCs/>
          <w:kern w:val="0"/>
          <w:sz w:val="24"/>
          <w:szCs w:val="24"/>
          <w14:ligatures w14:val="none"/>
        </w:rPr>
        <w:t>Aktivnost A100007 Udio u trgovačkom društvu Gradac d.o.o.</w:t>
      </w:r>
      <w:r>
        <w:rPr>
          <w:rFonts w:ascii="Times New Roman" w:hAnsi="Times New Roman" w:cs="Times New Roman"/>
          <w:b/>
          <w:bCs/>
          <w:kern w:val="0"/>
          <w:sz w:val="24"/>
          <w:szCs w:val="24"/>
          <w14:ligatures w14:val="none"/>
        </w:rPr>
        <w:t xml:space="preserve"> </w:t>
      </w:r>
      <w:r w:rsidRPr="003E5021">
        <w:rPr>
          <w:rFonts w:ascii="Times New Roman" w:hAnsi="Times New Roman" w:cs="Times New Roman"/>
          <w:kern w:val="0"/>
          <w:sz w:val="24"/>
          <w:szCs w:val="24"/>
          <w14:ligatures w14:val="none"/>
        </w:rPr>
        <w:t>Utrošeno je</w:t>
      </w:r>
      <w:r>
        <w:rPr>
          <w:rFonts w:ascii="Times New Roman" w:hAnsi="Times New Roman" w:cs="Times New Roman"/>
          <w:b/>
          <w:bCs/>
          <w:kern w:val="0"/>
          <w:sz w:val="24"/>
          <w:szCs w:val="24"/>
          <w14:ligatures w14:val="none"/>
        </w:rPr>
        <w:t xml:space="preserve"> </w:t>
      </w:r>
      <w:r w:rsidRPr="003E5021">
        <w:rPr>
          <w:rFonts w:ascii="Times New Roman" w:hAnsi="Times New Roman" w:cs="Times New Roman"/>
          <w:kern w:val="0"/>
          <w:sz w:val="24"/>
          <w:szCs w:val="24"/>
          <w14:ligatures w14:val="none"/>
        </w:rPr>
        <w:t>157.100,00 eura</w:t>
      </w:r>
      <w:r>
        <w:rPr>
          <w:rFonts w:ascii="Times New Roman" w:hAnsi="Times New Roman" w:cs="Times New Roman"/>
          <w:kern w:val="0"/>
          <w:sz w:val="24"/>
          <w:szCs w:val="24"/>
          <w14:ligatures w14:val="none"/>
        </w:rPr>
        <w:t xml:space="preserve">, što je manje za 1,81% u odnosu na planirano. </w:t>
      </w:r>
    </w:p>
    <w:p w14:paraId="543E31F7" w14:textId="7AFD0146" w:rsidR="003E5021" w:rsidRDefault="003E5021" w:rsidP="00043081">
      <w:pPr>
        <w:spacing w:after="0"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Izvor financiranja: opći prihodi i primici</w:t>
      </w:r>
    </w:p>
    <w:p w14:paraId="568866C9" w14:textId="53E37A85" w:rsidR="003E5021" w:rsidRPr="003E5021" w:rsidRDefault="003E5021" w:rsidP="003E5021">
      <w:pPr>
        <w:spacing w:after="0"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D</w:t>
      </w:r>
      <w:r w:rsidRPr="003E5021">
        <w:rPr>
          <w:rFonts w:ascii="Times New Roman" w:hAnsi="Times New Roman" w:cs="Times New Roman"/>
          <w:kern w:val="0"/>
          <w:sz w:val="24"/>
          <w:szCs w:val="24"/>
          <w14:ligatures w14:val="none"/>
        </w:rPr>
        <w:t>ionice i udjel</w:t>
      </w:r>
      <w:r>
        <w:rPr>
          <w:rFonts w:ascii="Times New Roman" w:hAnsi="Times New Roman" w:cs="Times New Roman"/>
          <w:kern w:val="0"/>
          <w:sz w:val="24"/>
          <w:szCs w:val="24"/>
          <w14:ligatures w14:val="none"/>
        </w:rPr>
        <w:t>i</w:t>
      </w:r>
      <w:r w:rsidRPr="003E5021">
        <w:rPr>
          <w:rFonts w:ascii="Times New Roman" w:hAnsi="Times New Roman" w:cs="Times New Roman"/>
          <w:kern w:val="0"/>
          <w:sz w:val="24"/>
          <w:szCs w:val="24"/>
          <w14:ligatures w14:val="none"/>
        </w:rPr>
        <w:t xml:space="preserve"> u glavnici</w:t>
      </w:r>
      <w:r>
        <w:rPr>
          <w:rFonts w:ascii="Times New Roman" w:hAnsi="Times New Roman" w:cs="Times New Roman"/>
          <w:kern w:val="0"/>
          <w:sz w:val="24"/>
          <w:szCs w:val="24"/>
          <w14:ligatures w14:val="none"/>
        </w:rPr>
        <w:t xml:space="preserve"> trgovačkih društava izvan javnog sektora</w:t>
      </w:r>
      <w:r w:rsidRPr="003E5021">
        <w:rPr>
          <w:rFonts w:ascii="Times New Roman" w:hAnsi="Times New Roman" w:cs="Times New Roman"/>
          <w:kern w:val="0"/>
          <w:sz w:val="24"/>
          <w:szCs w:val="24"/>
          <w14:ligatures w14:val="none"/>
        </w:rPr>
        <w:t xml:space="preserve"> - ostvareno u iznosu od 157.100,00 eura, isto se odnosi na poslovne udjele Trgovačkog društva Gradac d.o.o.</w:t>
      </w:r>
    </w:p>
    <w:p w14:paraId="4CED103D" w14:textId="77777777" w:rsidR="003E5021" w:rsidRPr="003E5021" w:rsidRDefault="003E5021" w:rsidP="00043081">
      <w:pPr>
        <w:spacing w:after="0" w:line="360" w:lineRule="auto"/>
        <w:jc w:val="both"/>
        <w:rPr>
          <w:rFonts w:ascii="Times New Roman" w:hAnsi="Times New Roman" w:cs="Times New Roman"/>
          <w:b/>
          <w:bCs/>
          <w:kern w:val="0"/>
          <w:sz w:val="24"/>
          <w:szCs w:val="24"/>
          <w14:ligatures w14:val="none"/>
        </w:rPr>
      </w:pPr>
    </w:p>
    <w:p w14:paraId="0EDBF3D4" w14:textId="096AA150" w:rsidR="00113523" w:rsidRPr="00E615B6" w:rsidRDefault="00113523" w:rsidP="00043081">
      <w:pPr>
        <w:spacing w:after="0" w:line="360" w:lineRule="auto"/>
        <w:jc w:val="both"/>
        <w:rPr>
          <w:rFonts w:ascii="Times New Roman" w:hAnsi="Times New Roman"/>
          <w:kern w:val="0"/>
          <w:sz w:val="24"/>
          <w14:ligatures w14:val="none"/>
        </w:rPr>
      </w:pPr>
      <w:bookmarkStart w:id="6" w:name="_Hlk231295118"/>
      <w:r w:rsidRPr="00E615B6">
        <w:rPr>
          <w:rFonts w:ascii="Times New Roman" w:hAnsi="Times New Roman" w:cs="Times New Roman"/>
          <w:b/>
          <w:kern w:val="0"/>
          <w:sz w:val="24"/>
          <w:szCs w:val="24"/>
          <w14:ligatures w14:val="none"/>
        </w:rPr>
        <w:t>Kapitalni projekt K100003</w:t>
      </w:r>
      <w:r w:rsidRPr="00E615B6">
        <w:rPr>
          <w:rFonts w:ascii="Times New Roman" w:hAnsi="Times New Roman" w:cs="Times New Roman"/>
          <w:kern w:val="0"/>
          <w:sz w:val="24"/>
          <w:szCs w:val="24"/>
          <w14:ligatures w14:val="none"/>
        </w:rPr>
        <w:t xml:space="preserve"> </w:t>
      </w:r>
      <w:r w:rsidRPr="00386C75">
        <w:rPr>
          <w:rFonts w:ascii="Times New Roman" w:hAnsi="Times New Roman" w:cs="Times New Roman"/>
          <w:b/>
          <w:bCs/>
          <w:kern w:val="0"/>
          <w:sz w:val="24"/>
          <w:szCs w:val="24"/>
          <w14:ligatures w14:val="none"/>
        </w:rPr>
        <w:t xml:space="preserve">Nabava dugotrajne </w:t>
      </w:r>
      <w:bookmarkEnd w:id="6"/>
      <w:r w:rsidRPr="00386C75">
        <w:rPr>
          <w:rFonts w:ascii="Times New Roman" w:hAnsi="Times New Roman" w:cs="Times New Roman"/>
          <w:b/>
          <w:bCs/>
          <w:kern w:val="0"/>
          <w:sz w:val="24"/>
          <w:szCs w:val="24"/>
          <w14:ligatures w14:val="none"/>
        </w:rPr>
        <w:t>imovine</w:t>
      </w:r>
      <w:r w:rsidRPr="00E615B6">
        <w:rPr>
          <w:rFonts w:ascii="Times New Roman" w:hAnsi="Times New Roman" w:cs="Times New Roman"/>
          <w:kern w:val="0"/>
          <w:sz w:val="24"/>
          <w:szCs w:val="24"/>
          <w14:ligatures w14:val="none"/>
        </w:rPr>
        <w:t xml:space="preserve">. Rashodi iznose </w:t>
      </w:r>
      <w:r w:rsidR="003E5021">
        <w:rPr>
          <w:rFonts w:ascii="Times New Roman" w:hAnsi="Times New Roman" w:cs="Times New Roman"/>
          <w:kern w:val="0"/>
          <w:sz w:val="24"/>
          <w:szCs w:val="24"/>
          <w14:ligatures w14:val="none"/>
        </w:rPr>
        <w:t>221.131,64</w:t>
      </w:r>
      <w:r w:rsidRPr="00E615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eura</w:t>
      </w:r>
      <w:r w:rsidRPr="00E615B6">
        <w:rPr>
          <w:rFonts w:ascii="Times New Roman" w:hAnsi="Times New Roman"/>
          <w:kern w:val="0"/>
          <w:sz w:val="24"/>
          <w14:ligatures w14:val="none"/>
        </w:rPr>
        <w:t xml:space="preserve"> što je </w:t>
      </w:r>
      <w:r w:rsidR="003E5021">
        <w:rPr>
          <w:rFonts w:ascii="Times New Roman" w:hAnsi="Times New Roman"/>
          <w:kern w:val="0"/>
          <w:sz w:val="24"/>
          <w14:ligatures w14:val="none"/>
        </w:rPr>
        <w:t>33,82</w:t>
      </w:r>
      <w:r w:rsidRPr="00E615B6">
        <w:rPr>
          <w:rFonts w:ascii="Times New Roman" w:hAnsi="Times New Roman"/>
          <w:kern w:val="0"/>
          <w:sz w:val="24"/>
          <w14:ligatures w14:val="none"/>
        </w:rPr>
        <w:t>% manje od plana.</w:t>
      </w:r>
    </w:p>
    <w:p w14:paraId="2725C99C"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6FB424FC" w14:textId="3E2E85D7" w:rsidR="00113523"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Rashodi za nabavu </w:t>
      </w:r>
      <w:proofErr w:type="spellStart"/>
      <w:r>
        <w:rPr>
          <w:rFonts w:ascii="Times New Roman" w:hAnsi="Times New Roman"/>
          <w:kern w:val="0"/>
          <w:sz w:val="24"/>
          <w14:ligatures w14:val="none"/>
        </w:rPr>
        <w:t>neproizvedene</w:t>
      </w:r>
      <w:proofErr w:type="spellEnd"/>
      <w:r>
        <w:rPr>
          <w:rFonts w:ascii="Times New Roman" w:hAnsi="Times New Roman"/>
          <w:kern w:val="0"/>
          <w:sz w:val="24"/>
          <w14:ligatures w14:val="none"/>
        </w:rPr>
        <w:t xml:space="preserve"> dugotrajne imovine, z</w:t>
      </w:r>
      <w:r w:rsidRPr="00E615B6">
        <w:rPr>
          <w:rFonts w:ascii="Times New Roman" w:hAnsi="Times New Roman"/>
          <w:kern w:val="0"/>
          <w:sz w:val="24"/>
          <w14:ligatures w14:val="none"/>
        </w:rPr>
        <w:t xml:space="preserve">emljište ostvareno u iznosu od </w:t>
      </w:r>
      <w:r w:rsidR="003E5021">
        <w:rPr>
          <w:rFonts w:ascii="Times New Roman" w:hAnsi="Times New Roman"/>
          <w:kern w:val="0"/>
          <w:sz w:val="24"/>
          <w14:ligatures w14:val="none"/>
        </w:rPr>
        <w:t>77.000,00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003E5021">
        <w:rPr>
          <w:rFonts w:ascii="Times New Roman" w:hAnsi="Times New Roman"/>
          <w:kern w:val="0"/>
          <w:sz w:val="24"/>
          <w14:ligatures w14:val="none"/>
        </w:rPr>
        <w:t xml:space="preserve"> i licence u iznosu 238,00 eura</w:t>
      </w:r>
      <w:r>
        <w:rPr>
          <w:rFonts w:ascii="Times New Roman" w:hAnsi="Times New Roman"/>
          <w:kern w:val="0"/>
          <w:sz w:val="24"/>
          <w14:ligatures w14:val="none"/>
        </w:rPr>
        <w:t>.</w:t>
      </w:r>
    </w:p>
    <w:p w14:paraId="4EA18379" w14:textId="1A372236" w:rsidR="00E833A1"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Rashodi za nabavu proizvedene dugotrajne imovine su ostvareni u iznosu od </w:t>
      </w:r>
      <w:r w:rsidR="003E5021">
        <w:rPr>
          <w:rFonts w:ascii="Times New Roman" w:hAnsi="Times New Roman"/>
          <w:kern w:val="0"/>
          <w:sz w:val="24"/>
          <w14:ligatures w14:val="none"/>
        </w:rPr>
        <w:t>27.774,89</w:t>
      </w:r>
      <w:r>
        <w:rPr>
          <w:rFonts w:ascii="Times New Roman" w:hAnsi="Times New Roman"/>
          <w:kern w:val="0"/>
          <w:sz w:val="24"/>
          <w14:ligatures w14:val="none"/>
        </w:rPr>
        <w:t xml:space="preserve"> eura. U</w:t>
      </w:r>
      <w:r w:rsidRPr="00E615B6">
        <w:rPr>
          <w:rFonts w:ascii="Times New Roman" w:hAnsi="Times New Roman"/>
          <w:kern w:val="0"/>
          <w:sz w:val="24"/>
          <w14:ligatures w14:val="none"/>
        </w:rPr>
        <w:t xml:space="preserve">redska oprema i namještaj </w:t>
      </w:r>
      <w:r w:rsidR="003E5021">
        <w:rPr>
          <w:rFonts w:ascii="Times New Roman" w:hAnsi="Times New Roman"/>
          <w:kern w:val="0"/>
          <w:sz w:val="24"/>
          <w14:ligatures w14:val="none"/>
        </w:rPr>
        <w:t>9.513,14</w:t>
      </w:r>
      <w:r>
        <w:rPr>
          <w:rFonts w:ascii="Times New Roman" w:hAnsi="Times New Roman"/>
          <w:kern w:val="0"/>
          <w:sz w:val="24"/>
          <w14:ligatures w14:val="none"/>
        </w:rPr>
        <w:t xml:space="preserve"> eura</w:t>
      </w:r>
      <w:r w:rsidRPr="00E615B6">
        <w:rPr>
          <w:rFonts w:ascii="Times New Roman" w:hAnsi="Times New Roman"/>
          <w:kern w:val="0"/>
          <w:sz w:val="24"/>
          <w14:ligatures w14:val="none"/>
        </w:rPr>
        <w:t xml:space="preserve">, oprema za održavanje i zaštitu </w:t>
      </w:r>
      <w:r w:rsidR="003E5021">
        <w:rPr>
          <w:rFonts w:ascii="Times New Roman" w:hAnsi="Times New Roman"/>
          <w:kern w:val="0"/>
          <w:sz w:val="24"/>
          <w14:ligatures w14:val="none"/>
        </w:rPr>
        <w:t>1.640,00</w:t>
      </w:r>
      <w:r w:rsidRPr="00E615B6">
        <w:rPr>
          <w:rFonts w:ascii="Times New Roman" w:hAnsi="Times New Roman"/>
          <w:kern w:val="0"/>
          <w:sz w:val="24"/>
          <w14:ligatures w14:val="none"/>
        </w:rPr>
        <w:t xml:space="preserve"> </w:t>
      </w:r>
      <w:r>
        <w:rPr>
          <w:rFonts w:ascii="Times New Roman" w:hAnsi="Times New Roman"/>
          <w:kern w:val="0"/>
          <w:sz w:val="24"/>
          <w14:ligatures w14:val="none"/>
        </w:rPr>
        <w:t xml:space="preserve">eura, uređaji i oprema za ostale namjene </w:t>
      </w:r>
      <w:r w:rsidR="003E5021">
        <w:rPr>
          <w:rFonts w:ascii="Times New Roman" w:hAnsi="Times New Roman"/>
          <w:kern w:val="0"/>
          <w:sz w:val="24"/>
          <w14:ligatures w14:val="none"/>
        </w:rPr>
        <w:t>4.123,75</w:t>
      </w:r>
      <w:r>
        <w:rPr>
          <w:rFonts w:ascii="Times New Roman" w:hAnsi="Times New Roman"/>
          <w:kern w:val="0"/>
          <w:sz w:val="24"/>
          <w14:ligatures w14:val="none"/>
        </w:rPr>
        <w:t xml:space="preserve"> eura, </w:t>
      </w:r>
      <w:r w:rsidR="003E5021">
        <w:rPr>
          <w:rFonts w:ascii="Times New Roman" w:hAnsi="Times New Roman"/>
          <w:kern w:val="0"/>
          <w:sz w:val="24"/>
          <w14:ligatures w14:val="none"/>
        </w:rPr>
        <w:t>prijevozna sredstva u cestovnom prometu 12.498,00</w:t>
      </w:r>
      <w:r w:rsidR="009D4347">
        <w:rPr>
          <w:rFonts w:ascii="Times New Roman" w:hAnsi="Times New Roman"/>
          <w:kern w:val="0"/>
          <w:sz w:val="24"/>
          <w14:ligatures w14:val="none"/>
        </w:rPr>
        <w:t xml:space="preserve"> </w:t>
      </w:r>
      <w:r w:rsidR="003E5021">
        <w:rPr>
          <w:rFonts w:ascii="Times New Roman" w:hAnsi="Times New Roman"/>
          <w:kern w:val="0"/>
          <w:sz w:val="24"/>
          <w14:ligatures w14:val="none"/>
        </w:rPr>
        <w:t>eura</w:t>
      </w:r>
    </w:p>
    <w:p w14:paraId="6CFBC40A" w14:textId="2BE0FAE9" w:rsidR="00113523" w:rsidRDefault="00E833A1"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Izvor financiranja: pomoći</w:t>
      </w:r>
    </w:p>
    <w:p w14:paraId="24018DA5" w14:textId="23CDADF2" w:rsidR="00E833A1" w:rsidRDefault="00E833A1"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Rashodi za nabavu </w:t>
      </w:r>
      <w:proofErr w:type="spellStart"/>
      <w:r>
        <w:rPr>
          <w:rFonts w:ascii="Times New Roman" w:hAnsi="Times New Roman"/>
          <w:kern w:val="0"/>
          <w:sz w:val="24"/>
          <w14:ligatures w14:val="none"/>
        </w:rPr>
        <w:t>neproizvedene</w:t>
      </w:r>
      <w:proofErr w:type="spellEnd"/>
      <w:r>
        <w:rPr>
          <w:rFonts w:ascii="Times New Roman" w:hAnsi="Times New Roman"/>
          <w:kern w:val="0"/>
          <w:sz w:val="24"/>
          <w14:ligatures w14:val="none"/>
        </w:rPr>
        <w:t xml:space="preserve"> dugotrajne imovine iznose 32.582,88 eura, a odnose se na kupnju zemljište za POS zgradu.</w:t>
      </w:r>
    </w:p>
    <w:p w14:paraId="2782ECE5" w14:textId="77777777"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Izvor financiranja: prihodi od prodaje nefinancijske imovine </w:t>
      </w:r>
    </w:p>
    <w:p w14:paraId="6A0DDD0B" w14:textId="05A239ED" w:rsidR="00E833A1" w:rsidRPr="00E615B6" w:rsidRDefault="00E833A1"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Zemljište za POS zgradu u iznosu 82.257,12 eura.</w:t>
      </w:r>
    </w:p>
    <w:p w14:paraId="64C6DA4A" w14:textId="0C85BF2D"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lastRenderedPageBreak/>
        <w:t xml:space="preserve">Oprema za održavanje i zaštitu (uređaji za grijanje i hlađenje) ostvareno u iznosu </w:t>
      </w:r>
      <w:r w:rsidR="00E833A1">
        <w:rPr>
          <w:rFonts w:ascii="Times New Roman" w:hAnsi="Times New Roman"/>
          <w:kern w:val="0"/>
          <w:sz w:val="24"/>
          <w14:ligatures w14:val="none"/>
        </w:rPr>
        <w:t>1.287,75</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p>
    <w:p w14:paraId="3BB14590" w14:textId="77777777" w:rsidR="00113523" w:rsidRPr="00E615B6" w:rsidRDefault="00113523" w:rsidP="00043081">
      <w:pPr>
        <w:spacing w:after="0" w:line="360" w:lineRule="auto"/>
        <w:jc w:val="both"/>
        <w:rPr>
          <w:rFonts w:ascii="Times New Roman" w:hAnsi="Times New Roman"/>
          <w:kern w:val="0"/>
          <w:sz w:val="24"/>
          <w14:ligatures w14:val="none"/>
        </w:rPr>
      </w:pPr>
    </w:p>
    <w:p w14:paraId="1AC688BF" w14:textId="43E844FE" w:rsidR="00113523" w:rsidRPr="00386C75" w:rsidRDefault="00113523" w:rsidP="00043081">
      <w:pPr>
        <w:spacing w:after="0" w:line="360" w:lineRule="auto"/>
        <w:jc w:val="both"/>
        <w:rPr>
          <w:rFonts w:ascii="Times New Roman" w:hAnsi="Times New Roman"/>
          <w:b/>
          <w:bCs/>
          <w:kern w:val="0"/>
          <w:sz w:val="24"/>
          <w14:ligatures w14:val="none"/>
        </w:rPr>
      </w:pPr>
      <w:bookmarkStart w:id="7" w:name="_Hlk73084955"/>
      <w:r w:rsidRPr="00E615B6">
        <w:rPr>
          <w:rFonts w:ascii="Times New Roman" w:hAnsi="Times New Roman"/>
          <w:b/>
          <w:kern w:val="0"/>
          <w:sz w:val="24"/>
          <w14:ligatures w14:val="none"/>
        </w:rPr>
        <w:t>Kapitalni projekt K100004</w:t>
      </w:r>
      <w:r w:rsidRPr="00E615B6">
        <w:rPr>
          <w:rFonts w:ascii="Times New Roman" w:hAnsi="Times New Roman"/>
          <w:kern w:val="0"/>
          <w:sz w:val="24"/>
          <w14:ligatures w14:val="none"/>
        </w:rPr>
        <w:t xml:space="preserve"> </w:t>
      </w:r>
      <w:r w:rsidRPr="00386C75">
        <w:rPr>
          <w:rFonts w:ascii="Times New Roman" w:hAnsi="Times New Roman"/>
          <w:b/>
          <w:bCs/>
          <w:kern w:val="0"/>
          <w:sz w:val="24"/>
          <w14:ligatures w14:val="none"/>
        </w:rPr>
        <w:t xml:space="preserve">Arhitektonski, </w:t>
      </w:r>
      <w:bookmarkEnd w:id="7"/>
      <w:r w:rsidRPr="00386C75">
        <w:rPr>
          <w:rFonts w:ascii="Times New Roman" w:hAnsi="Times New Roman"/>
          <w:b/>
          <w:bCs/>
          <w:kern w:val="0"/>
          <w:sz w:val="24"/>
          <w14:ligatures w14:val="none"/>
        </w:rPr>
        <w:t>idejni i ostali projekti.</w:t>
      </w:r>
    </w:p>
    <w:p w14:paraId="1FEAA6D0" w14:textId="13858093" w:rsidR="00291182" w:rsidRDefault="00291182"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Ukupno je ostvareno </w:t>
      </w:r>
      <w:r w:rsidR="00E833A1">
        <w:rPr>
          <w:rFonts w:ascii="Times New Roman" w:hAnsi="Times New Roman"/>
          <w:kern w:val="0"/>
          <w:sz w:val="24"/>
          <w14:ligatures w14:val="none"/>
        </w:rPr>
        <w:t>137.750,00</w:t>
      </w:r>
      <w:r>
        <w:rPr>
          <w:rFonts w:ascii="Times New Roman" w:hAnsi="Times New Roman"/>
          <w:kern w:val="0"/>
          <w:sz w:val="24"/>
          <w14:ligatures w14:val="none"/>
        </w:rPr>
        <w:t xml:space="preserve"> eura što je </w:t>
      </w:r>
      <w:r w:rsidR="00E833A1">
        <w:rPr>
          <w:rFonts w:ascii="Times New Roman" w:hAnsi="Times New Roman"/>
          <w:kern w:val="0"/>
          <w:sz w:val="24"/>
          <w14:ligatures w14:val="none"/>
        </w:rPr>
        <w:t>28,26</w:t>
      </w:r>
      <w:r>
        <w:rPr>
          <w:rFonts w:ascii="Times New Roman" w:hAnsi="Times New Roman"/>
          <w:kern w:val="0"/>
          <w:sz w:val="24"/>
          <w14:ligatures w14:val="none"/>
        </w:rPr>
        <w:t>% manje od plana.</w:t>
      </w:r>
    </w:p>
    <w:p w14:paraId="4D78BC49" w14:textId="0C792E1C"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2BDC1F80" w14:textId="50DEECA6"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Izvršenje u 202</w:t>
      </w:r>
      <w:r w:rsidR="00E833A1">
        <w:rPr>
          <w:rFonts w:ascii="Times New Roman" w:hAnsi="Times New Roman"/>
          <w:kern w:val="0"/>
          <w:sz w:val="24"/>
          <w14:ligatures w14:val="none"/>
        </w:rPr>
        <w:t>5</w:t>
      </w:r>
      <w:r w:rsidRPr="00E615B6">
        <w:rPr>
          <w:rFonts w:ascii="Times New Roman" w:hAnsi="Times New Roman"/>
          <w:kern w:val="0"/>
          <w:sz w:val="24"/>
          <w14:ligatures w14:val="none"/>
        </w:rPr>
        <w:t xml:space="preserve">.godini iznosi </w:t>
      </w:r>
      <w:r w:rsidR="00117D40">
        <w:rPr>
          <w:rFonts w:ascii="Times New Roman" w:hAnsi="Times New Roman"/>
          <w:kern w:val="0"/>
          <w:sz w:val="24"/>
          <w14:ligatures w14:val="none"/>
        </w:rPr>
        <w:t>89.000,00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manje za </w:t>
      </w:r>
      <w:r w:rsidR="00117D40">
        <w:rPr>
          <w:rFonts w:ascii="Times New Roman" w:hAnsi="Times New Roman"/>
          <w:kern w:val="0"/>
          <w:sz w:val="24"/>
          <w14:ligatures w14:val="none"/>
        </w:rPr>
        <w:t>8,25</w:t>
      </w:r>
      <w:r w:rsidRPr="00E615B6">
        <w:rPr>
          <w:rFonts w:ascii="Times New Roman" w:hAnsi="Times New Roman"/>
          <w:kern w:val="0"/>
          <w:sz w:val="24"/>
          <w14:ligatures w14:val="none"/>
        </w:rPr>
        <w:t xml:space="preserve">% od plana. </w:t>
      </w:r>
    </w:p>
    <w:p w14:paraId="1D7429ED" w14:textId="609FC715" w:rsidR="00291182" w:rsidRPr="00E615B6" w:rsidRDefault="00291182" w:rsidP="00291182">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Izvor financiranja: </w:t>
      </w:r>
      <w:r w:rsidR="007B1B2A">
        <w:rPr>
          <w:rFonts w:ascii="Times New Roman" w:hAnsi="Times New Roman"/>
          <w:kern w:val="0"/>
          <w:sz w:val="24"/>
          <w14:ligatures w14:val="none"/>
        </w:rPr>
        <w:t>prihodi za posebne namjene</w:t>
      </w:r>
    </w:p>
    <w:p w14:paraId="5D1B0C0B" w14:textId="3F7378F0" w:rsidR="00291182" w:rsidRDefault="00291182"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Rashodi iznose </w:t>
      </w:r>
      <w:r w:rsidR="007B1B2A">
        <w:rPr>
          <w:rFonts w:ascii="Times New Roman" w:hAnsi="Times New Roman"/>
          <w:kern w:val="0"/>
          <w:sz w:val="24"/>
          <w14:ligatures w14:val="none"/>
        </w:rPr>
        <w:t>48.750,00</w:t>
      </w:r>
      <w:r>
        <w:rPr>
          <w:rFonts w:ascii="Times New Roman" w:hAnsi="Times New Roman"/>
          <w:kern w:val="0"/>
          <w:sz w:val="24"/>
          <w14:ligatures w14:val="none"/>
        </w:rPr>
        <w:t xml:space="preserve"> eura</w:t>
      </w:r>
      <w:r w:rsidR="007B1B2A">
        <w:rPr>
          <w:rFonts w:ascii="Times New Roman" w:hAnsi="Times New Roman"/>
          <w:kern w:val="0"/>
          <w:sz w:val="24"/>
          <w14:ligatures w14:val="none"/>
        </w:rPr>
        <w:t>, što je 2,50% manje od planiranog.</w:t>
      </w:r>
    </w:p>
    <w:p w14:paraId="555E7436" w14:textId="57EB4F0F" w:rsidR="007B1B2A" w:rsidRDefault="007B1B2A" w:rsidP="00043081">
      <w:pPr>
        <w:spacing w:after="0" w:line="360" w:lineRule="auto"/>
        <w:jc w:val="both"/>
        <w:rPr>
          <w:rFonts w:ascii="Times New Roman" w:hAnsi="Times New Roman"/>
          <w:kern w:val="0"/>
          <w:sz w:val="24"/>
          <w14:ligatures w14:val="none"/>
        </w:rPr>
      </w:pPr>
    </w:p>
    <w:p w14:paraId="617A6C3D" w14:textId="537BD108" w:rsidR="007B1B2A" w:rsidRDefault="007B1B2A" w:rsidP="00043081">
      <w:pPr>
        <w:spacing w:after="0" w:line="360" w:lineRule="auto"/>
        <w:jc w:val="both"/>
        <w:rPr>
          <w:rFonts w:ascii="Times New Roman" w:hAnsi="Times New Roman"/>
          <w:kern w:val="0"/>
          <w:sz w:val="24"/>
          <w14:ligatures w14:val="none"/>
        </w:rPr>
      </w:pPr>
      <w:r w:rsidRPr="007B1B2A">
        <w:rPr>
          <w:rFonts w:ascii="Times New Roman" w:hAnsi="Times New Roman"/>
          <w:b/>
          <w:bCs/>
          <w:kern w:val="0"/>
          <w:sz w:val="24"/>
          <w14:ligatures w14:val="none"/>
        </w:rPr>
        <w:t>Kapitalni projekt</w:t>
      </w:r>
      <w:r>
        <w:rPr>
          <w:rFonts w:ascii="Times New Roman" w:hAnsi="Times New Roman"/>
          <w:b/>
          <w:bCs/>
          <w:kern w:val="0"/>
          <w:sz w:val="24"/>
          <w14:ligatures w14:val="none"/>
        </w:rPr>
        <w:t xml:space="preserve"> K100005</w:t>
      </w:r>
      <w:r w:rsidRPr="007B1B2A">
        <w:rPr>
          <w:rFonts w:ascii="Times New Roman" w:hAnsi="Times New Roman"/>
          <w:b/>
          <w:bCs/>
          <w:kern w:val="0"/>
          <w:sz w:val="24"/>
          <w14:ligatures w14:val="none"/>
        </w:rPr>
        <w:t xml:space="preserve"> </w:t>
      </w:r>
      <w:r w:rsidRPr="00386C75">
        <w:rPr>
          <w:rFonts w:ascii="Times New Roman" w:hAnsi="Times New Roman"/>
          <w:b/>
          <w:bCs/>
          <w:kern w:val="0"/>
          <w:sz w:val="24"/>
          <w14:ligatures w14:val="none"/>
        </w:rPr>
        <w:t>Geografski informacijski sustav</w:t>
      </w:r>
    </w:p>
    <w:p w14:paraId="693F69AD" w14:textId="347BFF46" w:rsidR="007B1B2A" w:rsidRDefault="007B1B2A"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Ukupno je ostvareno 32.468,13 eura, odnosno 40,97% plana.</w:t>
      </w:r>
    </w:p>
    <w:p w14:paraId="58127F6A" w14:textId="016CDA4D" w:rsidR="007B1B2A" w:rsidRDefault="007B1B2A"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Odnosi se na </w:t>
      </w:r>
      <w:r w:rsidRPr="007B1B2A">
        <w:rPr>
          <w:rFonts w:ascii="Times New Roman" w:hAnsi="Times New Roman"/>
          <w:kern w:val="0"/>
          <w:sz w:val="24"/>
          <w14:ligatures w14:val="none"/>
        </w:rPr>
        <w:t>Digitalizacij</w:t>
      </w:r>
      <w:r>
        <w:rPr>
          <w:rFonts w:ascii="Times New Roman" w:hAnsi="Times New Roman"/>
          <w:kern w:val="0"/>
          <w:sz w:val="24"/>
          <w14:ligatures w14:val="none"/>
        </w:rPr>
        <w:t>u</w:t>
      </w:r>
      <w:r w:rsidRPr="007B1B2A">
        <w:rPr>
          <w:rFonts w:ascii="Times New Roman" w:hAnsi="Times New Roman"/>
          <w:kern w:val="0"/>
          <w:sz w:val="24"/>
          <w14:ligatures w14:val="none"/>
        </w:rPr>
        <w:t xml:space="preserve"> upravljanja Općinom Gradac </w:t>
      </w:r>
      <w:r>
        <w:rPr>
          <w:rFonts w:ascii="Times New Roman" w:hAnsi="Times New Roman"/>
          <w:kern w:val="0"/>
          <w:sz w:val="24"/>
          <w14:ligatures w14:val="none"/>
        </w:rPr>
        <w:t>–</w:t>
      </w:r>
      <w:r w:rsidRPr="007B1B2A">
        <w:rPr>
          <w:rFonts w:ascii="Times New Roman" w:hAnsi="Times New Roman"/>
          <w:kern w:val="0"/>
          <w:sz w:val="24"/>
          <w14:ligatures w14:val="none"/>
        </w:rPr>
        <w:t xml:space="preserve"> GIS</w:t>
      </w:r>
      <w:r>
        <w:rPr>
          <w:rFonts w:ascii="Times New Roman" w:hAnsi="Times New Roman"/>
          <w:kern w:val="0"/>
          <w:sz w:val="24"/>
          <w14:ligatures w14:val="none"/>
        </w:rPr>
        <w:t xml:space="preserve">, odnosno </w:t>
      </w:r>
      <w:r w:rsidRPr="007B1B2A">
        <w:rPr>
          <w:rFonts w:ascii="Times New Roman" w:hAnsi="Times New Roman"/>
          <w:kern w:val="0"/>
          <w:sz w:val="24"/>
          <w14:ligatures w14:val="none"/>
        </w:rPr>
        <w:t>Razvoj i implementacija programskog sustava (GIS)</w:t>
      </w:r>
    </w:p>
    <w:p w14:paraId="6C05B022" w14:textId="044DE7D0" w:rsidR="007B1B2A" w:rsidRDefault="007B1B2A"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Izvor financiranja: opći prihodi i primici</w:t>
      </w:r>
    </w:p>
    <w:p w14:paraId="3BFA3390" w14:textId="4261DEC7" w:rsidR="007B1B2A" w:rsidRDefault="007B1B2A"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Iznos je 16.781,38 eura.</w:t>
      </w:r>
    </w:p>
    <w:p w14:paraId="3960A3BB" w14:textId="4DB2D83C" w:rsidR="007B1B2A" w:rsidRDefault="007B1B2A"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Izvor financiranja: pomoći</w:t>
      </w:r>
    </w:p>
    <w:p w14:paraId="6343AD7D" w14:textId="64C56B7C" w:rsidR="007B1B2A" w:rsidRDefault="007B1B2A"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Iznos je 15.686,75 eura.</w:t>
      </w:r>
    </w:p>
    <w:p w14:paraId="6A64505C" w14:textId="77777777" w:rsidR="00BC1D4A" w:rsidRPr="007B1B2A" w:rsidRDefault="00BC1D4A" w:rsidP="00043081">
      <w:pPr>
        <w:spacing w:after="0" w:line="360" w:lineRule="auto"/>
        <w:jc w:val="both"/>
        <w:rPr>
          <w:rFonts w:ascii="Times New Roman" w:hAnsi="Times New Roman"/>
          <w:b/>
          <w:bCs/>
          <w:kern w:val="0"/>
          <w:sz w:val="24"/>
          <w14:ligatures w14:val="none"/>
        </w:rPr>
      </w:pPr>
    </w:p>
    <w:p w14:paraId="7DA7440F" w14:textId="529D98B3" w:rsidR="00BC1D4A" w:rsidRDefault="00BC1D4A" w:rsidP="00BC1D4A">
      <w:pPr>
        <w:spacing w:after="0" w:line="360" w:lineRule="auto"/>
        <w:jc w:val="both"/>
        <w:rPr>
          <w:rFonts w:ascii="Times New Roman" w:hAnsi="Times New Roman"/>
          <w:kern w:val="0"/>
          <w:sz w:val="24"/>
          <w14:ligatures w14:val="none"/>
        </w:rPr>
      </w:pPr>
      <w:r w:rsidRPr="00BC1D4A">
        <w:rPr>
          <w:rFonts w:ascii="Times New Roman" w:hAnsi="Times New Roman"/>
          <w:b/>
          <w:bCs/>
          <w:kern w:val="0"/>
          <w:sz w:val="24"/>
          <w14:ligatures w14:val="none"/>
        </w:rPr>
        <w:t>Kapitalni projekt K10000</w:t>
      </w:r>
      <w:r>
        <w:rPr>
          <w:rFonts w:ascii="Times New Roman" w:hAnsi="Times New Roman"/>
          <w:b/>
          <w:bCs/>
          <w:kern w:val="0"/>
          <w:sz w:val="24"/>
          <w14:ligatures w14:val="none"/>
        </w:rPr>
        <w:t xml:space="preserve">6 </w:t>
      </w:r>
      <w:r w:rsidRPr="00386C75">
        <w:rPr>
          <w:rFonts w:ascii="Times New Roman" w:hAnsi="Times New Roman"/>
          <w:b/>
          <w:bCs/>
          <w:kern w:val="0"/>
          <w:sz w:val="24"/>
          <w14:ligatures w14:val="none"/>
        </w:rPr>
        <w:t>Otplata dugoročnih zajmova</w:t>
      </w:r>
    </w:p>
    <w:p w14:paraId="0394597C" w14:textId="5E1ABF24" w:rsidR="00BC1D4A" w:rsidRDefault="00BC1D4A" w:rsidP="00BC1D4A">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Izvor financiranja: opći prihodi i primici</w:t>
      </w:r>
    </w:p>
    <w:p w14:paraId="36B14951" w14:textId="4323B254" w:rsidR="00113523" w:rsidRPr="00E615B6" w:rsidRDefault="00BC1D4A"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Ukupno je 107.142,89 eura ostvareno, odnosno 2,60% manje od plana. Odnosi se na o</w:t>
      </w:r>
      <w:r w:rsidRPr="00BC1D4A">
        <w:rPr>
          <w:rFonts w:ascii="Times New Roman" w:hAnsi="Times New Roman"/>
          <w:kern w:val="0"/>
          <w:sz w:val="24"/>
          <w14:ligatures w14:val="none"/>
        </w:rPr>
        <w:t>tplat</w:t>
      </w:r>
      <w:r>
        <w:rPr>
          <w:rFonts w:ascii="Times New Roman" w:hAnsi="Times New Roman"/>
          <w:kern w:val="0"/>
          <w:sz w:val="24"/>
          <w14:ligatures w14:val="none"/>
        </w:rPr>
        <w:t>u</w:t>
      </w:r>
      <w:r w:rsidRPr="00BC1D4A">
        <w:rPr>
          <w:rFonts w:ascii="Times New Roman" w:hAnsi="Times New Roman"/>
          <w:kern w:val="0"/>
          <w:sz w:val="24"/>
          <w14:ligatures w14:val="none"/>
        </w:rPr>
        <w:t xml:space="preserve"> glavnice primljenih kredita od kreditnih institucija u javnom sektoru - dugoročni kredit kod HPB banke - izdaci iznose od 107.142,89 eura. Mjesečni anuitet iznosi 8.928,56 eura.</w:t>
      </w:r>
    </w:p>
    <w:p w14:paraId="4A567DC5" w14:textId="041526B5"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Tekući projekt T100002</w:t>
      </w:r>
      <w:r w:rsidRPr="00E615B6">
        <w:rPr>
          <w:rFonts w:ascii="Times New Roman" w:hAnsi="Times New Roman"/>
          <w:kern w:val="0"/>
          <w:sz w:val="24"/>
          <w14:ligatures w14:val="none"/>
        </w:rPr>
        <w:t xml:space="preserve"> </w:t>
      </w:r>
      <w:r w:rsidRPr="00386C75">
        <w:rPr>
          <w:rFonts w:ascii="Times New Roman" w:hAnsi="Times New Roman"/>
          <w:b/>
          <w:bCs/>
          <w:kern w:val="0"/>
          <w:sz w:val="24"/>
          <w14:ligatures w14:val="none"/>
        </w:rPr>
        <w:t>Održavanja zgrada i opreme.</w:t>
      </w:r>
      <w:r w:rsidRPr="00E615B6">
        <w:rPr>
          <w:rFonts w:ascii="Times New Roman" w:hAnsi="Times New Roman"/>
          <w:kern w:val="0"/>
          <w:sz w:val="24"/>
          <w14:ligatures w14:val="none"/>
        </w:rPr>
        <w:t xml:space="preserve"> Ukupni rashodi iznose </w:t>
      </w:r>
      <w:r w:rsidR="00BC1D4A">
        <w:rPr>
          <w:rFonts w:ascii="Times New Roman" w:hAnsi="Times New Roman"/>
          <w:kern w:val="0"/>
          <w:sz w:val="24"/>
          <w14:ligatures w14:val="none"/>
        </w:rPr>
        <w:t>248.006,55</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BC1D4A">
        <w:rPr>
          <w:rFonts w:ascii="Times New Roman" w:hAnsi="Times New Roman"/>
          <w:kern w:val="0"/>
          <w:sz w:val="24"/>
          <w14:ligatures w14:val="none"/>
        </w:rPr>
        <w:t>50,69</w:t>
      </w:r>
      <w:r w:rsidRPr="00E615B6">
        <w:rPr>
          <w:rFonts w:ascii="Times New Roman" w:hAnsi="Times New Roman"/>
          <w:kern w:val="0"/>
          <w:sz w:val="24"/>
          <w14:ligatures w14:val="none"/>
        </w:rPr>
        <w:t>% manje od planiranog.</w:t>
      </w:r>
    </w:p>
    <w:p w14:paraId="7323C422"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3E2836D3" w14:textId="42CA6EA3"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Sredstva su utrošena u ukupnom iznosu od </w:t>
      </w:r>
      <w:r w:rsidR="00BC1D4A">
        <w:rPr>
          <w:rFonts w:ascii="Times New Roman" w:hAnsi="Times New Roman"/>
          <w:kern w:val="0"/>
          <w:sz w:val="24"/>
          <w14:ligatures w14:val="none"/>
        </w:rPr>
        <w:t>104.714,24</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a odnose se na rashode za </w:t>
      </w:r>
      <w:r w:rsidR="00E30C30">
        <w:rPr>
          <w:rFonts w:ascii="Times New Roman" w:hAnsi="Times New Roman"/>
          <w:kern w:val="0"/>
          <w:sz w:val="24"/>
          <w14:ligatures w14:val="none"/>
        </w:rPr>
        <w:t xml:space="preserve">sitni inventar i </w:t>
      </w:r>
      <w:proofErr w:type="spellStart"/>
      <w:r w:rsidR="00E30C30">
        <w:rPr>
          <w:rFonts w:ascii="Times New Roman" w:hAnsi="Times New Roman"/>
          <w:kern w:val="0"/>
          <w:sz w:val="24"/>
          <w14:ligatures w14:val="none"/>
        </w:rPr>
        <w:t>autogume</w:t>
      </w:r>
      <w:proofErr w:type="spellEnd"/>
      <w:r w:rsidR="00E30C30">
        <w:rPr>
          <w:rFonts w:ascii="Times New Roman" w:hAnsi="Times New Roman"/>
          <w:kern w:val="0"/>
          <w:sz w:val="24"/>
          <w14:ligatures w14:val="none"/>
        </w:rPr>
        <w:t xml:space="preserve"> iznos 339,98 eura, </w:t>
      </w:r>
      <w:r w:rsidRPr="00E615B6">
        <w:rPr>
          <w:rFonts w:ascii="Times New Roman" w:hAnsi="Times New Roman"/>
          <w:kern w:val="0"/>
          <w:sz w:val="24"/>
          <w14:ligatures w14:val="none"/>
        </w:rPr>
        <w:t xml:space="preserve">usluge tekućeg i investicijskog održavanja u iznosu od </w:t>
      </w:r>
      <w:r w:rsidR="00E30C30">
        <w:rPr>
          <w:rFonts w:ascii="Times New Roman" w:hAnsi="Times New Roman"/>
          <w:kern w:val="0"/>
          <w:sz w:val="24"/>
          <w14:ligatures w14:val="none"/>
        </w:rPr>
        <w:t>92.124,26</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(priključci za elektro i vodovodne mreže</w:t>
      </w:r>
      <w:r>
        <w:rPr>
          <w:rFonts w:ascii="Times New Roman" w:hAnsi="Times New Roman"/>
          <w:kern w:val="0"/>
          <w:sz w:val="24"/>
          <w14:ligatures w14:val="none"/>
        </w:rPr>
        <w:t xml:space="preserve"> i na održavanje opreme</w:t>
      </w:r>
      <w:r w:rsidR="00D0781C">
        <w:rPr>
          <w:rFonts w:ascii="Times New Roman" w:hAnsi="Times New Roman"/>
          <w:kern w:val="0"/>
          <w:sz w:val="24"/>
          <w14:ligatures w14:val="none"/>
        </w:rPr>
        <w:t xml:space="preserve"> i energetska obnova zgrade</w:t>
      </w:r>
      <w:r w:rsidRPr="00E615B6">
        <w:rPr>
          <w:rFonts w:ascii="Times New Roman" w:hAnsi="Times New Roman"/>
          <w:kern w:val="0"/>
          <w:sz w:val="24"/>
          <w14:ligatures w14:val="none"/>
        </w:rPr>
        <w:t xml:space="preserve">) na intelektualne i osobne usluge u iznosu od </w:t>
      </w:r>
      <w:r w:rsidR="00E30C30">
        <w:rPr>
          <w:rFonts w:ascii="Times New Roman" w:hAnsi="Times New Roman"/>
          <w:kern w:val="0"/>
          <w:sz w:val="24"/>
          <w14:ligatures w14:val="none"/>
        </w:rPr>
        <w:t>12.250,00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(geodetsko-katastarske usluge</w:t>
      </w:r>
      <w:r w:rsidR="0095241E">
        <w:rPr>
          <w:rFonts w:ascii="Times New Roman" w:hAnsi="Times New Roman"/>
          <w:kern w:val="0"/>
          <w:sz w:val="24"/>
          <w14:ligatures w14:val="none"/>
        </w:rPr>
        <w:t xml:space="preserve"> i GIS sustav</w:t>
      </w:r>
      <w:r w:rsidRPr="00E615B6">
        <w:rPr>
          <w:rFonts w:ascii="Times New Roman" w:hAnsi="Times New Roman"/>
          <w:kern w:val="0"/>
          <w:sz w:val="24"/>
          <w14:ligatures w14:val="none"/>
        </w:rPr>
        <w:t>)</w:t>
      </w:r>
      <w:r w:rsidR="00E30C30">
        <w:rPr>
          <w:rFonts w:ascii="Times New Roman" w:hAnsi="Times New Roman"/>
          <w:kern w:val="0"/>
          <w:sz w:val="24"/>
          <w14:ligatures w14:val="none"/>
        </w:rPr>
        <w:t xml:space="preserve">. </w:t>
      </w:r>
    </w:p>
    <w:p w14:paraId="27CC1AD7" w14:textId="77777777" w:rsidR="00113523" w:rsidRPr="00E615B6" w:rsidRDefault="00113523" w:rsidP="00043081">
      <w:pPr>
        <w:spacing w:after="0" w:line="360" w:lineRule="auto"/>
        <w:jc w:val="both"/>
        <w:rPr>
          <w:rFonts w:ascii="Times New Roman" w:hAnsi="Times New Roman"/>
          <w:kern w:val="0"/>
          <w:sz w:val="24"/>
          <w14:ligatures w14:val="none"/>
        </w:rPr>
      </w:pPr>
      <w:bookmarkStart w:id="8" w:name="_Hlk231361460"/>
      <w:r w:rsidRPr="00E615B6">
        <w:rPr>
          <w:rFonts w:ascii="Times New Roman" w:hAnsi="Times New Roman"/>
          <w:kern w:val="0"/>
          <w:sz w:val="24"/>
          <w14:ligatures w14:val="none"/>
        </w:rPr>
        <w:t>Izvor financiranja: prihodi za posebne namjene</w:t>
      </w:r>
    </w:p>
    <w:bookmarkEnd w:id="8"/>
    <w:p w14:paraId="5C2E69F1" w14:textId="52C0EF81"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Ukupni rashodi iznose </w:t>
      </w:r>
      <w:r w:rsidR="00E30C30">
        <w:rPr>
          <w:rFonts w:ascii="Times New Roman" w:hAnsi="Times New Roman"/>
          <w:kern w:val="0"/>
          <w:sz w:val="24"/>
          <w14:ligatures w14:val="none"/>
        </w:rPr>
        <w:t>140.229,81</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p>
    <w:p w14:paraId="7BA33975" w14:textId="5D44948E" w:rsidR="00113523" w:rsidRPr="00C36DE6" w:rsidRDefault="00113523" w:rsidP="00043081">
      <w:pPr>
        <w:spacing w:after="0" w:line="360" w:lineRule="auto"/>
        <w:jc w:val="both"/>
        <w:rPr>
          <w:rFonts w:ascii="Times New Roman" w:hAnsi="Times New Roman" w:cs="Times New Roman"/>
          <w:kern w:val="0"/>
          <w:sz w:val="24"/>
          <w:szCs w:val="24"/>
          <w14:ligatures w14:val="none"/>
        </w:rPr>
      </w:pPr>
      <w:r w:rsidRPr="00E615B6">
        <w:rPr>
          <w:rFonts w:ascii="Times New Roman" w:hAnsi="Times New Roman"/>
          <w:kern w:val="0"/>
          <w:sz w:val="24"/>
          <w14:ligatures w14:val="none"/>
        </w:rPr>
        <w:lastRenderedPageBreak/>
        <w:t xml:space="preserve">Rashodi za energiju iznose </w:t>
      </w:r>
      <w:r w:rsidR="00D0781C">
        <w:rPr>
          <w:rFonts w:ascii="Times New Roman" w:hAnsi="Times New Roman"/>
          <w:kern w:val="0"/>
          <w:sz w:val="24"/>
          <w14:ligatures w14:val="none"/>
        </w:rPr>
        <w:t>22.072,12</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r w:rsidR="00977C93">
        <w:rPr>
          <w:rFonts w:ascii="Times New Roman" w:hAnsi="Times New Roman"/>
          <w:kern w:val="0"/>
          <w:sz w:val="24"/>
          <w14:ligatures w14:val="none"/>
        </w:rPr>
        <w:t xml:space="preserve">materijal i dijelovi za održavanje iznose </w:t>
      </w:r>
      <w:r w:rsidR="00D0781C">
        <w:rPr>
          <w:rFonts w:ascii="Times New Roman" w:hAnsi="Times New Roman"/>
          <w:kern w:val="0"/>
          <w:sz w:val="24"/>
          <w14:ligatures w14:val="none"/>
        </w:rPr>
        <w:t>1.117,29</w:t>
      </w:r>
      <w:r w:rsidR="00977C93">
        <w:rPr>
          <w:rFonts w:ascii="Times New Roman" w:hAnsi="Times New Roman"/>
          <w:kern w:val="0"/>
          <w:sz w:val="24"/>
          <w14:ligatures w14:val="none"/>
        </w:rPr>
        <w:t xml:space="preserve"> eura, </w:t>
      </w:r>
      <w:r w:rsidRPr="00E615B6">
        <w:rPr>
          <w:rFonts w:ascii="Times New Roman" w:hAnsi="Times New Roman"/>
          <w:kern w:val="0"/>
          <w:sz w:val="24"/>
          <w14:ligatures w14:val="none"/>
        </w:rPr>
        <w:t xml:space="preserve">a rashodi za usluge </w:t>
      </w:r>
      <w:r w:rsidR="00D0781C">
        <w:rPr>
          <w:rFonts w:ascii="Times New Roman" w:hAnsi="Times New Roman"/>
          <w:kern w:val="0"/>
          <w:sz w:val="24"/>
          <w14:ligatures w14:val="none"/>
        </w:rPr>
        <w:t>117.040,40</w:t>
      </w:r>
      <w:r>
        <w:rPr>
          <w:rFonts w:ascii="Times New Roman" w:hAnsi="Times New Roman"/>
          <w:kern w:val="0"/>
          <w:sz w:val="24"/>
          <w14:ligatures w14:val="none"/>
        </w:rPr>
        <w:t xml:space="preserve"> eura</w:t>
      </w:r>
      <w:r w:rsidRPr="00E615B6">
        <w:rPr>
          <w:rFonts w:ascii="Times New Roman" w:hAnsi="Times New Roman"/>
          <w:kern w:val="0"/>
          <w:sz w:val="24"/>
          <w14:ligatures w14:val="none"/>
        </w:rPr>
        <w:t xml:space="preserve"> </w:t>
      </w:r>
      <w:r w:rsidRPr="00C36DE6">
        <w:rPr>
          <w:rFonts w:ascii="Times New Roman" w:hAnsi="Times New Roman"/>
          <w:kern w:val="0"/>
          <w:sz w:val="24"/>
          <w14:ligatures w14:val="none"/>
        </w:rPr>
        <w:t xml:space="preserve">– usluge </w:t>
      </w:r>
      <w:r w:rsidRPr="00C36DE6">
        <w:rPr>
          <w:rFonts w:ascii="Times New Roman" w:hAnsi="Times New Roman" w:cs="Times New Roman"/>
          <w:kern w:val="0"/>
          <w:sz w:val="24"/>
          <w:szCs w:val="24"/>
          <w14:ligatures w14:val="none"/>
        </w:rPr>
        <w:t>tekućeg i investicijskog održavanja građevinskih objekata (</w:t>
      </w:r>
      <w:r w:rsidR="00977C93" w:rsidRPr="00C36DE6">
        <w:rPr>
          <w:rFonts w:ascii="Times New Roman" w:hAnsi="Times New Roman" w:cs="Times New Roman"/>
          <w:kern w:val="0"/>
          <w:sz w:val="24"/>
          <w:szCs w:val="24"/>
          <w14:ligatures w14:val="none"/>
        </w:rPr>
        <w:t>uređenje Društvenog doma u Bristu, uređenje Jurića zidine u Drveniku</w:t>
      </w:r>
      <w:r w:rsidR="003A3294" w:rsidRPr="00C36DE6">
        <w:rPr>
          <w:rFonts w:ascii="Times New Roman" w:hAnsi="Times New Roman" w:cs="Times New Roman"/>
          <w:kern w:val="0"/>
          <w:sz w:val="24"/>
          <w:szCs w:val="24"/>
          <w14:ligatures w14:val="none"/>
        </w:rPr>
        <w:t xml:space="preserve">, </w:t>
      </w:r>
      <w:r w:rsidR="00902988" w:rsidRPr="00C36DE6">
        <w:rPr>
          <w:rFonts w:ascii="Times New Roman" w:hAnsi="Times New Roman" w:cs="Times New Roman"/>
          <w:kern w:val="0"/>
          <w:sz w:val="24"/>
          <w:szCs w:val="24"/>
          <w14:ligatures w14:val="none"/>
        </w:rPr>
        <w:t xml:space="preserve">uređenje općinskih prostorija i najviše na </w:t>
      </w:r>
      <w:r w:rsidR="003A3294" w:rsidRPr="00C36DE6">
        <w:rPr>
          <w:rFonts w:ascii="Times New Roman" w:hAnsi="Times New Roman" w:cs="Times New Roman"/>
          <w:kern w:val="0"/>
          <w:sz w:val="24"/>
          <w:szCs w:val="24"/>
          <w14:ligatures w14:val="none"/>
        </w:rPr>
        <w:t>sanacija zgrade Centar u Zaostrogu</w:t>
      </w:r>
      <w:r w:rsidR="00902988" w:rsidRPr="00C36DE6">
        <w:rPr>
          <w:rFonts w:ascii="Times New Roman" w:hAnsi="Times New Roman" w:cs="Times New Roman"/>
          <w:kern w:val="0"/>
          <w:sz w:val="24"/>
          <w:szCs w:val="24"/>
          <w14:ligatures w14:val="none"/>
        </w:rPr>
        <w:t xml:space="preserve"> u iznosu od 76.762,50 eura</w:t>
      </w:r>
      <w:r w:rsidR="003A3294" w:rsidRPr="00C36DE6">
        <w:rPr>
          <w:rFonts w:ascii="Times New Roman" w:hAnsi="Times New Roman" w:cs="Times New Roman"/>
          <w:kern w:val="0"/>
          <w:sz w:val="24"/>
          <w:szCs w:val="24"/>
          <w14:ligatures w14:val="none"/>
        </w:rPr>
        <w:t>)</w:t>
      </w:r>
      <w:r w:rsidRPr="00C36DE6">
        <w:rPr>
          <w:rFonts w:ascii="Times New Roman" w:hAnsi="Times New Roman" w:cs="Times New Roman"/>
          <w:kern w:val="0"/>
          <w:sz w:val="24"/>
          <w:szCs w:val="24"/>
          <w14:ligatures w14:val="none"/>
        </w:rPr>
        <w:t>.</w:t>
      </w:r>
    </w:p>
    <w:p w14:paraId="62CAE9F6" w14:textId="23C02893" w:rsidR="0033553C" w:rsidRDefault="0033553C" w:rsidP="00043081">
      <w:pPr>
        <w:spacing w:after="0" w:line="360" w:lineRule="auto"/>
        <w:jc w:val="both"/>
        <w:rPr>
          <w:rFonts w:ascii="Times New Roman" w:hAnsi="Times New Roman"/>
          <w:kern w:val="0"/>
          <w:sz w:val="24"/>
          <w14:ligatures w14:val="none"/>
        </w:rPr>
      </w:pPr>
      <w:r w:rsidRPr="0033553C">
        <w:rPr>
          <w:rFonts w:ascii="Times New Roman" w:hAnsi="Times New Roman"/>
          <w:kern w:val="0"/>
          <w:sz w:val="24"/>
          <w14:ligatures w14:val="none"/>
        </w:rPr>
        <w:t xml:space="preserve">Izvor financiranja: </w:t>
      </w:r>
      <w:r>
        <w:rPr>
          <w:rFonts w:ascii="Times New Roman" w:hAnsi="Times New Roman"/>
          <w:kern w:val="0"/>
          <w:sz w:val="24"/>
          <w14:ligatures w14:val="none"/>
        </w:rPr>
        <w:t>pomoći</w:t>
      </w:r>
    </w:p>
    <w:p w14:paraId="1A30291F" w14:textId="0704745D" w:rsidR="00113523" w:rsidRDefault="00113523" w:rsidP="00043081">
      <w:pPr>
        <w:spacing w:after="0" w:line="360" w:lineRule="auto"/>
        <w:jc w:val="both"/>
        <w:rPr>
          <w:rFonts w:ascii="Times New Roman" w:hAnsi="Times New Roman" w:cs="Times New Roman"/>
          <w:kern w:val="0"/>
          <w:sz w:val="24"/>
          <w:szCs w:val="24"/>
          <w14:ligatures w14:val="none"/>
        </w:rPr>
      </w:pPr>
      <w:r w:rsidRPr="00E615B6">
        <w:rPr>
          <w:rFonts w:ascii="Times New Roman" w:hAnsi="Times New Roman"/>
          <w:kern w:val="0"/>
          <w:sz w:val="24"/>
          <w14:ligatures w14:val="none"/>
        </w:rPr>
        <w:t>Sredstva su utrošena</w:t>
      </w:r>
      <w:r>
        <w:rPr>
          <w:rFonts w:ascii="Times New Roman" w:hAnsi="Times New Roman"/>
          <w:kern w:val="0"/>
          <w:sz w:val="24"/>
          <w14:ligatures w14:val="none"/>
        </w:rPr>
        <w:t xml:space="preserve"> u iznosu </w:t>
      </w:r>
      <w:r w:rsidR="003A3294" w:rsidRPr="003A3294">
        <w:rPr>
          <w:rFonts w:ascii="Times New Roman" w:hAnsi="Times New Roman"/>
          <w:kern w:val="0"/>
          <w:sz w:val="24"/>
          <w14:ligatures w14:val="none"/>
        </w:rPr>
        <w:t>3.062,50</w:t>
      </w:r>
      <w:r w:rsidR="003A3294">
        <w:rPr>
          <w:rFonts w:ascii="Times New Roman" w:hAnsi="Times New Roman"/>
          <w:kern w:val="0"/>
          <w:sz w:val="24"/>
          <w14:ligatures w14:val="none"/>
        </w:rPr>
        <w:t xml:space="preserve"> </w:t>
      </w:r>
      <w:r>
        <w:rPr>
          <w:rFonts w:ascii="Times New Roman" w:hAnsi="Times New Roman"/>
          <w:kern w:val="0"/>
          <w:sz w:val="24"/>
          <w14:ligatures w14:val="none"/>
        </w:rPr>
        <w:t>eura za</w:t>
      </w:r>
      <w:r w:rsidR="00503632">
        <w:rPr>
          <w:rFonts w:ascii="Times New Roman" w:hAnsi="Times New Roman"/>
          <w:kern w:val="0"/>
          <w:sz w:val="24"/>
          <w14:ligatures w14:val="none"/>
        </w:rPr>
        <w:t xml:space="preserve"> uređenje i opremanje Dječjeg vrtića Gradac iz sredstava fiskalne održivosti dječjih vrtića</w:t>
      </w:r>
      <w:r>
        <w:rPr>
          <w:rFonts w:ascii="Times New Roman" w:hAnsi="Times New Roman"/>
          <w:kern w:val="0"/>
          <w:sz w:val="24"/>
          <w14:ligatures w14:val="none"/>
        </w:rPr>
        <w:t>.</w:t>
      </w:r>
    </w:p>
    <w:p w14:paraId="37BDF74A" w14:textId="77777777" w:rsidR="00113523" w:rsidRDefault="00113523" w:rsidP="00043081">
      <w:pPr>
        <w:spacing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Opći cilj: ažurno i kvalitetno vođenje svih poslova u Jedinstvenom upravnom odjelu radi zadovoljenja potreba građana u okviru zakonom utvrđenih zadaća koje obavlja jedinica lokalne samouprave.</w:t>
      </w:r>
    </w:p>
    <w:p w14:paraId="0DC4B5B1" w14:textId="77777777" w:rsidR="00113523" w:rsidRDefault="00113523" w:rsidP="00043081">
      <w:pPr>
        <w:spacing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Pokazatelji uspješnosti: pravodobno usklađivanje općih akata sa zakonom, postignuta razina primjene zakona, pravodobno donošenje proračuna i praćenje njegovog izvršenja, pravodobno financijsko izvještavanje, nabava roba, radova i usluga, provođenje kvalitetne pripreme materijala za sjednice općinskog vijeća, njihova objava, praćenje aktivnosti korisnika koji se financiraju iz proračuna, poslovi za vlastiti komunalni pogon, naplata prihoda,  računovodstveni i </w:t>
      </w:r>
      <w:r>
        <w:rPr>
          <w:rFonts w:ascii="Times New Roman" w:hAnsi="Times New Roman"/>
          <w:kern w:val="0"/>
          <w:sz w:val="24"/>
          <w14:ligatures w14:val="none"/>
        </w:rPr>
        <w:t>knj</w:t>
      </w:r>
      <w:r w:rsidRPr="00E615B6">
        <w:rPr>
          <w:rFonts w:ascii="Times New Roman" w:hAnsi="Times New Roman"/>
          <w:kern w:val="0"/>
          <w:sz w:val="24"/>
          <w14:ligatures w14:val="none"/>
        </w:rPr>
        <w:t>igovodstveni poslovi za proračunske korisnike.</w:t>
      </w:r>
    </w:p>
    <w:p w14:paraId="4E7AF8AE" w14:textId="0DF11448" w:rsidR="00113523" w:rsidRPr="00E615B6" w:rsidRDefault="00113523" w:rsidP="00043081">
      <w:pPr>
        <w:spacing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Zakonska osnova: Zakon o lokalnoj i područnoj (regionalnoj) samoupravi, Zakon o službenicima i namještenicima u lokalnoj i područnoj (regionalnoj) samoupravi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86/10, 61/11, 04/18, 112/19</w:t>
      </w:r>
      <w:r w:rsidR="004F05D8">
        <w:rPr>
          <w:rFonts w:ascii="Times New Roman" w:hAnsi="Times New Roman"/>
          <w:kern w:val="0"/>
          <w:sz w:val="24"/>
          <w14:ligatures w14:val="none"/>
        </w:rPr>
        <w:t>, 17/25</w:t>
      </w:r>
      <w:r w:rsidRPr="00E615B6">
        <w:rPr>
          <w:rFonts w:ascii="Times New Roman" w:hAnsi="Times New Roman"/>
          <w:kern w:val="0"/>
          <w:sz w:val="24"/>
          <w14:ligatures w14:val="none"/>
        </w:rPr>
        <w:t>), Zakon o proračunu, Zakon o plaćama u lokalnoj i područnoj (regionalnoj) samoupravi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28/10, 10/23), Zakon o javnoj nabavi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120/16, 114/22).</w:t>
      </w:r>
    </w:p>
    <w:p w14:paraId="5EA2F996" w14:textId="77777777" w:rsidR="00113523" w:rsidRPr="00E615B6" w:rsidRDefault="00113523" w:rsidP="00043081">
      <w:pPr>
        <w:spacing w:after="0" w:line="360" w:lineRule="auto"/>
        <w:jc w:val="both"/>
        <w:rPr>
          <w:rFonts w:ascii="Times New Roman" w:hAnsi="Times New Roman"/>
          <w:kern w:val="0"/>
          <w:sz w:val="24"/>
          <w14:ligatures w14:val="none"/>
        </w:rPr>
      </w:pPr>
    </w:p>
    <w:p w14:paraId="2D4DC92F" w14:textId="77777777" w:rsidR="00113523" w:rsidRPr="00E615B6" w:rsidRDefault="00113523" w:rsidP="00043081">
      <w:pPr>
        <w:spacing w:after="0" w:line="360" w:lineRule="auto"/>
        <w:jc w:val="both"/>
        <w:rPr>
          <w:rFonts w:ascii="Times New Roman" w:hAnsi="Times New Roman"/>
          <w:kern w:val="0"/>
          <w:sz w:val="24"/>
          <w14:ligatures w14:val="none"/>
        </w:rPr>
      </w:pPr>
    </w:p>
    <w:p w14:paraId="1C2BD3D0" w14:textId="77777777" w:rsidR="00113523" w:rsidRPr="00E615B6" w:rsidRDefault="00113523" w:rsidP="00043081">
      <w:pPr>
        <w:spacing w:after="0" w:line="360" w:lineRule="auto"/>
        <w:jc w:val="both"/>
        <w:rPr>
          <w:rFonts w:ascii="Times New Roman" w:hAnsi="Times New Roman"/>
          <w:b/>
          <w:kern w:val="0"/>
          <w:sz w:val="24"/>
          <w:u w:val="single"/>
          <w14:ligatures w14:val="none"/>
        </w:rPr>
      </w:pPr>
      <w:r w:rsidRPr="00E615B6">
        <w:rPr>
          <w:rFonts w:ascii="Times New Roman" w:hAnsi="Times New Roman"/>
          <w:b/>
          <w:kern w:val="0"/>
          <w:sz w:val="24"/>
          <w:u w:val="single"/>
          <w14:ligatures w14:val="none"/>
        </w:rPr>
        <w:t>Program 1003 Održavanje i uređenje komunalne infrastrukture</w:t>
      </w:r>
    </w:p>
    <w:p w14:paraId="58698DD4" w14:textId="454B4A9C"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Ukupni rashodi i izdaci u okviru ovog programa ostvareni u 202</w:t>
      </w:r>
      <w:r w:rsidR="00C36DE6">
        <w:rPr>
          <w:rFonts w:ascii="Times New Roman" w:hAnsi="Times New Roman"/>
          <w:kern w:val="0"/>
          <w:sz w:val="24"/>
          <w14:ligatures w14:val="none"/>
        </w:rPr>
        <w:t>5</w:t>
      </w:r>
      <w:r w:rsidRPr="00E615B6">
        <w:rPr>
          <w:rFonts w:ascii="Times New Roman" w:hAnsi="Times New Roman"/>
          <w:kern w:val="0"/>
          <w:sz w:val="24"/>
          <w14:ligatures w14:val="none"/>
        </w:rPr>
        <w:t>. godini</w:t>
      </w:r>
      <w:r>
        <w:rPr>
          <w:rFonts w:ascii="Times New Roman" w:hAnsi="Times New Roman"/>
          <w:kern w:val="0"/>
          <w:sz w:val="24"/>
          <w14:ligatures w14:val="none"/>
        </w:rPr>
        <w:t xml:space="preserve"> izn</w:t>
      </w:r>
      <w:r w:rsidRPr="00E615B6">
        <w:rPr>
          <w:rFonts w:ascii="Times New Roman" w:hAnsi="Times New Roman"/>
          <w:kern w:val="0"/>
          <w:sz w:val="24"/>
          <w14:ligatures w14:val="none"/>
        </w:rPr>
        <w:t xml:space="preserve">ose </w:t>
      </w:r>
      <w:r w:rsidR="00C36DE6">
        <w:rPr>
          <w:rFonts w:ascii="Times New Roman" w:hAnsi="Times New Roman"/>
          <w:kern w:val="0"/>
          <w:sz w:val="24"/>
          <w14:ligatures w14:val="none"/>
        </w:rPr>
        <w:t xml:space="preserve">3.322.491,93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iznosi </w:t>
      </w:r>
      <w:r w:rsidR="00C36DE6">
        <w:rPr>
          <w:rFonts w:ascii="Times New Roman" w:hAnsi="Times New Roman"/>
          <w:kern w:val="0"/>
          <w:sz w:val="24"/>
          <w14:ligatures w14:val="none"/>
        </w:rPr>
        <w:t>29,56</w:t>
      </w:r>
      <w:r w:rsidRPr="00E615B6">
        <w:rPr>
          <w:rFonts w:ascii="Times New Roman" w:hAnsi="Times New Roman"/>
          <w:kern w:val="0"/>
          <w:sz w:val="24"/>
          <w14:ligatures w14:val="none"/>
        </w:rPr>
        <w:t>% manje od plana. Program se sastoji od slijedećih aktivnosti te kapitalnih i tekućih projekata:</w:t>
      </w:r>
    </w:p>
    <w:p w14:paraId="6472F1DA" w14:textId="77777777" w:rsidR="00113523" w:rsidRPr="00E615B6" w:rsidRDefault="00113523" w:rsidP="00043081">
      <w:pPr>
        <w:spacing w:after="0" w:line="360" w:lineRule="auto"/>
        <w:jc w:val="both"/>
        <w:rPr>
          <w:rFonts w:ascii="Times New Roman" w:hAnsi="Times New Roman"/>
          <w:kern w:val="0"/>
          <w:sz w:val="24"/>
          <w14:ligatures w14:val="none"/>
        </w:rPr>
      </w:pPr>
    </w:p>
    <w:p w14:paraId="28B5315B" w14:textId="2C71A412"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Aktivnost A100003</w:t>
      </w:r>
      <w:r w:rsidRPr="00E615B6">
        <w:rPr>
          <w:rFonts w:ascii="Times New Roman" w:hAnsi="Times New Roman"/>
          <w:kern w:val="0"/>
          <w:sz w:val="24"/>
          <w14:ligatures w14:val="none"/>
        </w:rPr>
        <w:t xml:space="preserve"> </w:t>
      </w:r>
      <w:r w:rsidRPr="004F05D8">
        <w:rPr>
          <w:rFonts w:ascii="Times New Roman" w:hAnsi="Times New Roman"/>
          <w:b/>
          <w:bCs/>
          <w:kern w:val="0"/>
          <w:sz w:val="24"/>
          <w14:ligatures w14:val="none"/>
        </w:rPr>
        <w:t>Održavanje nerazvrstanih cesta.</w:t>
      </w:r>
      <w:r w:rsidRPr="00E615B6">
        <w:rPr>
          <w:rFonts w:ascii="Times New Roman" w:hAnsi="Times New Roman"/>
          <w:kern w:val="0"/>
          <w:sz w:val="24"/>
          <w14:ligatures w14:val="none"/>
        </w:rPr>
        <w:t xml:space="preserve"> Ostvareni  rashodi su manji od planiranog za </w:t>
      </w:r>
      <w:r w:rsidR="00C36DE6">
        <w:rPr>
          <w:rFonts w:ascii="Times New Roman" w:hAnsi="Times New Roman"/>
          <w:kern w:val="0"/>
          <w:sz w:val="24"/>
          <w14:ligatures w14:val="none"/>
        </w:rPr>
        <w:t>17,42</w:t>
      </w:r>
      <w:r w:rsidRPr="00E615B6">
        <w:rPr>
          <w:rFonts w:ascii="Times New Roman" w:hAnsi="Times New Roman"/>
          <w:kern w:val="0"/>
          <w:sz w:val="24"/>
          <w14:ligatures w14:val="none"/>
        </w:rPr>
        <w:t xml:space="preserve">%, a iznose </w:t>
      </w:r>
      <w:r w:rsidR="00C36DE6">
        <w:rPr>
          <w:rFonts w:ascii="Times New Roman" w:hAnsi="Times New Roman"/>
          <w:kern w:val="0"/>
          <w:sz w:val="24"/>
          <w14:ligatures w14:val="none"/>
        </w:rPr>
        <w:t>1.061.108,00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w:t>
      </w:r>
    </w:p>
    <w:p w14:paraId="4A333EE2" w14:textId="7CE21AB6"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2B00413D" w14:textId="4D82C189"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iznose </w:t>
      </w:r>
      <w:r w:rsidR="00C36DE6">
        <w:rPr>
          <w:rFonts w:ascii="Times New Roman" w:hAnsi="Times New Roman"/>
          <w:kern w:val="0"/>
          <w:sz w:val="24"/>
          <w14:ligatures w14:val="none"/>
        </w:rPr>
        <w:t>534.476,11</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003F21FB">
        <w:rPr>
          <w:rFonts w:ascii="Times New Roman" w:hAnsi="Times New Roman"/>
          <w:kern w:val="0"/>
          <w:sz w:val="24"/>
          <w14:ligatures w14:val="none"/>
        </w:rPr>
        <w:t>,</w:t>
      </w:r>
      <w:r w:rsidRPr="00E615B6">
        <w:rPr>
          <w:rFonts w:ascii="Times New Roman" w:hAnsi="Times New Roman"/>
          <w:kern w:val="0"/>
          <w:sz w:val="24"/>
          <w14:ligatures w14:val="none"/>
        </w:rPr>
        <w:t xml:space="preserve"> a odnose se na:</w:t>
      </w:r>
    </w:p>
    <w:p w14:paraId="43D39288" w14:textId="65DE0CF8" w:rsidR="00113523" w:rsidRPr="00E615B6"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lastRenderedPageBreak/>
        <w:t xml:space="preserve">* </w:t>
      </w:r>
      <w:r w:rsidRPr="00E615B6">
        <w:rPr>
          <w:rFonts w:ascii="Times New Roman" w:hAnsi="Times New Roman"/>
          <w:kern w:val="0"/>
          <w:sz w:val="24"/>
          <w14:ligatures w14:val="none"/>
        </w:rPr>
        <w:t>Materijal i dijelovi za tekuće i investicijsko održavanje iznos</w:t>
      </w:r>
      <w:r w:rsidR="003F21FB">
        <w:rPr>
          <w:rFonts w:ascii="Times New Roman" w:hAnsi="Times New Roman"/>
          <w:kern w:val="0"/>
          <w:sz w:val="24"/>
          <w14:ligatures w14:val="none"/>
        </w:rPr>
        <w:t>e</w:t>
      </w:r>
      <w:r w:rsidRPr="00E615B6">
        <w:rPr>
          <w:rFonts w:ascii="Times New Roman" w:hAnsi="Times New Roman"/>
          <w:kern w:val="0"/>
          <w:sz w:val="24"/>
          <w14:ligatures w14:val="none"/>
        </w:rPr>
        <w:t xml:space="preserve"> </w:t>
      </w:r>
      <w:r w:rsidR="00C36DE6">
        <w:rPr>
          <w:rFonts w:ascii="Times New Roman" w:hAnsi="Times New Roman"/>
          <w:kern w:val="0"/>
          <w:sz w:val="24"/>
          <w14:ligatures w14:val="none"/>
        </w:rPr>
        <w:t>15.412,75</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003F21FB">
        <w:rPr>
          <w:rFonts w:ascii="Times New Roman" w:hAnsi="Times New Roman"/>
          <w:kern w:val="0"/>
          <w:sz w:val="24"/>
          <w14:ligatures w14:val="none"/>
        </w:rPr>
        <w:t>,</w:t>
      </w:r>
      <w:r w:rsidRPr="00E615B6">
        <w:rPr>
          <w:rFonts w:ascii="Times New Roman" w:hAnsi="Times New Roman"/>
          <w:kern w:val="0"/>
          <w:sz w:val="24"/>
          <w14:ligatures w14:val="none"/>
        </w:rPr>
        <w:t xml:space="preserve"> a odnose se na materijal za održavanje cesta</w:t>
      </w:r>
      <w:r>
        <w:rPr>
          <w:rFonts w:ascii="Times New Roman" w:hAnsi="Times New Roman"/>
          <w:kern w:val="0"/>
          <w:sz w:val="24"/>
          <w14:ligatures w14:val="none"/>
        </w:rPr>
        <w:t>.</w:t>
      </w:r>
    </w:p>
    <w:p w14:paraId="26A94F4A" w14:textId="0EE8CAF1" w:rsidR="00113523" w:rsidRDefault="00113523" w:rsidP="00043081">
      <w:pPr>
        <w:spacing w:after="0" w:line="360" w:lineRule="auto"/>
        <w:jc w:val="both"/>
        <w:rPr>
          <w:rFonts w:ascii="Times New Roman" w:hAnsi="Times New Roman"/>
          <w:kern w:val="0"/>
          <w:sz w:val="24"/>
          <w14:ligatures w14:val="none"/>
        </w:rPr>
      </w:pPr>
      <w:bookmarkStart w:id="9" w:name="_Hlk73338650"/>
      <w:r w:rsidRPr="00E615B6">
        <w:rPr>
          <w:rFonts w:ascii="Times New Roman" w:hAnsi="Times New Roman"/>
          <w:kern w:val="0"/>
          <w:sz w:val="24"/>
          <w14:ligatures w14:val="none"/>
        </w:rPr>
        <w:t xml:space="preserve">* Usluge tekućeg i investicijskog održavanja nerazvrstanih cesta iznose </w:t>
      </w:r>
      <w:r w:rsidR="00C36DE6">
        <w:rPr>
          <w:rFonts w:ascii="Times New Roman" w:hAnsi="Times New Roman"/>
          <w:kern w:val="0"/>
          <w:sz w:val="24"/>
          <w14:ligatures w14:val="none"/>
        </w:rPr>
        <w:t>475.938,36</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w:t>
      </w:r>
    </w:p>
    <w:p w14:paraId="072FF0F4" w14:textId="38E31710" w:rsidR="00770F53" w:rsidRPr="00CA1F95" w:rsidRDefault="00CA1F95" w:rsidP="00CA1F95">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-a</w:t>
      </w:r>
      <w:r w:rsidRPr="00CA1F95">
        <w:rPr>
          <w:rFonts w:ascii="Times New Roman" w:hAnsi="Times New Roman"/>
          <w:kern w:val="0"/>
          <w:sz w:val="24"/>
          <w14:ligatures w14:val="none"/>
        </w:rPr>
        <w:t>sfaltiranje nerazvrstanih cesta prema potrebi</w:t>
      </w:r>
      <w:r w:rsidRPr="00CA1F95">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sidR="00770F53">
        <w:rPr>
          <w:rFonts w:ascii="Times New Roman" w:hAnsi="Times New Roman"/>
          <w:kern w:val="0"/>
          <w:sz w:val="24"/>
          <w14:ligatures w14:val="none"/>
        </w:rPr>
        <w:t>83.112,38</w:t>
      </w:r>
      <w:r w:rsidRPr="00CA1F95">
        <w:rPr>
          <w:rFonts w:ascii="Times New Roman" w:hAnsi="Times New Roman"/>
          <w:kern w:val="0"/>
          <w:sz w:val="24"/>
          <w14:ligatures w14:val="none"/>
        </w:rPr>
        <w:t xml:space="preserve"> </w:t>
      </w:r>
      <w:r>
        <w:rPr>
          <w:rFonts w:ascii="Times New Roman" w:hAnsi="Times New Roman"/>
          <w:kern w:val="0"/>
          <w:sz w:val="24"/>
          <w14:ligatures w14:val="none"/>
        </w:rPr>
        <w:t>eura</w:t>
      </w:r>
    </w:p>
    <w:p w14:paraId="35118FF0" w14:textId="425EE81A" w:rsidR="00CA1F95" w:rsidRPr="00CA1F95" w:rsidRDefault="00CA1F95" w:rsidP="00CA1F95">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-č</w:t>
      </w:r>
      <w:r w:rsidRPr="00CA1F95">
        <w:rPr>
          <w:rFonts w:ascii="Times New Roman" w:hAnsi="Times New Roman"/>
          <w:kern w:val="0"/>
          <w:sz w:val="24"/>
          <w14:ligatures w14:val="none"/>
        </w:rPr>
        <w:t>išćenje i saniranje protupožarnih puteva</w:t>
      </w:r>
      <w:r w:rsidRPr="00CA1F95">
        <w:rPr>
          <w:rFonts w:ascii="Times New Roman" w:hAnsi="Times New Roman"/>
          <w:kern w:val="0"/>
          <w:sz w:val="24"/>
          <w14:ligatures w14:val="none"/>
        </w:rPr>
        <w:tab/>
      </w:r>
      <w:r w:rsidRPr="00CA1F95">
        <w:rPr>
          <w:rFonts w:ascii="Times New Roman" w:hAnsi="Times New Roman"/>
          <w:kern w:val="0"/>
          <w:sz w:val="24"/>
          <w14:ligatures w14:val="none"/>
        </w:rPr>
        <w:tab/>
      </w:r>
      <w:r w:rsidRPr="00CA1F95">
        <w:rPr>
          <w:rFonts w:ascii="Times New Roman" w:hAnsi="Times New Roman"/>
          <w:kern w:val="0"/>
          <w:sz w:val="24"/>
          <w14:ligatures w14:val="none"/>
        </w:rPr>
        <w:tab/>
      </w:r>
      <w:r>
        <w:rPr>
          <w:rFonts w:ascii="Times New Roman" w:hAnsi="Times New Roman"/>
          <w:kern w:val="0"/>
          <w:sz w:val="24"/>
          <w14:ligatures w14:val="none"/>
        </w:rPr>
        <w:tab/>
      </w:r>
      <w:r w:rsidR="00770F53">
        <w:rPr>
          <w:rFonts w:ascii="Times New Roman" w:hAnsi="Times New Roman"/>
          <w:kern w:val="0"/>
          <w:sz w:val="24"/>
          <w14:ligatures w14:val="none"/>
        </w:rPr>
        <w:t>75.175,00</w:t>
      </w:r>
      <w:r w:rsidRPr="00CA1F95">
        <w:rPr>
          <w:rFonts w:ascii="Times New Roman" w:hAnsi="Times New Roman"/>
          <w:kern w:val="0"/>
          <w:sz w:val="24"/>
          <w14:ligatures w14:val="none"/>
        </w:rPr>
        <w:t xml:space="preserve"> </w:t>
      </w:r>
      <w:r>
        <w:rPr>
          <w:rFonts w:ascii="Times New Roman" w:hAnsi="Times New Roman"/>
          <w:kern w:val="0"/>
          <w:sz w:val="24"/>
          <w14:ligatures w14:val="none"/>
        </w:rPr>
        <w:t>eura</w:t>
      </w:r>
    </w:p>
    <w:p w14:paraId="19D8065D" w14:textId="6C794EF3" w:rsidR="00CA1F95" w:rsidRDefault="00CA1F95" w:rsidP="00CA1F95">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-r</w:t>
      </w:r>
      <w:r w:rsidRPr="00CA1F95">
        <w:rPr>
          <w:rFonts w:ascii="Times New Roman" w:hAnsi="Times New Roman"/>
          <w:kern w:val="0"/>
          <w:sz w:val="24"/>
          <w14:ligatures w14:val="none"/>
        </w:rPr>
        <w:t xml:space="preserve">edovita </w:t>
      </w:r>
      <w:proofErr w:type="spellStart"/>
      <w:r w:rsidRPr="00CA1F95">
        <w:rPr>
          <w:rFonts w:ascii="Times New Roman" w:hAnsi="Times New Roman"/>
          <w:kern w:val="0"/>
          <w:sz w:val="24"/>
          <w14:ligatures w14:val="none"/>
        </w:rPr>
        <w:t>održ</w:t>
      </w:r>
      <w:proofErr w:type="spellEnd"/>
      <w:r w:rsidRPr="00CA1F95">
        <w:rPr>
          <w:rFonts w:ascii="Times New Roman" w:hAnsi="Times New Roman"/>
          <w:kern w:val="0"/>
          <w:sz w:val="24"/>
          <w14:ligatures w14:val="none"/>
        </w:rPr>
        <w:t xml:space="preserve">. (i betoniranja) </w:t>
      </w:r>
      <w:proofErr w:type="spellStart"/>
      <w:r w:rsidRPr="00CA1F95">
        <w:rPr>
          <w:rFonts w:ascii="Times New Roman" w:hAnsi="Times New Roman"/>
          <w:kern w:val="0"/>
          <w:sz w:val="24"/>
          <w14:ligatures w14:val="none"/>
        </w:rPr>
        <w:t>nerazv.cesta</w:t>
      </w:r>
      <w:proofErr w:type="spellEnd"/>
      <w:r w:rsidRPr="00CA1F95">
        <w:rPr>
          <w:rFonts w:ascii="Times New Roman" w:hAnsi="Times New Roman"/>
          <w:kern w:val="0"/>
          <w:sz w:val="24"/>
          <w14:ligatures w14:val="none"/>
        </w:rPr>
        <w:t xml:space="preserve"> prema potrebi</w:t>
      </w:r>
      <w:r w:rsidRPr="00CA1F95">
        <w:rPr>
          <w:rFonts w:ascii="Times New Roman" w:hAnsi="Times New Roman"/>
          <w:kern w:val="0"/>
          <w:sz w:val="24"/>
          <w14:ligatures w14:val="none"/>
        </w:rPr>
        <w:tab/>
      </w:r>
      <w:r w:rsidRPr="00CA1F95">
        <w:rPr>
          <w:rFonts w:ascii="Times New Roman" w:hAnsi="Times New Roman"/>
          <w:kern w:val="0"/>
          <w:sz w:val="24"/>
          <w14:ligatures w14:val="none"/>
        </w:rPr>
        <w:tab/>
      </w:r>
      <w:r w:rsidR="00770F53">
        <w:rPr>
          <w:rFonts w:ascii="Times New Roman" w:hAnsi="Times New Roman"/>
          <w:kern w:val="0"/>
          <w:sz w:val="24"/>
          <w14:ligatures w14:val="none"/>
        </w:rPr>
        <w:t>146.326,14</w:t>
      </w:r>
      <w:r w:rsidRPr="00CA1F95">
        <w:rPr>
          <w:rFonts w:ascii="Times New Roman" w:hAnsi="Times New Roman"/>
          <w:kern w:val="0"/>
          <w:sz w:val="24"/>
          <w14:ligatures w14:val="none"/>
        </w:rPr>
        <w:t xml:space="preserve"> </w:t>
      </w:r>
      <w:r>
        <w:rPr>
          <w:rFonts w:ascii="Times New Roman" w:hAnsi="Times New Roman"/>
          <w:kern w:val="0"/>
          <w:sz w:val="24"/>
          <w14:ligatures w14:val="none"/>
        </w:rPr>
        <w:t>eura</w:t>
      </w:r>
    </w:p>
    <w:p w14:paraId="7B376F71" w14:textId="2DE7E6F7" w:rsidR="00A60152" w:rsidRDefault="00A60152" w:rsidP="00CA1F95">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-Betoniranje </w:t>
      </w:r>
      <w:proofErr w:type="spellStart"/>
      <w:r>
        <w:rPr>
          <w:rFonts w:ascii="Times New Roman" w:hAnsi="Times New Roman"/>
          <w:kern w:val="0"/>
          <w:sz w:val="24"/>
          <w14:ligatures w14:val="none"/>
        </w:rPr>
        <w:t>Viterske</w:t>
      </w:r>
      <w:proofErr w:type="spellEnd"/>
      <w:r>
        <w:rPr>
          <w:rFonts w:ascii="Times New Roman" w:hAnsi="Times New Roman"/>
          <w:kern w:val="0"/>
          <w:sz w:val="24"/>
          <w14:ligatures w14:val="none"/>
        </w:rPr>
        <w:t xml:space="preserve"> ulice, Zaostrog</w:t>
      </w:r>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t xml:space="preserve">16.458,75 eura </w:t>
      </w:r>
    </w:p>
    <w:p w14:paraId="697DE1A1" w14:textId="5B8715CA" w:rsidR="00770F53" w:rsidRPr="00770F53" w:rsidRDefault="00770F53" w:rsidP="00770F53">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w:t>
      </w:r>
      <w:r w:rsidRPr="00770F53">
        <w:rPr>
          <w:rFonts w:ascii="Times New Roman" w:hAnsi="Times New Roman"/>
          <w:kern w:val="0"/>
          <w:sz w:val="24"/>
          <w14:ligatures w14:val="none"/>
        </w:rPr>
        <w:t xml:space="preserve">Betoniranje ulice "Magistrala", </w:t>
      </w:r>
      <w:proofErr w:type="spellStart"/>
      <w:r w:rsidRPr="00770F53">
        <w:rPr>
          <w:rFonts w:ascii="Times New Roman" w:hAnsi="Times New Roman"/>
          <w:kern w:val="0"/>
          <w:sz w:val="24"/>
          <w14:ligatures w14:val="none"/>
        </w:rPr>
        <w:t>Podaca</w:t>
      </w:r>
      <w:proofErr w:type="spellEnd"/>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t xml:space="preserve">16.250,00 </w:t>
      </w:r>
      <w:r>
        <w:rPr>
          <w:rFonts w:ascii="Times New Roman" w:hAnsi="Times New Roman"/>
          <w:kern w:val="0"/>
          <w:sz w:val="24"/>
          <w14:ligatures w14:val="none"/>
        </w:rPr>
        <w:t>eura</w:t>
      </w:r>
    </w:p>
    <w:p w14:paraId="1D45DF0B" w14:textId="50275500" w:rsidR="00770F53" w:rsidRPr="00770F53" w:rsidRDefault="00770F53" w:rsidP="00770F53">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w:t>
      </w:r>
      <w:r w:rsidRPr="00770F53">
        <w:rPr>
          <w:rFonts w:ascii="Times New Roman" w:hAnsi="Times New Roman"/>
          <w:kern w:val="0"/>
          <w:sz w:val="24"/>
          <w14:ligatures w14:val="none"/>
        </w:rPr>
        <w:t xml:space="preserve">Asfaltiranje ulice </w:t>
      </w:r>
      <w:proofErr w:type="spellStart"/>
      <w:r w:rsidRPr="00770F53">
        <w:rPr>
          <w:rFonts w:ascii="Times New Roman" w:hAnsi="Times New Roman"/>
          <w:kern w:val="0"/>
          <w:sz w:val="24"/>
          <w14:ligatures w14:val="none"/>
        </w:rPr>
        <w:t>Sv.Barbare</w:t>
      </w:r>
      <w:proofErr w:type="spellEnd"/>
      <w:r w:rsidRPr="00770F53">
        <w:rPr>
          <w:rFonts w:ascii="Times New Roman" w:hAnsi="Times New Roman"/>
          <w:kern w:val="0"/>
          <w:sz w:val="24"/>
          <w14:ligatures w14:val="none"/>
        </w:rPr>
        <w:t>, Zaostrog</w:t>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t xml:space="preserve">32.094,84 </w:t>
      </w:r>
      <w:r>
        <w:rPr>
          <w:rFonts w:ascii="Times New Roman" w:hAnsi="Times New Roman"/>
          <w:kern w:val="0"/>
          <w:sz w:val="24"/>
          <w14:ligatures w14:val="none"/>
        </w:rPr>
        <w:t>eura</w:t>
      </w:r>
    </w:p>
    <w:p w14:paraId="1C8A5EA6" w14:textId="0FF4D42B" w:rsidR="00770F53" w:rsidRPr="00770F53" w:rsidRDefault="00770F53" w:rsidP="00770F53">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w:t>
      </w:r>
      <w:r w:rsidRPr="00770F53">
        <w:rPr>
          <w:rFonts w:ascii="Times New Roman" w:hAnsi="Times New Roman"/>
          <w:kern w:val="0"/>
          <w:sz w:val="24"/>
          <w14:ligatures w14:val="none"/>
        </w:rPr>
        <w:t xml:space="preserve">Uređenje protupožarnog puta, </w:t>
      </w:r>
      <w:proofErr w:type="spellStart"/>
      <w:r w:rsidRPr="00770F53">
        <w:rPr>
          <w:rFonts w:ascii="Times New Roman" w:hAnsi="Times New Roman"/>
          <w:kern w:val="0"/>
          <w:sz w:val="24"/>
          <w14:ligatures w14:val="none"/>
        </w:rPr>
        <w:t>Podaca</w:t>
      </w:r>
      <w:proofErr w:type="spellEnd"/>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t xml:space="preserve">24.875,00 </w:t>
      </w:r>
      <w:r>
        <w:rPr>
          <w:rFonts w:ascii="Times New Roman" w:hAnsi="Times New Roman"/>
          <w:kern w:val="0"/>
          <w:sz w:val="24"/>
          <w14:ligatures w14:val="none"/>
        </w:rPr>
        <w:t>eura</w:t>
      </w:r>
    </w:p>
    <w:p w14:paraId="035DBBE2" w14:textId="3E7C3011" w:rsidR="00770F53" w:rsidRPr="00770F53" w:rsidRDefault="00770F53" w:rsidP="00770F53">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w:t>
      </w:r>
      <w:r w:rsidRPr="00770F53">
        <w:rPr>
          <w:rFonts w:ascii="Times New Roman" w:hAnsi="Times New Roman"/>
          <w:kern w:val="0"/>
          <w:sz w:val="24"/>
          <w14:ligatures w14:val="none"/>
        </w:rPr>
        <w:t>Asfaltiranje vatrogasnih puteva, Drvenik</w:t>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t xml:space="preserve">28.312,50 </w:t>
      </w:r>
      <w:r>
        <w:rPr>
          <w:rFonts w:ascii="Times New Roman" w:hAnsi="Times New Roman"/>
          <w:kern w:val="0"/>
          <w:sz w:val="24"/>
          <w14:ligatures w14:val="none"/>
        </w:rPr>
        <w:t>eura</w:t>
      </w:r>
    </w:p>
    <w:p w14:paraId="3DFD7BB5" w14:textId="73C56749" w:rsidR="00770F53" w:rsidRPr="00770F53" w:rsidRDefault="00770F53" w:rsidP="00770F53">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w:t>
      </w:r>
      <w:r w:rsidRPr="00770F53">
        <w:rPr>
          <w:rFonts w:ascii="Times New Roman" w:hAnsi="Times New Roman"/>
          <w:kern w:val="0"/>
          <w:sz w:val="24"/>
          <w14:ligatures w14:val="none"/>
        </w:rPr>
        <w:t>Asfaltiranje ulica, Gradac</w:t>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Pr>
          <w:rFonts w:ascii="Times New Roman" w:hAnsi="Times New Roman"/>
          <w:kern w:val="0"/>
          <w:sz w:val="24"/>
          <w14:ligatures w14:val="none"/>
        </w:rPr>
        <w:t xml:space="preserve">   </w:t>
      </w:r>
      <w:r w:rsidRPr="00770F53">
        <w:rPr>
          <w:rFonts w:ascii="Times New Roman" w:hAnsi="Times New Roman"/>
          <w:kern w:val="0"/>
          <w:sz w:val="24"/>
          <w14:ligatures w14:val="none"/>
        </w:rPr>
        <w:tab/>
        <w:t xml:space="preserve">16.500,00 </w:t>
      </w:r>
      <w:r>
        <w:rPr>
          <w:rFonts w:ascii="Times New Roman" w:hAnsi="Times New Roman"/>
          <w:kern w:val="0"/>
          <w:sz w:val="24"/>
          <w14:ligatures w14:val="none"/>
        </w:rPr>
        <w:t>eura</w:t>
      </w:r>
    </w:p>
    <w:p w14:paraId="407FA7D8" w14:textId="7BC50395" w:rsidR="00770F53" w:rsidRPr="00770F53" w:rsidRDefault="00770F53" w:rsidP="00770F53">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w:t>
      </w:r>
      <w:r w:rsidRPr="00770F53">
        <w:rPr>
          <w:rFonts w:ascii="Times New Roman" w:hAnsi="Times New Roman"/>
          <w:kern w:val="0"/>
          <w:sz w:val="24"/>
          <w14:ligatures w14:val="none"/>
        </w:rPr>
        <w:t xml:space="preserve">Asfaltiranje ulice pored "Fontana", </w:t>
      </w:r>
      <w:proofErr w:type="spellStart"/>
      <w:r w:rsidRPr="00770F53">
        <w:rPr>
          <w:rFonts w:ascii="Times New Roman" w:hAnsi="Times New Roman"/>
          <w:kern w:val="0"/>
          <w:sz w:val="24"/>
          <w14:ligatures w14:val="none"/>
        </w:rPr>
        <w:t>Podaca</w:t>
      </w:r>
      <w:proofErr w:type="spellEnd"/>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t xml:space="preserve">12.577,50 </w:t>
      </w:r>
      <w:r>
        <w:rPr>
          <w:rFonts w:ascii="Times New Roman" w:hAnsi="Times New Roman"/>
          <w:kern w:val="0"/>
          <w:sz w:val="24"/>
          <w14:ligatures w14:val="none"/>
        </w:rPr>
        <w:t>eura</w:t>
      </w:r>
    </w:p>
    <w:p w14:paraId="7C56E22E" w14:textId="2743F017" w:rsidR="00770F53" w:rsidRPr="00770F53" w:rsidRDefault="00770F53" w:rsidP="00770F53">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w:t>
      </w:r>
      <w:r w:rsidRPr="00770F53">
        <w:rPr>
          <w:rFonts w:ascii="Times New Roman" w:hAnsi="Times New Roman"/>
          <w:kern w:val="0"/>
          <w:sz w:val="24"/>
          <w14:ligatures w14:val="none"/>
        </w:rPr>
        <w:t xml:space="preserve">Sanacija puta </w:t>
      </w:r>
      <w:proofErr w:type="spellStart"/>
      <w:r w:rsidRPr="00770F53">
        <w:rPr>
          <w:rFonts w:ascii="Times New Roman" w:hAnsi="Times New Roman"/>
          <w:kern w:val="0"/>
          <w:sz w:val="24"/>
          <w14:ligatures w14:val="none"/>
        </w:rPr>
        <w:t>Mljačići</w:t>
      </w:r>
      <w:proofErr w:type="spellEnd"/>
      <w:r w:rsidRPr="00770F53">
        <w:rPr>
          <w:rFonts w:ascii="Times New Roman" w:hAnsi="Times New Roman"/>
          <w:kern w:val="0"/>
          <w:sz w:val="24"/>
          <w14:ligatures w14:val="none"/>
        </w:rPr>
        <w:t>, Gradac</w:t>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t xml:space="preserve">12.000,00 </w:t>
      </w:r>
      <w:r>
        <w:rPr>
          <w:rFonts w:ascii="Times New Roman" w:hAnsi="Times New Roman"/>
          <w:kern w:val="0"/>
          <w:sz w:val="24"/>
          <w14:ligatures w14:val="none"/>
        </w:rPr>
        <w:t>eura</w:t>
      </w:r>
    </w:p>
    <w:p w14:paraId="2B07903C" w14:textId="18EE8285" w:rsidR="00770F53" w:rsidRDefault="00770F53" w:rsidP="00770F53">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w:t>
      </w:r>
      <w:r w:rsidRPr="00770F53">
        <w:rPr>
          <w:rFonts w:ascii="Times New Roman" w:hAnsi="Times New Roman"/>
          <w:kern w:val="0"/>
          <w:sz w:val="24"/>
          <w14:ligatures w14:val="none"/>
        </w:rPr>
        <w:t xml:space="preserve">Asfaltiranje ceste </w:t>
      </w:r>
      <w:proofErr w:type="spellStart"/>
      <w:r w:rsidRPr="00770F53">
        <w:rPr>
          <w:rFonts w:ascii="Times New Roman" w:hAnsi="Times New Roman"/>
          <w:kern w:val="0"/>
          <w:sz w:val="24"/>
          <w14:ligatures w14:val="none"/>
        </w:rPr>
        <w:t>Podgrmlje</w:t>
      </w:r>
      <w:proofErr w:type="spellEnd"/>
      <w:r w:rsidRPr="00770F53">
        <w:rPr>
          <w:rFonts w:ascii="Times New Roman" w:hAnsi="Times New Roman"/>
          <w:kern w:val="0"/>
          <w:sz w:val="24"/>
          <w14:ligatures w14:val="none"/>
        </w:rPr>
        <w:t>, Gradac</w:t>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r>
      <w:r w:rsidRPr="00770F53">
        <w:rPr>
          <w:rFonts w:ascii="Times New Roman" w:hAnsi="Times New Roman"/>
          <w:kern w:val="0"/>
          <w:sz w:val="24"/>
          <w14:ligatures w14:val="none"/>
        </w:rPr>
        <w:tab/>
        <w:t xml:space="preserve">12.256,25 </w:t>
      </w:r>
      <w:r>
        <w:rPr>
          <w:rFonts w:ascii="Times New Roman" w:hAnsi="Times New Roman"/>
          <w:kern w:val="0"/>
          <w:sz w:val="24"/>
          <w14:ligatures w14:val="none"/>
        </w:rPr>
        <w:t>eura</w:t>
      </w:r>
    </w:p>
    <w:p w14:paraId="3ABBA9D9" w14:textId="1F93C70B" w:rsidR="00A60152" w:rsidRDefault="00A60152" w:rsidP="00770F53">
      <w:pPr>
        <w:spacing w:after="0" w:line="360" w:lineRule="auto"/>
        <w:jc w:val="both"/>
        <w:rPr>
          <w:rFonts w:ascii="Times New Roman" w:hAnsi="Times New Roman"/>
          <w:kern w:val="0"/>
          <w:sz w:val="24"/>
          <w14:ligatures w14:val="none"/>
        </w:rPr>
      </w:pPr>
      <w:r w:rsidRPr="00A60152">
        <w:rPr>
          <w:rFonts w:ascii="Times New Roman" w:hAnsi="Times New Roman"/>
          <w:kern w:val="0"/>
          <w:sz w:val="24"/>
          <w14:ligatures w14:val="none"/>
        </w:rPr>
        <w:t xml:space="preserve">* Intelektualne i osobne usluge se odnose na geodetsko-katastarske usluge u iznosu od 43.125,00 eura.   </w:t>
      </w:r>
    </w:p>
    <w:bookmarkEnd w:id="9"/>
    <w:p w14:paraId="618C54C7"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prihodi za posebne namjene</w:t>
      </w:r>
    </w:p>
    <w:p w14:paraId="5F9D4DBA" w14:textId="3C57DC1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iznose </w:t>
      </w:r>
      <w:r w:rsidR="00A60152">
        <w:rPr>
          <w:rFonts w:ascii="Times New Roman" w:hAnsi="Times New Roman"/>
          <w:kern w:val="0"/>
          <w:sz w:val="24"/>
          <w14:ligatures w14:val="none"/>
        </w:rPr>
        <w:t>457.231,89</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a odnose se na: </w:t>
      </w:r>
    </w:p>
    <w:p w14:paraId="6D729735" w14:textId="05DF48DC"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Usluge tekućeg i investicijskog održavanja nerazvrstanih cesta iznose </w:t>
      </w:r>
      <w:r w:rsidR="00A60152">
        <w:rPr>
          <w:rFonts w:ascii="Times New Roman" w:hAnsi="Times New Roman"/>
          <w:kern w:val="0"/>
          <w:sz w:val="24"/>
          <w14:ligatures w14:val="none"/>
        </w:rPr>
        <w:t>457.231,89</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w:t>
      </w:r>
    </w:p>
    <w:p w14:paraId="7488DF52" w14:textId="4F8A2D28" w:rsidR="00A60152" w:rsidRPr="00A60152" w:rsidRDefault="00A60152" w:rsidP="00A60152">
      <w:pPr>
        <w:spacing w:after="0" w:line="360" w:lineRule="auto"/>
        <w:jc w:val="both"/>
        <w:rPr>
          <w:rFonts w:ascii="Times New Roman" w:hAnsi="Times New Roman"/>
          <w:kern w:val="0"/>
          <w:sz w:val="24"/>
          <w14:ligatures w14:val="none"/>
        </w:rPr>
      </w:pPr>
      <w:r w:rsidRPr="00A60152">
        <w:rPr>
          <w:rFonts w:ascii="Times New Roman" w:hAnsi="Times New Roman"/>
          <w:kern w:val="0"/>
          <w:sz w:val="24"/>
          <w14:ligatures w14:val="none"/>
        </w:rPr>
        <w:t xml:space="preserve">Sanacija ulice </w:t>
      </w:r>
      <w:proofErr w:type="spellStart"/>
      <w:r w:rsidRPr="00A60152">
        <w:rPr>
          <w:rFonts w:ascii="Times New Roman" w:hAnsi="Times New Roman"/>
          <w:kern w:val="0"/>
          <w:sz w:val="24"/>
          <w14:ligatures w14:val="none"/>
        </w:rPr>
        <w:t>Konopjike</w:t>
      </w:r>
      <w:proofErr w:type="spellEnd"/>
      <w:r w:rsidRPr="00A60152">
        <w:rPr>
          <w:rFonts w:ascii="Times New Roman" w:hAnsi="Times New Roman"/>
          <w:kern w:val="0"/>
          <w:sz w:val="24"/>
          <w14:ligatures w14:val="none"/>
        </w:rPr>
        <w:t>, Gradac</w:t>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Pr="00A60152">
        <w:rPr>
          <w:rFonts w:ascii="Times New Roman" w:hAnsi="Times New Roman"/>
          <w:kern w:val="0"/>
          <w:sz w:val="24"/>
          <w14:ligatures w14:val="none"/>
        </w:rPr>
        <w:t>101.816,54</w:t>
      </w:r>
      <w:r>
        <w:rPr>
          <w:rFonts w:ascii="Times New Roman" w:hAnsi="Times New Roman"/>
          <w:kern w:val="0"/>
          <w:sz w:val="24"/>
          <w14:ligatures w14:val="none"/>
        </w:rPr>
        <w:t xml:space="preserve"> eura</w:t>
      </w:r>
      <w:r w:rsidRPr="00A60152">
        <w:rPr>
          <w:rFonts w:ascii="Times New Roman" w:hAnsi="Times New Roman"/>
          <w:kern w:val="0"/>
          <w:sz w:val="24"/>
          <w14:ligatures w14:val="none"/>
        </w:rPr>
        <w:tab/>
      </w:r>
    </w:p>
    <w:p w14:paraId="41EC462C" w14:textId="62B67A73" w:rsidR="00A60152" w:rsidRPr="00A60152" w:rsidRDefault="00A60152" w:rsidP="00A60152">
      <w:pPr>
        <w:spacing w:after="0" w:line="360" w:lineRule="auto"/>
        <w:jc w:val="both"/>
        <w:rPr>
          <w:rFonts w:ascii="Times New Roman" w:hAnsi="Times New Roman"/>
          <w:kern w:val="0"/>
          <w:sz w:val="24"/>
          <w14:ligatures w14:val="none"/>
        </w:rPr>
      </w:pPr>
      <w:r w:rsidRPr="00A60152">
        <w:rPr>
          <w:rFonts w:ascii="Times New Roman" w:hAnsi="Times New Roman"/>
          <w:kern w:val="0"/>
          <w:sz w:val="24"/>
          <w14:ligatures w14:val="none"/>
        </w:rPr>
        <w:t>Sanacija Kačićeve ulice, Gradac</w:t>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Pr="00A60152">
        <w:rPr>
          <w:rFonts w:ascii="Times New Roman" w:hAnsi="Times New Roman"/>
          <w:kern w:val="0"/>
          <w:sz w:val="24"/>
          <w14:ligatures w14:val="none"/>
        </w:rPr>
        <w:t>68.231,25</w:t>
      </w:r>
      <w:r>
        <w:rPr>
          <w:rFonts w:ascii="Times New Roman" w:hAnsi="Times New Roman"/>
          <w:kern w:val="0"/>
          <w:sz w:val="24"/>
          <w14:ligatures w14:val="none"/>
        </w:rPr>
        <w:t xml:space="preserve"> eura</w:t>
      </w:r>
      <w:r w:rsidRPr="00A60152">
        <w:rPr>
          <w:rFonts w:ascii="Times New Roman" w:hAnsi="Times New Roman"/>
          <w:kern w:val="0"/>
          <w:sz w:val="24"/>
          <w14:ligatures w14:val="none"/>
        </w:rPr>
        <w:tab/>
      </w:r>
    </w:p>
    <w:p w14:paraId="204CE9B7" w14:textId="1A49677B" w:rsidR="00A60152" w:rsidRPr="00A60152" w:rsidRDefault="00A60152" w:rsidP="00A60152">
      <w:pPr>
        <w:spacing w:after="0" w:line="360" w:lineRule="auto"/>
        <w:jc w:val="both"/>
        <w:rPr>
          <w:rFonts w:ascii="Times New Roman" w:hAnsi="Times New Roman"/>
          <w:kern w:val="0"/>
          <w:sz w:val="24"/>
          <w14:ligatures w14:val="none"/>
        </w:rPr>
      </w:pPr>
      <w:r w:rsidRPr="00A60152">
        <w:rPr>
          <w:rFonts w:ascii="Times New Roman" w:hAnsi="Times New Roman"/>
          <w:kern w:val="0"/>
          <w:sz w:val="24"/>
          <w14:ligatures w14:val="none"/>
        </w:rPr>
        <w:t xml:space="preserve">Sanacija Viskovića Vala, </w:t>
      </w:r>
      <w:proofErr w:type="spellStart"/>
      <w:r w:rsidRPr="00A60152">
        <w:rPr>
          <w:rFonts w:ascii="Times New Roman" w:hAnsi="Times New Roman"/>
          <w:kern w:val="0"/>
          <w:sz w:val="24"/>
          <w14:ligatures w14:val="none"/>
        </w:rPr>
        <w:t>Podaca</w:t>
      </w:r>
      <w:proofErr w:type="spellEnd"/>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Pr="00A60152">
        <w:rPr>
          <w:rFonts w:ascii="Times New Roman" w:hAnsi="Times New Roman"/>
          <w:kern w:val="0"/>
          <w:sz w:val="24"/>
          <w14:ligatures w14:val="none"/>
        </w:rPr>
        <w:t xml:space="preserve">79.985,00 </w:t>
      </w:r>
      <w:r>
        <w:rPr>
          <w:rFonts w:ascii="Times New Roman" w:hAnsi="Times New Roman"/>
          <w:kern w:val="0"/>
          <w:sz w:val="24"/>
          <w14:ligatures w14:val="none"/>
        </w:rPr>
        <w:t>eura</w:t>
      </w:r>
      <w:r w:rsidRPr="00A60152">
        <w:rPr>
          <w:rFonts w:ascii="Times New Roman" w:hAnsi="Times New Roman"/>
          <w:kern w:val="0"/>
          <w:sz w:val="24"/>
          <w14:ligatures w14:val="none"/>
        </w:rPr>
        <w:tab/>
      </w:r>
    </w:p>
    <w:p w14:paraId="41AEE241" w14:textId="0C0ADAE2" w:rsidR="00A60152" w:rsidRPr="00A60152" w:rsidRDefault="00A60152" w:rsidP="00A60152">
      <w:pPr>
        <w:spacing w:after="0" w:line="360" w:lineRule="auto"/>
        <w:jc w:val="both"/>
        <w:rPr>
          <w:rFonts w:ascii="Times New Roman" w:hAnsi="Times New Roman"/>
          <w:kern w:val="0"/>
          <w:sz w:val="24"/>
          <w14:ligatures w14:val="none"/>
        </w:rPr>
      </w:pPr>
      <w:r w:rsidRPr="00A60152">
        <w:rPr>
          <w:rFonts w:ascii="Times New Roman" w:hAnsi="Times New Roman"/>
          <w:kern w:val="0"/>
          <w:sz w:val="24"/>
          <w14:ligatures w14:val="none"/>
        </w:rPr>
        <w:t xml:space="preserve">Asfaltiranje Vukovarske ulice, Zaostrog </w:t>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Pr="00A60152">
        <w:rPr>
          <w:rFonts w:ascii="Times New Roman" w:hAnsi="Times New Roman"/>
          <w:kern w:val="0"/>
          <w:sz w:val="24"/>
          <w14:ligatures w14:val="none"/>
        </w:rPr>
        <w:t>28.020,0</w:t>
      </w:r>
      <w:r>
        <w:rPr>
          <w:rFonts w:ascii="Times New Roman" w:hAnsi="Times New Roman"/>
          <w:kern w:val="0"/>
          <w:sz w:val="24"/>
          <w14:ligatures w14:val="none"/>
        </w:rPr>
        <w:t>0 eura</w:t>
      </w:r>
    </w:p>
    <w:p w14:paraId="6D2AAA1B" w14:textId="2ACCA134" w:rsidR="00A60152" w:rsidRPr="00A60152" w:rsidRDefault="00A60152" w:rsidP="00A60152">
      <w:pPr>
        <w:spacing w:after="0" w:line="360" w:lineRule="auto"/>
        <w:jc w:val="both"/>
        <w:rPr>
          <w:rFonts w:ascii="Times New Roman" w:hAnsi="Times New Roman"/>
          <w:kern w:val="0"/>
          <w:sz w:val="24"/>
          <w14:ligatures w14:val="none"/>
        </w:rPr>
      </w:pPr>
      <w:r w:rsidRPr="00A60152">
        <w:rPr>
          <w:rFonts w:ascii="Times New Roman" w:hAnsi="Times New Roman"/>
          <w:kern w:val="0"/>
          <w:sz w:val="24"/>
          <w14:ligatures w14:val="none"/>
        </w:rPr>
        <w:t>Asfaltiranje puta Čista-Brist, Gradac</w:t>
      </w:r>
      <w:r w:rsidRPr="00A60152">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Pr="00A60152">
        <w:rPr>
          <w:rFonts w:ascii="Times New Roman" w:hAnsi="Times New Roman"/>
          <w:kern w:val="0"/>
          <w:sz w:val="24"/>
          <w14:ligatures w14:val="none"/>
        </w:rPr>
        <w:t xml:space="preserve">9.625,00 </w:t>
      </w:r>
      <w:r>
        <w:rPr>
          <w:rFonts w:ascii="Times New Roman" w:hAnsi="Times New Roman"/>
          <w:kern w:val="0"/>
          <w:sz w:val="24"/>
          <w14:ligatures w14:val="none"/>
        </w:rPr>
        <w:t>eura</w:t>
      </w:r>
      <w:r w:rsidRPr="00A60152">
        <w:rPr>
          <w:rFonts w:ascii="Times New Roman" w:hAnsi="Times New Roman"/>
          <w:kern w:val="0"/>
          <w:sz w:val="24"/>
          <w14:ligatures w14:val="none"/>
        </w:rPr>
        <w:tab/>
      </w:r>
    </w:p>
    <w:p w14:paraId="18CCCD7D" w14:textId="2708464A" w:rsidR="00A60152" w:rsidRPr="00A60152" w:rsidRDefault="00A60152" w:rsidP="00A60152">
      <w:pPr>
        <w:spacing w:after="0" w:line="360" w:lineRule="auto"/>
        <w:jc w:val="both"/>
        <w:rPr>
          <w:rFonts w:ascii="Times New Roman" w:hAnsi="Times New Roman"/>
          <w:kern w:val="0"/>
          <w:sz w:val="24"/>
          <w14:ligatures w14:val="none"/>
        </w:rPr>
      </w:pPr>
      <w:r w:rsidRPr="00A60152">
        <w:rPr>
          <w:rFonts w:ascii="Times New Roman" w:hAnsi="Times New Roman"/>
          <w:kern w:val="0"/>
          <w:sz w:val="24"/>
          <w14:ligatures w14:val="none"/>
        </w:rPr>
        <w:t xml:space="preserve">Betoniranje ulice </w:t>
      </w:r>
      <w:proofErr w:type="spellStart"/>
      <w:r w:rsidRPr="00A60152">
        <w:rPr>
          <w:rFonts w:ascii="Times New Roman" w:hAnsi="Times New Roman"/>
          <w:kern w:val="0"/>
          <w:sz w:val="24"/>
          <w14:ligatures w14:val="none"/>
        </w:rPr>
        <w:t>Bilaje</w:t>
      </w:r>
      <w:proofErr w:type="spellEnd"/>
      <w:r w:rsidRPr="00A60152">
        <w:rPr>
          <w:rFonts w:ascii="Times New Roman" w:hAnsi="Times New Roman"/>
          <w:kern w:val="0"/>
          <w:sz w:val="24"/>
          <w14:ligatures w14:val="none"/>
        </w:rPr>
        <w:t xml:space="preserve">, </w:t>
      </w:r>
      <w:proofErr w:type="spellStart"/>
      <w:r w:rsidRPr="00A60152">
        <w:rPr>
          <w:rFonts w:ascii="Times New Roman" w:hAnsi="Times New Roman"/>
          <w:kern w:val="0"/>
          <w:sz w:val="24"/>
          <w14:ligatures w14:val="none"/>
        </w:rPr>
        <w:t>Podaca</w:t>
      </w:r>
      <w:proofErr w:type="spellEnd"/>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Pr="00A60152">
        <w:rPr>
          <w:rFonts w:ascii="Times New Roman" w:hAnsi="Times New Roman"/>
          <w:kern w:val="0"/>
          <w:sz w:val="24"/>
          <w14:ligatures w14:val="none"/>
        </w:rPr>
        <w:t xml:space="preserve">30.762,50 </w:t>
      </w:r>
      <w:r>
        <w:rPr>
          <w:rFonts w:ascii="Times New Roman" w:hAnsi="Times New Roman"/>
          <w:kern w:val="0"/>
          <w:sz w:val="24"/>
          <w14:ligatures w14:val="none"/>
        </w:rPr>
        <w:t>eura</w:t>
      </w:r>
      <w:r w:rsidRPr="00A60152">
        <w:rPr>
          <w:rFonts w:ascii="Times New Roman" w:hAnsi="Times New Roman"/>
          <w:kern w:val="0"/>
          <w:sz w:val="24"/>
          <w14:ligatures w14:val="none"/>
        </w:rPr>
        <w:tab/>
      </w:r>
    </w:p>
    <w:p w14:paraId="20DCEE87" w14:textId="150DBF36" w:rsidR="00A60152" w:rsidRDefault="00A60152" w:rsidP="00A60152">
      <w:pPr>
        <w:spacing w:after="0" w:line="360" w:lineRule="auto"/>
        <w:jc w:val="both"/>
        <w:rPr>
          <w:rFonts w:ascii="Times New Roman" w:hAnsi="Times New Roman"/>
          <w:kern w:val="0"/>
          <w:sz w:val="24"/>
          <w14:ligatures w14:val="none"/>
        </w:rPr>
      </w:pPr>
      <w:r w:rsidRPr="00A60152">
        <w:rPr>
          <w:rFonts w:ascii="Times New Roman" w:hAnsi="Times New Roman"/>
          <w:kern w:val="0"/>
          <w:sz w:val="24"/>
          <w14:ligatures w14:val="none"/>
        </w:rPr>
        <w:t xml:space="preserve">Radovi na protupožarnom putu </w:t>
      </w:r>
      <w:proofErr w:type="spellStart"/>
      <w:r w:rsidRPr="00A60152">
        <w:rPr>
          <w:rFonts w:ascii="Times New Roman" w:hAnsi="Times New Roman"/>
          <w:kern w:val="0"/>
          <w:sz w:val="24"/>
          <w14:ligatures w14:val="none"/>
        </w:rPr>
        <w:t>Mljačići</w:t>
      </w:r>
      <w:proofErr w:type="spellEnd"/>
      <w:r w:rsidRPr="00A60152">
        <w:rPr>
          <w:rFonts w:ascii="Times New Roman" w:hAnsi="Times New Roman"/>
          <w:kern w:val="0"/>
          <w:sz w:val="24"/>
          <w14:ligatures w14:val="none"/>
        </w:rPr>
        <w:t>, Gradac</w:t>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Pr="00A60152">
        <w:rPr>
          <w:rFonts w:ascii="Times New Roman" w:hAnsi="Times New Roman"/>
          <w:kern w:val="0"/>
          <w:sz w:val="24"/>
          <w14:ligatures w14:val="none"/>
        </w:rPr>
        <w:t xml:space="preserve">13.350,00 </w:t>
      </w:r>
      <w:r>
        <w:rPr>
          <w:rFonts w:ascii="Times New Roman" w:hAnsi="Times New Roman"/>
          <w:kern w:val="0"/>
          <w:sz w:val="24"/>
          <w14:ligatures w14:val="none"/>
        </w:rPr>
        <w:t>eura</w:t>
      </w:r>
    </w:p>
    <w:p w14:paraId="770F116A" w14:textId="4457EFDB" w:rsidR="00A60152" w:rsidRDefault="00A60152" w:rsidP="00A60152">
      <w:pPr>
        <w:spacing w:after="0" w:line="360" w:lineRule="auto"/>
        <w:jc w:val="both"/>
        <w:rPr>
          <w:rFonts w:ascii="Times New Roman" w:hAnsi="Times New Roman"/>
          <w:kern w:val="0"/>
          <w:sz w:val="24"/>
          <w14:ligatures w14:val="none"/>
        </w:rPr>
      </w:pPr>
      <w:bookmarkStart w:id="10" w:name="_Hlk231369733"/>
      <w:r>
        <w:rPr>
          <w:rFonts w:ascii="Times New Roman" w:hAnsi="Times New Roman"/>
          <w:kern w:val="0"/>
          <w:sz w:val="24"/>
          <w14:ligatures w14:val="none"/>
        </w:rPr>
        <w:t xml:space="preserve">Uređenje šetnice Viskovića Vala, </w:t>
      </w:r>
      <w:proofErr w:type="spellStart"/>
      <w:r>
        <w:rPr>
          <w:rFonts w:ascii="Times New Roman" w:hAnsi="Times New Roman"/>
          <w:kern w:val="0"/>
          <w:sz w:val="24"/>
          <w14:ligatures w14:val="none"/>
        </w:rPr>
        <w:t>Podaca</w:t>
      </w:r>
      <w:proofErr w:type="spellEnd"/>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t>2</w:t>
      </w:r>
      <w:r>
        <w:rPr>
          <w:rFonts w:ascii="Times New Roman" w:hAnsi="Times New Roman"/>
          <w:kern w:val="0"/>
          <w:sz w:val="24"/>
          <w14:ligatures w14:val="none"/>
        </w:rPr>
        <w:t>7.</w:t>
      </w:r>
      <w:r w:rsidR="005C0B5D">
        <w:rPr>
          <w:rFonts w:ascii="Times New Roman" w:hAnsi="Times New Roman"/>
          <w:kern w:val="0"/>
          <w:sz w:val="24"/>
          <w14:ligatures w14:val="none"/>
        </w:rPr>
        <w:t>8</w:t>
      </w:r>
      <w:r>
        <w:rPr>
          <w:rFonts w:ascii="Times New Roman" w:hAnsi="Times New Roman"/>
          <w:kern w:val="0"/>
          <w:sz w:val="24"/>
          <w14:ligatures w14:val="none"/>
        </w:rPr>
        <w:t>77,50 eura</w:t>
      </w:r>
    </w:p>
    <w:p w14:paraId="2CE36BC2" w14:textId="31FA391E" w:rsidR="00A60152" w:rsidRDefault="00A60152" w:rsidP="00A60152">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Uređenja puta Gradina, Gradac</w:t>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r>
      <w:r w:rsidR="005C0B5D">
        <w:rPr>
          <w:rFonts w:ascii="Times New Roman" w:hAnsi="Times New Roman"/>
          <w:kern w:val="0"/>
          <w:sz w:val="24"/>
          <w14:ligatures w14:val="none"/>
        </w:rPr>
        <w:tab/>
        <w:t>57.572,85 eura</w:t>
      </w:r>
    </w:p>
    <w:bookmarkEnd w:id="10"/>
    <w:p w14:paraId="14574093" w14:textId="3759AC23" w:rsidR="00187D63" w:rsidRDefault="00A60152" w:rsidP="00A60152">
      <w:pPr>
        <w:spacing w:after="0" w:line="360" w:lineRule="auto"/>
        <w:jc w:val="both"/>
        <w:rPr>
          <w:rFonts w:ascii="Times New Roman" w:hAnsi="Times New Roman"/>
          <w:kern w:val="0"/>
          <w:sz w:val="24"/>
          <w14:ligatures w14:val="none"/>
        </w:rPr>
      </w:pPr>
      <w:r w:rsidRPr="00A60152">
        <w:rPr>
          <w:rFonts w:ascii="Times New Roman" w:hAnsi="Times New Roman"/>
          <w:kern w:val="0"/>
          <w:sz w:val="24"/>
          <w14:ligatures w14:val="none"/>
        </w:rPr>
        <w:t>Uređenje puta iznad magistrale predio Somine, Brist</w:t>
      </w:r>
      <w:r w:rsidR="005C0B5D">
        <w:rPr>
          <w:rFonts w:ascii="Times New Roman" w:hAnsi="Times New Roman"/>
          <w:kern w:val="0"/>
          <w:sz w:val="24"/>
          <w14:ligatures w14:val="none"/>
        </w:rPr>
        <w:tab/>
        <w:t>39.991,25 eura</w:t>
      </w:r>
      <w:r w:rsidRPr="00A60152">
        <w:rPr>
          <w:rFonts w:ascii="Times New Roman" w:hAnsi="Times New Roman"/>
          <w:kern w:val="0"/>
          <w:sz w:val="24"/>
          <w14:ligatures w14:val="none"/>
        </w:rPr>
        <w:tab/>
      </w:r>
    </w:p>
    <w:p w14:paraId="1C896A31" w14:textId="30E64631" w:rsidR="005C0B5D" w:rsidRDefault="005C0B5D" w:rsidP="00A60152">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Izvori financiranja: pomoći</w:t>
      </w:r>
    </w:p>
    <w:p w14:paraId="739BCA6F" w14:textId="6C657B64" w:rsidR="005C0B5D" w:rsidRDefault="005C0B5D" w:rsidP="00A60152">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Rashodi iznose 69.400,00 eura a odnose se na usluge tekućeg i investicijskog održavanja:</w:t>
      </w:r>
    </w:p>
    <w:p w14:paraId="53C4E4BD" w14:textId="251ADB4E" w:rsidR="005C0B5D" w:rsidRPr="005C0B5D" w:rsidRDefault="005C0B5D" w:rsidP="005C0B5D">
      <w:pPr>
        <w:spacing w:after="0" w:line="360" w:lineRule="auto"/>
        <w:jc w:val="both"/>
        <w:rPr>
          <w:rFonts w:ascii="Times New Roman" w:hAnsi="Times New Roman"/>
          <w:kern w:val="0"/>
          <w:sz w:val="24"/>
          <w14:ligatures w14:val="none"/>
        </w:rPr>
      </w:pPr>
      <w:r w:rsidRPr="005C0B5D">
        <w:rPr>
          <w:rFonts w:ascii="Times New Roman" w:hAnsi="Times New Roman"/>
          <w:kern w:val="0"/>
          <w:sz w:val="24"/>
          <w14:ligatures w14:val="none"/>
        </w:rPr>
        <w:t xml:space="preserve">Uređenje šetnice Viskovića Vala, </w:t>
      </w:r>
      <w:proofErr w:type="spellStart"/>
      <w:r w:rsidRPr="005C0B5D">
        <w:rPr>
          <w:rFonts w:ascii="Times New Roman" w:hAnsi="Times New Roman"/>
          <w:kern w:val="0"/>
          <w:sz w:val="24"/>
          <w14:ligatures w14:val="none"/>
        </w:rPr>
        <w:t>Podaca</w:t>
      </w:r>
      <w:proofErr w:type="spellEnd"/>
      <w:r w:rsidRPr="005C0B5D">
        <w:rPr>
          <w:rFonts w:ascii="Times New Roman" w:hAnsi="Times New Roman"/>
          <w:kern w:val="0"/>
          <w:sz w:val="24"/>
          <w14:ligatures w14:val="none"/>
        </w:rPr>
        <w:tab/>
      </w:r>
      <w:r w:rsidRPr="005C0B5D">
        <w:rPr>
          <w:rFonts w:ascii="Times New Roman" w:hAnsi="Times New Roman"/>
          <w:kern w:val="0"/>
          <w:sz w:val="24"/>
          <w14:ligatures w14:val="none"/>
        </w:rPr>
        <w:tab/>
      </w:r>
      <w:r w:rsidRPr="005C0B5D">
        <w:rPr>
          <w:rFonts w:ascii="Times New Roman" w:hAnsi="Times New Roman"/>
          <w:kern w:val="0"/>
          <w:sz w:val="24"/>
          <w14:ligatures w14:val="none"/>
        </w:rPr>
        <w:tab/>
      </w:r>
      <w:r>
        <w:rPr>
          <w:rFonts w:ascii="Times New Roman" w:hAnsi="Times New Roman"/>
          <w:kern w:val="0"/>
          <w:sz w:val="24"/>
          <w14:ligatures w14:val="none"/>
        </w:rPr>
        <w:t>39.400,00</w:t>
      </w:r>
      <w:r w:rsidRPr="005C0B5D">
        <w:rPr>
          <w:rFonts w:ascii="Times New Roman" w:hAnsi="Times New Roman"/>
          <w:kern w:val="0"/>
          <w:sz w:val="24"/>
          <w14:ligatures w14:val="none"/>
        </w:rPr>
        <w:t xml:space="preserve"> eura</w:t>
      </w:r>
    </w:p>
    <w:p w14:paraId="43880824" w14:textId="117782EC" w:rsidR="005C0B5D" w:rsidRPr="005C0B5D" w:rsidRDefault="005C0B5D" w:rsidP="005C0B5D">
      <w:pPr>
        <w:spacing w:after="0" w:line="360" w:lineRule="auto"/>
        <w:jc w:val="both"/>
        <w:rPr>
          <w:rFonts w:ascii="Times New Roman" w:hAnsi="Times New Roman"/>
          <w:kern w:val="0"/>
          <w:sz w:val="24"/>
          <w14:ligatures w14:val="none"/>
        </w:rPr>
      </w:pPr>
      <w:r w:rsidRPr="005C0B5D">
        <w:rPr>
          <w:rFonts w:ascii="Times New Roman" w:hAnsi="Times New Roman"/>
          <w:kern w:val="0"/>
          <w:sz w:val="24"/>
          <w14:ligatures w14:val="none"/>
        </w:rPr>
        <w:t>Uređenja puta Gradina, Gradac</w:t>
      </w:r>
      <w:r w:rsidRPr="005C0B5D">
        <w:rPr>
          <w:rFonts w:ascii="Times New Roman" w:hAnsi="Times New Roman"/>
          <w:kern w:val="0"/>
          <w:sz w:val="24"/>
          <w14:ligatures w14:val="none"/>
        </w:rPr>
        <w:tab/>
      </w:r>
      <w:r w:rsidRPr="005C0B5D">
        <w:rPr>
          <w:rFonts w:ascii="Times New Roman" w:hAnsi="Times New Roman"/>
          <w:kern w:val="0"/>
          <w:sz w:val="24"/>
          <w14:ligatures w14:val="none"/>
        </w:rPr>
        <w:tab/>
      </w:r>
      <w:r w:rsidRPr="005C0B5D">
        <w:rPr>
          <w:rFonts w:ascii="Times New Roman" w:hAnsi="Times New Roman"/>
          <w:kern w:val="0"/>
          <w:sz w:val="24"/>
          <w14:ligatures w14:val="none"/>
        </w:rPr>
        <w:tab/>
      </w:r>
      <w:r w:rsidRPr="005C0B5D">
        <w:rPr>
          <w:rFonts w:ascii="Times New Roman" w:hAnsi="Times New Roman"/>
          <w:kern w:val="0"/>
          <w:sz w:val="24"/>
          <w14:ligatures w14:val="none"/>
        </w:rPr>
        <w:tab/>
      </w:r>
      <w:r>
        <w:rPr>
          <w:rFonts w:ascii="Times New Roman" w:hAnsi="Times New Roman"/>
          <w:kern w:val="0"/>
          <w:sz w:val="24"/>
          <w14:ligatures w14:val="none"/>
        </w:rPr>
        <w:t>30.000,00</w:t>
      </w:r>
      <w:r w:rsidRPr="005C0B5D">
        <w:rPr>
          <w:rFonts w:ascii="Times New Roman" w:hAnsi="Times New Roman"/>
          <w:kern w:val="0"/>
          <w:sz w:val="24"/>
          <w14:ligatures w14:val="none"/>
        </w:rPr>
        <w:t xml:space="preserve"> eura</w:t>
      </w:r>
    </w:p>
    <w:p w14:paraId="50514E88" w14:textId="77777777" w:rsidR="005C0B5D" w:rsidRDefault="005C0B5D" w:rsidP="00A60152">
      <w:pPr>
        <w:spacing w:after="0" w:line="360" w:lineRule="auto"/>
        <w:jc w:val="both"/>
        <w:rPr>
          <w:rFonts w:ascii="Times New Roman" w:hAnsi="Times New Roman"/>
          <w:kern w:val="0"/>
          <w:sz w:val="24"/>
          <w14:ligatures w14:val="none"/>
        </w:rPr>
      </w:pPr>
    </w:p>
    <w:p w14:paraId="3EACA97E" w14:textId="1BFF584E"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Aktivnost A100004</w:t>
      </w:r>
      <w:r w:rsidRPr="00E615B6">
        <w:rPr>
          <w:rFonts w:ascii="Times New Roman" w:hAnsi="Times New Roman"/>
          <w:kern w:val="0"/>
          <w:sz w:val="24"/>
          <w14:ligatures w14:val="none"/>
        </w:rPr>
        <w:t xml:space="preserve"> </w:t>
      </w:r>
      <w:r w:rsidRPr="004F05D8">
        <w:rPr>
          <w:rFonts w:ascii="Times New Roman" w:hAnsi="Times New Roman"/>
          <w:b/>
          <w:bCs/>
          <w:kern w:val="0"/>
          <w:sz w:val="24"/>
          <w14:ligatures w14:val="none"/>
        </w:rPr>
        <w:t>Održavanje javne rasvjete</w:t>
      </w:r>
      <w:r w:rsidRPr="00E615B6">
        <w:rPr>
          <w:rFonts w:ascii="Times New Roman" w:hAnsi="Times New Roman"/>
          <w:kern w:val="0"/>
          <w:sz w:val="24"/>
          <w14:ligatures w14:val="none"/>
        </w:rPr>
        <w:t xml:space="preserve">. Ostvareni rashodi iznose </w:t>
      </w:r>
      <w:r w:rsidR="005C0B5D">
        <w:rPr>
          <w:rFonts w:ascii="Times New Roman" w:hAnsi="Times New Roman"/>
          <w:kern w:val="0"/>
          <w:sz w:val="24"/>
          <w14:ligatures w14:val="none"/>
        </w:rPr>
        <w:t>165.313,23</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5C0B5D">
        <w:rPr>
          <w:rFonts w:ascii="Times New Roman" w:hAnsi="Times New Roman"/>
          <w:kern w:val="0"/>
          <w:sz w:val="24"/>
          <w14:ligatures w14:val="none"/>
        </w:rPr>
        <w:t>16,51</w:t>
      </w:r>
      <w:r w:rsidRPr="00E615B6">
        <w:rPr>
          <w:rFonts w:ascii="Times New Roman" w:hAnsi="Times New Roman"/>
          <w:kern w:val="0"/>
          <w:sz w:val="24"/>
          <w14:ligatures w14:val="none"/>
        </w:rPr>
        <w:t>% manje od plana.</w:t>
      </w:r>
    </w:p>
    <w:p w14:paraId="00EF209E"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70C2F8B4" w14:textId="3DF17351"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Sredstva iznose </w:t>
      </w:r>
      <w:r w:rsidR="005C0B5D">
        <w:rPr>
          <w:rFonts w:ascii="Times New Roman" w:hAnsi="Times New Roman"/>
          <w:kern w:val="0"/>
          <w:sz w:val="24"/>
          <w14:ligatures w14:val="none"/>
        </w:rPr>
        <w:t>57.496,17</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a odnose se na materijal i dijelove za tekuće i investicijsko održavanje u iznosu od </w:t>
      </w:r>
      <w:r w:rsidR="005C0B5D">
        <w:rPr>
          <w:rFonts w:ascii="Times New Roman" w:hAnsi="Times New Roman"/>
          <w:kern w:val="0"/>
          <w:sz w:val="24"/>
          <w14:ligatures w14:val="none"/>
        </w:rPr>
        <w:t>6.689,85</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te rashode za </w:t>
      </w:r>
      <w:r>
        <w:rPr>
          <w:rFonts w:ascii="Times New Roman" w:hAnsi="Times New Roman"/>
          <w:kern w:val="0"/>
          <w:sz w:val="24"/>
          <w14:ligatures w14:val="none"/>
        </w:rPr>
        <w:t xml:space="preserve">ostale </w:t>
      </w:r>
      <w:r w:rsidRPr="00E615B6">
        <w:rPr>
          <w:rFonts w:ascii="Times New Roman" w:hAnsi="Times New Roman"/>
          <w:kern w:val="0"/>
          <w:sz w:val="24"/>
          <w14:ligatures w14:val="none"/>
        </w:rPr>
        <w:t xml:space="preserve">usluge u iznosu od </w:t>
      </w:r>
      <w:r w:rsidR="005C0B5D">
        <w:rPr>
          <w:rFonts w:ascii="Times New Roman" w:hAnsi="Times New Roman"/>
          <w:kern w:val="0"/>
          <w:sz w:val="24"/>
          <w14:ligatures w14:val="none"/>
        </w:rPr>
        <w:t>50.806,32</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r>
        <w:rPr>
          <w:rFonts w:ascii="Times New Roman" w:hAnsi="Times New Roman"/>
          <w:kern w:val="0"/>
          <w:sz w:val="24"/>
          <w14:ligatures w14:val="none"/>
        </w:rPr>
        <w:t>isto se</w:t>
      </w:r>
      <w:r w:rsidRPr="00E615B6">
        <w:rPr>
          <w:rFonts w:ascii="Times New Roman" w:hAnsi="Times New Roman"/>
          <w:kern w:val="0"/>
          <w:sz w:val="24"/>
          <w14:ligatures w14:val="none"/>
        </w:rPr>
        <w:t xml:space="preserve"> odnosi se na na</w:t>
      </w:r>
      <w:r>
        <w:rPr>
          <w:rFonts w:ascii="Times New Roman" w:hAnsi="Times New Roman"/>
          <w:kern w:val="0"/>
          <w:sz w:val="24"/>
          <w14:ligatures w14:val="none"/>
        </w:rPr>
        <w:t>kn</w:t>
      </w:r>
      <w:r w:rsidRPr="00E615B6">
        <w:rPr>
          <w:rFonts w:ascii="Times New Roman" w:hAnsi="Times New Roman"/>
          <w:kern w:val="0"/>
          <w:sz w:val="24"/>
          <w14:ligatures w14:val="none"/>
        </w:rPr>
        <w:t>adu za energetsku uslugu.</w:t>
      </w:r>
    </w:p>
    <w:p w14:paraId="02CC1126"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prihodi za posebne namjene</w:t>
      </w:r>
    </w:p>
    <w:p w14:paraId="69BA9247" w14:textId="3B436D01"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iznose </w:t>
      </w:r>
      <w:r w:rsidR="00946A61">
        <w:rPr>
          <w:rFonts w:ascii="Times New Roman" w:hAnsi="Times New Roman"/>
          <w:kern w:val="0"/>
          <w:sz w:val="24"/>
          <w14:ligatures w14:val="none"/>
        </w:rPr>
        <w:t>107.817,06</w:t>
      </w:r>
      <w:r w:rsidRPr="00E615B6">
        <w:rPr>
          <w:rFonts w:ascii="Times New Roman" w:hAnsi="Times New Roman"/>
          <w:kern w:val="0"/>
          <w:sz w:val="24"/>
          <w14:ligatures w14:val="none"/>
        </w:rPr>
        <w:t xml:space="preserve"> </w:t>
      </w:r>
      <w:r>
        <w:rPr>
          <w:rFonts w:ascii="Times New Roman" w:hAnsi="Times New Roman"/>
          <w:kern w:val="0"/>
          <w:sz w:val="24"/>
          <w14:ligatures w14:val="none"/>
        </w:rPr>
        <w:t>eura i</w:t>
      </w:r>
      <w:r w:rsidRPr="00E615B6">
        <w:rPr>
          <w:rFonts w:ascii="Times New Roman" w:hAnsi="Times New Roman"/>
          <w:kern w:val="0"/>
          <w:sz w:val="24"/>
          <w14:ligatures w14:val="none"/>
        </w:rPr>
        <w:t xml:space="preserve"> odnose se na usluge tekućeg i investicijskog održavanja javne rasvjete u iznosu od </w:t>
      </w:r>
      <w:r w:rsidR="00946A61">
        <w:rPr>
          <w:rFonts w:ascii="Times New Roman" w:hAnsi="Times New Roman"/>
          <w:kern w:val="0"/>
          <w:sz w:val="24"/>
          <w14:ligatures w14:val="none"/>
        </w:rPr>
        <w:t>73.767,04</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te rashode za el</w:t>
      </w:r>
      <w:r>
        <w:rPr>
          <w:rFonts w:ascii="Times New Roman" w:hAnsi="Times New Roman"/>
          <w:kern w:val="0"/>
          <w:sz w:val="24"/>
          <w14:ligatures w14:val="none"/>
        </w:rPr>
        <w:t>.</w:t>
      </w:r>
      <w:r w:rsidRPr="00E615B6">
        <w:rPr>
          <w:rFonts w:ascii="Times New Roman" w:hAnsi="Times New Roman"/>
          <w:kern w:val="0"/>
          <w:sz w:val="24"/>
          <w14:ligatures w14:val="none"/>
        </w:rPr>
        <w:t xml:space="preserve"> energiju u iznosu od </w:t>
      </w:r>
      <w:r w:rsidR="00946A61">
        <w:rPr>
          <w:rFonts w:ascii="Times New Roman" w:hAnsi="Times New Roman"/>
          <w:kern w:val="0"/>
          <w:sz w:val="24"/>
          <w14:ligatures w14:val="none"/>
        </w:rPr>
        <w:t>34.050,02</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p>
    <w:p w14:paraId="1DE4CF4E" w14:textId="77777777" w:rsidR="00113523" w:rsidRPr="00E615B6" w:rsidRDefault="00113523" w:rsidP="00043081">
      <w:pPr>
        <w:spacing w:after="0" w:line="360" w:lineRule="auto"/>
        <w:jc w:val="both"/>
        <w:rPr>
          <w:rFonts w:ascii="Times New Roman" w:hAnsi="Times New Roman"/>
          <w:kern w:val="0"/>
          <w:sz w:val="24"/>
          <w14:ligatures w14:val="none"/>
        </w:rPr>
      </w:pPr>
    </w:p>
    <w:p w14:paraId="6DF1AFE9" w14:textId="61517FC8"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Aktivnost A100005</w:t>
      </w:r>
      <w:r w:rsidRPr="00E615B6">
        <w:rPr>
          <w:rFonts w:ascii="Times New Roman" w:hAnsi="Times New Roman"/>
          <w:kern w:val="0"/>
          <w:sz w:val="24"/>
          <w14:ligatures w14:val="none"/>
        </w:rPr>
        <w:t xml:space="preserve"> </w:t>
      </w:r>
      <w:r w:rsidRPr="004061DF">
        <w:rPr>
          <w:rFonts w:ascii="Times New Roman" w:hAnsi="Times New Roman"/>
          <w:b/>
          <w:bCs/>
          <w:kern w:val="0"/>
          <w:sz w:val="24"/>
          <w14:ligatures w14:val="none"/>
        </w:rPr>
        <w:t>Održavanje kanalizacije</w:t>
      </w:r>
      <w:r w:rsidRPr="00E615B6">
        <w:rPr>
          <w:rFonts w:ascii="Times New Roman" w:hAnsi="Times New Roman"/>
          <w:kern w:val="0"/>
          <w:sz w:val="24"/>
          <w14:ligatures w14:val="none"/>
        </w:rPr>
        <w:t xml:space="preserve">. Ostvareni rashodi iznose </w:t>
      </w:r>
      <w:r w:rsidR="00946A61">
        <w:rPr>
          <w:rFonts w:ascii="Times New Roman" w:hAnsi="Times New Roman"/>
          <w:kern w:val="0"/>
          <w:sz w:val="24"/>
          <w14:ligatures w14:val="none"/>
        </w:rPr>
        <w:t>20.980,25</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r w:rsidR="00946A61">
        <w:rPr>
          <w:rFonts w:ascii="Times New Roman" w:hAnsi="Times New Roman"/>
          <w:kern w:val="0"/>
          <w:sz w:val="24"/>
          <w14:ligatures w14:val="none"/>
        </w:rPr>
        <w:t>47,55</w:t>
      </w:r>
      <w:r w:rsidRPr="00E615B6">
        <w:rPr>
          <w:rFonts w:ascii="Times New Roman" w:hAnsi="Times New Roman"/>
          <w:kern w:val="0"/>
          <w:sz w:val="24"/>
          <w14:ligatures w14:val="none"/>
        </w:rPr>
        <w:t>% manje od plana.</w:t>
      </w:r>
    </w:p>
    <w:p w14:paraId="6BF66FE8" w14:textId="77777777" w:rsidR="00113523" w:rsidRPr="00E615B6" w:rsidRDefault="00113523" w:rsidP="00043081">
      <w:pPr>
        <w:spacing w:after="0" w:line="360" w:lineRule="auto"/>
        <w:jc w:val="both"/>
        <w:rPr>
          <w:rFonts w:ascii="Times New Roman" w:hAnsi="Times New Roman"/>
          <w:kern w:val="0"/>
          <w:sz w:val="24"/>
          <w14:ligatures w14:val="none"/>
        </w:rPr>
      </w:pPr>
      <w:bookmarkStart w:id="11" w:name="_Hlk102980337"/>
      <w:r w:rsidRPr="00E615B6">
        <w:rPr>
          <w:rFonts w:ascii="Times New Roman" w:hAnsi="Times New Roman"/>
          <w:kern w:val="0"/>
          <w:sz w:val="24"/>
          <w14:ligatures w14:val="none"/>
        </w:rPr>
        <w:t>Izvor financiranja: prihodi za posebne namjene</w:t>
      </w:r>
    </w:p>
    <w:bookmarkEnd w:id="11"/>
    <w:p w14:paraId="683017A2" w14:textId="3545A42D" w:rsidR="00113523" w:rsidRDefault="00946A61"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Usluge tekućeg i investicijskog održavanja</w:t>
      </w:r>
      <w:r w:rsidR="00EC6135">
        <w:rPr>
          <w:rFonts w:ascii="Times New Roman" w:hAnsi="Times New Roman"/>
          <w:kern w:val="0"/>
          <w:sz w:val="24"/>
          <w14:ligatures w14:val="none"/>
        </w:rPr>
        <w:t xml:space="preserve">: </w:t>
      </w:r>
      <w:r w:rsidR="00113523" w:rsidRPr="00E615B6">
        <w:rPr>
          <w:rFonts w:ascii="Times New Roman" w:hAnsi="Times New Roman"/>
          <w:kern w:val="0"/>
          <w:sz w:val="24"/>
          <w14:ligatures w14:val="none"/>
        </w:rPr>
        <w:t xml:space="preserve">Rashodi su za tekuće i investicijsko održavanje crpne stanice, </w:t>
      </w:r>
      <w:r w:rsidR="00400A92">
        <w:rPr>
          <w:rFonts w:ascii="Times New Roman" w:hAnsi="Times New Roman"/>
          <w:kern w:val="0"/>
          <w:sz w:val="24"/>
          <w14:ligatures w14:val="none"/>
        </w:rPr>
        <w:t xml:space="preserve">sanacije ispusta, </w:t>
      </w:r>
      <w:r w:rsidR="00113523">
        <w:rPr>
          <w:rFonts w:ascii="Times New Roman" w:hAnsi="Times New Roman"/>
          <w:kern w:val="0"/>
          <w:sz w:val="24"/>
          <w14:ligatures w14:val="none"/>
        </w:rPr>
        <w:t>zamjene</w:t>
      </w:r>
      <w:r w:rsidR="00113523" w:rsidRPr="00E615B6">
        <w:rPr>
          <w:rFonts w:ascii="Times New Roman" w:hAnsi="Times New Roman"/>
          <w:kern w:val="0"/>
          <w:sz w:val="24"/>
          <w14:ligatures w14:val="none"/>
        </w:rPr>
        <w:t xml:space="preserve"> kanalizacijskih cijevi, čišćenje septičkih jama, servis pumpe za kanalizaciju.</w:t>
      </w:r>
    </w:p>
    <w:p w14:paraId="1807818A" w14:textId="77777777" w:rsidR="00113523" w:rsidRPr="00E615B6" w:rsidRDefault="00113523" w:rsidP="00043081">
      <w:pPr>
        <w:spacing w:after="0" w:line="360" w:lineRule="auto"/>
        <w:jc w:val="both"/>
        <w:rPr>
          <w:rFonts w:ascii="Times New Roman" w:hAnsi="Times New Roman"/>
          <w:kern w:val="0"/>
          <w:sz w:val="24"/>
          <w14:ligatures w14:val="none"/>
        </w:rPr>
      </w:pPr>
    </w:p>
    <w:p w14:paraId="73013CE2" w14:textId="0B32ED63"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Aktivnost A100006</w:t>
      </w:r>
      <w:r w:rsidRPr="00E615B6">
        <w:rPr>
          <w:rFonts w:ascii="Times New Roman" w:hAnsi="Times New Roman"/>
          <w:kern w:val="0"/>
          <w:sz w:val="24"/>
          <w14:ligatures w14:val="none"/>
        </w:rPr>
        <w:t xml:space="preserve"> </w:t>
      </w:r>
      <w:r w:rsidRPr="004061DF">
        <w:rPr>
          <w:rFonts w:ascii="Times New Roman" w:hAnsi="Times New Roman"/>
          <w:b/>
          <w:bCs/>
          <w:kern w:val="0"/>
          <w:sz w:val="24"/>
          <w14:ligatures w14:val="none"/>
        </w:rPr>
        <w:t>Održavanje i uređenje plaža.</w:t>
      </w:r>
      <w:r w:rsidRPr="00E615B6">
        <w:rPr>
          <w:rFonts w:ascii="Times New Roman" w:hAnsi="Times New Roman"/>
          <w:kern w:val="0"/>
          <w:sz w:val="24"/>
          <w14:ligatures w14:val="none"/>
        </w:rPr>
        <w:t xml:space="preserve"> Ostvareni rashodi iznose </w:t>
      </w:r>
      <w:r w:rsidR="00EC6135">
        <w:rPr>
          <w:rFonts w:ascii="Times New Roman" w:hAnsi="Times New Roman"/>
          <w:kern w:val="0"/>
          <w:sz w:val="24"/>
          <w14:ligatures w14:val="none"/>
        </w:rPr>
        <w:t>18.273,39</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EC6135">
        <w:rPr>
          <w:rFonts w:ascii="Times New Roman" w:hAnsi="Times New Roman"/>
          <w:kern w:val="0"/>
          <w:sz w:val="24"/>
          <w14:ligatures w14:val="none"/>
        </w:rPr>
        <w:t>34,74</w:t>
      </w:r>
      <w:r w:rsidRPr="00E615B6">
        <w:rPr>
          <w:rFonts w:ascii="Times New Roman" w:hAnsi="Times New Roman"/>
          <w:kern w:val="0"/>
          <w:sz w:val="24"/>
          <w14:ligatures w14:val="none"/>
        </w:rPr>
        <w:t>% manje od plana.</w:t>
      </w:r>
    </w:p>
    <w:p w14:paraId="11899B52"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67185DF2" w14:textId="2BEB28F4"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za </w:t>
      </w:r>
      <w:r w:rsidR="00EC6135">
        <w:rPr>
          <w:rFonts w:ascii="Times New Roman" w:hAnsi="Times New Roman"/>
          <w:kern w:val="0"/>
          <w:sz w:val="24"/>
          <w14:ligatures w14:val="none"/>
        </w:rPr>
        <w:t xml:space="preserve">ostale </w:t>
      </w:r>
      <w:r w:rsidRPr="00E615B6">
        <w:rPr>
          <w:rFonts w:ascii="Times New Roman" w:hAnsi="Times New Roman"/>
          <w:kern w:val="0"/>
          <w:sz w:val="24"/>
          <w14:ligatures w14:val="none"/>
        </w:rPr>
        <w:t xml:space="preserve">usluge ostvareni su u iznosu od </w:t>
      </w:r>
      <w:r w:rsidR="00EC6135">
        <w:rPr>
          <w:rFonts w:ascii="Times New Roman" w:hAnsi="Times New Roman"/>
          <w:kern w:val="0"/>
          <w:sz w:val="24"/>
          <w14:ligatures w14:val="none"/>
        </w:rPr>
        <w:t>15.119,38</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isto se odnosi na postavljanje</w:t>
      </w:r>
      <w:r>
        <w:rPr>
          <w:rFonts w:ascii="Times New Roman" w:hAnsi="Times New Roman"/>
          <w:kern w:val="0"/>
          <w:sz w:val="24"/>
          <w14:ligatures w14:val="none"/>
        </w:rPr>
        <w:t xml:space="preserve"> i uklanjanje</w:t>
      </w:r>
      <w:r w:rsidRPr="00E615B6">
        <w:rPr>
          <w:rFonts w:ascii="Times New Roman" w:hAnsi="Times New Roman"/>
          <w:kern w:val="0"/>
          <w:sz w:val="24"/>
          <w14:ligatures w14:val="none"/>
        </w:rPr>
        <w:t xml:space="preserve"> zaštitnih ograda na moru.</w:t>
      </w:r>
    </w:p>
    <w:p w14:paraId="2CD8FFDB"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Izvor financiranja: </w:t>
      </w:r>
      <w:r w:rsidRPr="00E615B6">
        <w:rPr>
          <w:rFonts w:ascii="Times New Roman" w:hAnsi="Times New Roman" w:cs="Times New Roman"/>
          <w:kern w:val="0"/>
          <w:sz w:val="24"/>
          <w:szCs w:val="24"/>
          <w14:ligatures w14:val="none"/>
        </w:rPr>
        <w:t>prihodi za posebne namjene</w:t>
      </w:r>
    </w:p>
    <w:p w14:paraId="1BDC4077" w14:textId="2BEF109C"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su ostvareni u iznosu od </w:t>
      </w:r>
      <w:r w:rsidR="00EC6135">
        <w:rPr>
          <w:rFonts w:ascii="Times New Roman" w:hAnsi="Times New Roman"/>
          <w:kern w:val="0"/>
          <w:sz w:val="24"/>
          <w14:ligatures w14:val="none"/>
        </w:rPr>
        <w:t>3.154,01</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i odnose se na potrošnju vode na tuševima na plažama.</w:t>
      </w:r>
    </w:p>
    <w:p w14:paraId="6BA1C8C7" w14:textId="77777777" w:rsidR="00113523" w:rsidRDefault="00113523" w:rsidP="00043081">
      <w:pPr>
        <w:spacing w:after="0" w:line="360" w:lineRule="auto"/>
        <w:jc w:val="both"/>
        <w:rPr>
          <w:rFonts w:ascii="Times New Roman" w:hAnsi="Times New Roman"/>
          <w:b/>
          <w:kern w:val="0"/>
          <w:sz w:val="24"/>
          <w14:ligatures w14:val="none"/>
        </w:rPr>
      </w:pPr>
    </w:p>
    <w:p w14:paraId="38A0794C" w14:textId="03AF5726"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Aktivnost A100007</w:t>
      </w:r>
      <w:r w:rsidRPr="00E615B6">
        <w:rPr>
          <w:rFonts w:ascii="Times New Roman" w:hAnsi="Times New Roman"/>
          <w:kern w:val="0"/>
          <w:sz w:val="24"/>
          <w14:ligatures w14:val="none"/>
        </w:rPr>
        <w:t xml:space="preserve"> </w:t>
      </w:r>
      <w:r w:rsidRPr="004061DF">
        <w:rPr>
          <w:rFonts w:ascii="Times New Roman" w:hAnsi="Times New Roman"/>
          <w:b/>
          <w:bCs/>
          <w:kern w:val="0"/>
          <w:sz w:val="24"/>
          <w14:ligatures w14:val="none"/>
        </w:rPr>
        <w:t>Održavanje i uređenje groblja.</w:t>
      </w:r>
    </w:p>
    <w:p w14:paraId="7F5A2DF3" w14:textId="33665AD5"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Ostvareni su rashodi u iznosu od </w:t>
      </w:r>
      <w:r w:rsidR="00EC6135">
        <w:rPr>
          <w:rFonts w:ascii="Times New Roman" w:hAnsi="Times New Roman"/>
          <w:kern w:val="0"/>
          <w:sz w:val="24"/>
          <w14:ligatures w14:val="none"/>
        </w:rPr>
        <w:t>3.333,75</w:t>
      </w:r>
      <w:r w:rsidRPr="00E615B6">
        <w:rPr>
          <w:rFonts w:ascii="Times New Roman" w:hAnsi="Times New Roman"/>
          <w:kern w:val="0"/>
          <w:sz w:val="24"/>
          <w14:ligatures w14:val="none"/>
        </w:rPr>
        <w:t xml:space="preserve"> </w:t>
      </w:r>
      <w:r>
        <w:rPr>
          <w:rFonts w:ascii="Times New Roman" w:hAnsi="Times New Roman"/>
          <w:kern w:val="0"/>
          <w:sz w:val="24"/>
          <w14:ligatures w14:val="none"/>
        </w:rPr>
        <w:t xml:space="preserve">eura, </w:t>
      </w:r>
      <w:r w:rsidR="00E12BF3">
        <w:rPr>
          <w:rFonts w:ascii="Times New Roman" w:hAnsi="Times New Roman"/>
          <w:kern w:val="0"/>
          <w:sz w:val="24"/>
          <w14:ligatures w14:val="none"/>
        </w:rPr>
        <w:t>91,67</w:t>
      </w:r>
      <w:r>
        <w:rPr>
          <w:rFonts w:ascii="Times New Roman" w:hAnsi="Times New Roman"/>
          <w:kern w:val="0"/>
          <w:sz w:val="24"/>
          <w14:ligatures w14:val="none"/>
        </w:rPr>
        <w:t>% manje od plana.</w:t>
      </w:r>
    </w:p>
    <w:p w14:paraId="41A1BF35" w14:textId="77777777"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prihodi za posebne namjene</w:t>
      </w:r>
    </w:p>
    <w:p w14:paraId="0CB9CF4F" w14:textId="1ABB66A4" w:rsidR="00113523" w:rsidRDefault="00113523" w:rsidP="00E12BF3">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w:t>
      </w:r>
      <w:r w:rsidR="00E12BF3">
        <w:rPr>
          <w:rFonts w:ascii="Times New Roman" w:hAnsi="Times New Roman"/>
          <w:kern w:val="0"/>
          <w:sz w:val="24"/>
          <w14:ligatures w14:val="none"/>
        </w:rPr>
        <w:t>odnosi se na postavljanje ograde na groblju Zaostrog.</w:t>
      </w:r>
    </w:p>
    <w:p w14:paraId="19CE141D" w14:textId="77777777" w:rsidR="00113523" w:rsidRPr="00E615B6" w:rsidRDefault="00113523" w:rsidP="00043081">
      <w:pPr>
        <w:spacing w:after="0" w:line="360" w:lineRule="auto"/>
        <w:jc w:val="both"/>
        <w:rPr>
          <w:rFonts w:ascii="Times New Roman" w:hAnsi="Times New Roman"/>
          <w:kern w:val="0"/>
          <w:sz w:val="24"/>
          <w14:ligatures w14:val="none"/>
        </w:rPr>
      </w:pPr>
    </w:p>
    <w:p w14:paraId="11E667FE" w14:textId="213CC745"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 xml:space="preserve">Aktivnost A100008 </w:t>
      </w:r>
      <w:r w:rsidRPr="004061DF">
        <w:rPr>
          <w:rFonts w:ascii="Times New Roman" w:hAnsi="Times New Roman"/>
          <w:b/>
          <w:bCs/>
          <w:kern w:val="0"/>
          <w:sz w:val="24"/>
          <w14:ligatures w14:val="none"/>
        </w:rPr>
        <w:t>Usluge komunalnog poduzeća</w:t>
      </w:r>
    </w:p>
    <w:p w14:paraId="4F302B60" w14:textId="6D001E92"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Ostvareni rashodi iznose </w:t>
      </w:r>
      <w:r w:rsidR="00E12BF3">
        <w:rPr>
          <w:rFonts w:ascii="Times New Roman" w:hAnsi="Times New Roman"/>
          <w:kern w:val="0"/>
          <w:sz w:val="24"/>
          <w14:ligatures w14:val="none"/>
        </w:rPr>
        <w:t>450.195,01</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manje za </w:t>
      </w:r>
      <w:r w:rsidR="00E12BF3">
        <w:rPr>
          <w:rFonts w:ascii="Times New Roman" w:hAnsi="Times New Roman"/>
          <w:kern w:val="0"/>
          <w:sz w:val="24"/>
          <w14:ligatures w14:val="none"/>
        </w:rPr>
        <w:t>6,21</w:t>
      </w:r>
      <w:r w:rsidRPr="00E615B6">
        <w:rPr>
          <w:rFonts w:ascii="Times New Roman" w:hAnsi="Times New Roman"/>
          <w:kern w:val="0"/>
          <w:sz w:val="24"/>
          <w14:ligatures w14:val="none"/>
        </w:rPr>
        <w:t xml:space="preserve">% u odnosu na plan. </w:t>
      </w:r>
    </w:p>
    <w:p w14:paraId="05FCF33F" w14:textId="77777777" w:rsidR="00113523"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lastRenderedPageBreak/>
        <w:t>2022. godine je o</w:t>
      </w:r>
      <w:r w:rsidRPr="00E615B6">
        <w:rPr>
          <w:rFonts w:ascii="Times New Roman" w:hAnsi="Times New Roman"/>
          <w:kern w:val="0"/>
          <w:sz w:val="24"/>
          <w14:ligatures w14:val="none"/>
        </w:rPr>
        <w:t xml:space="preserve">snovano društvo Komunalno Gradac d.o.o. koje je preuzelo </w:t>
      </w:r>
      <w:r>
        <w:rPr>
          <w:rFonts w:ascii="Times New Roman" w:hAnsi="Times New Roman"/>
          <w:kern w:val="0"/>
          <w:sz w:val="24"/>
          <w14:ligatures w14:val="none"/>
        </w:rPr>
        <w:t>poslove</w:t>
      </w:r>
      <w:r w:rsidRPr="00E615B6">
        <w:rPr>
          <w:rFonts w:ascii="Times New Roman" w:hAnsi="Times New Roman"/>
          <w:kern w:val="0"/>
          <w:sz w:val="24"/>
          <w14:ligatures w14:val="none"/>
        </w:rPr>
        <w:t xml:space="preserve"> iz nadležnosti </w:t>
      </w:r>
      <w:r>
        <w:rPr>
          <w:rFonts w:ascii="Times New Roman" w:hAnsi="Times New Roman"/>
          <w:kern w:val="0"/>
          <w:sz w:val="24"/>
          <w14:ligatures w14:val="none"/>
        </w:rPr>
        <w:t>Vlastitog</w:t>
      </w:r>
      <w:r w:rsidRPr="00E615B6">
        <w:rPr>
          <w:rFonts w:ascii="Times New Roman" w:hAnsi="Times New Roman"/>
          <w:kern w:val="0"/>
          <w:sz w:val="24"/>
          <w14:ligatures w14:val="none"/>
        </w:rPr>
        <w:t xml:space="preserve"> pogona Općine Gradac.</w:t>
      </w:r>
    </w:p>
    <w:p w14:paraId="0B2263E7" w14:textId="77777777" w:rsidR="0089561C" w:rsidRPr="00E615B6" w:rsidRDefault="0089561C" w:rsidP="0089561C">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415F5D86" w14:textId="6DF3CD29" w:rsidR="0089561C" w:rsidRPr="00E615B6" w:rsidRDefault="0089561C" w:rsidP="0089561C">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za usluge ostvareni su u iznosu od </w:t>
      </w:r>
      <w:r w:rsidR="00A420D3">
        <w:rPr>
          <w:rFonts w:ascii="Times New Roman" w:hAnsi="Times New Roman"/>
          <w:kern w:val="0"/>
          <w:sz w:val="24"/>
          <w14:ligatures w14:val="none"/>
        </w:rPr>
        <w:t>78.556,25</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w:t>
      </w:r>
    </w:p>
    <w:p w14:paraId="0293B7E6" w14:textId="77777777" w:rsidR="0089561C" w:rsidRPr="00E615B6" w:rsidRDefault="0089561C" w:rsidP="0089561C">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Izvor financiranja: </w:t>
      </w:r>
      <w:r w:rsidRPr="00E615B6">
        <w:rPr>
          <w:rFonts w:ascii="Times New Roman" w:hAnsi="Times New Roman" w:cs="Times New Roman"/>
          <w:kern w:val="0"/>
          <w:sz w:val="24"/>
          <w:szCs w:val="24"/>
          <w14:ligatures w14:val="none"/>
        </w:rPr>
        <w:t>prihodi za posebne namjene</w:t>
      </w:r>
    </w:p>
    <w:p w14:paraId="78029A57" w14:textId="50862A7E" w:rsidR="0089561C" w:rsidRPr="00E615B6" w:rsidRDefault="0089561C" w:rsidP="0089561C">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su ostvareni u iznosu od </w:t>
      </w:r>
      <w:r w:rsidR="00A420D3">
        <w:rPr>
          <w:rFonts w:ascii="Times New Roman" w:hAnsi="Times New Roman"/>
          <w:kern w:val="0"/>
          <w:sz w:val="24"/>
          <w14:ligatures w14:val="none"/>
        </w:rPr>
        <w:t>371.638,76</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w:t>
      </w:r>
    </w:p>
    <w:p w14:paraId="540C648B" w14:textId="77777777" w:rsidR="00113523" w:rsidRPr="00E615B6" w:rsidRDefault="00113523" w:rsidP="00043081">
      <w:pPr>
        <w:spacing w:after="0" w:line="360" w:lineRule="auto"/>
        <w:jc w:val="both"/>
        <w:rPr>
          <w:rFonts w:ascii="Times New Roman" w:hAnsi="Times New Roman"/>
          <w:kern w:val="0"/>
          <w:sz w:val="24"/>
          <w14:ligatures w14:val="none"/>
        </w:rPr>
      </w:pPr>
    </w:p>
    <w:p w14:paraId="7A7A0C39" w14:textId="3FC7AA49"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Aktivnost A100011</w:t>
      </w:r>
      <w:r w:rsidRPr="00E615B6">
        <w:rPr>
          <w:rFonts w:ascii="Times New Roman" w:hAnsi="Times New Roman"/>
          <w:kern w:val="0"/>
          <w:sz w:val="24"/>
          <w14:ligatures w14:val="none"/>
        </w:rPr>
        <w:t xml:space="preserve"> </w:t>
      </w:r>
      <w:r w:rsidRPr="004061DF">
        <w:rPr>
          <w:rFonts w:ascii="Times New Roman" w:hAnsi="Times New Roman"/>
          <w:b/>
          <w:bCs/>
          <w:kern w:val="0"/>
          <w:sz w:val="24"/>
          <w14:ligatures w14:val="none"/>
        </w:rPr>
        <w:t xml:space="preserve">Održavanje </w:t>
      </w:r>
      <w:bookmarkStart w:id="12" w:name="_Hlk166228581"/>
      <w:r w:rsidRPr="004061DF">
        <w:rPr>
          <w:rFonts w:ascii="Times New Roman" w:hAnsi="Times New Roman"/>
          <w:b/>
          <w:bCs/>
          <w:kern w:val="0"/>
          <w:sz w:val="24"/>
          <w14:ligatures w14:val="none"/>
        </w:rPr>
        <w:t>javnih zelenih površina i čistoće javnih površina</w:t>
      </w:r>
      <w:bookmarkEnd w:id="12"/>
      <w:r w:rsidRPr="004061DF">
        <w:rPr>
          <w:rFonts w:ascii="Times New Roman" w:hAnsi="Times New Roman"/>
          <w:b/>
          <w:bCs/>
          <w:kern w:val="0"/>
          <w:sz w:val="24"/>
          <w14:ligatures w14:val="none"/>
        </w:rPr>
        <w:t>.</w:t>
      </w:r>
      <w:r w:rsidRPr="00E615B6">
        <w:rPr>
          <w:rFonts w:ascii="Times New Roman" w:hAnsi="Times New Roman"/>
          <w:kern w:val="0"/>
          <w:sz w:val="24"/>
          <w14:ligatures w14:val="none"/>
        </w:rPr>
        <w:t xml:space="preserve"> Ukupni rashodi iznose </w:t>
      </w:r>
      <w:r w:rsidR="0076726B">
        <w:rPr>
          <w:rFonts w:ascii="Times New Roman" w:hAnsi="Times New Roman"/>
          <w:kern w:val="0"/>
          <w:sz w:val="24"/>
          <w14:ligatures w14:val="none"/>
        </w:rPr>
        <w:t>282.017,33</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76726B">
        <w:rPr>
          <w:rFonts w:ascii="Times New Roman" w:hAnsi="Times New Roman"/>
          <w:kern w:val="0"/>
          <w:sz w:val="24"/>
          <w14:ligatures w14:val="none"/>
        </w:rPr>
        <w:t>42,45</w:t>
      </w:r>
      <w:r w:rsidRPr="00E615B6">
        <w:rPr>
          <w:rFonts w:ascii="Times New Roman" w:hAnsi="Times New Roman"/>
          <w:kern w:val="0"/>
          <w:sz w:val="24"/>
          <w14:ligatures w14:val="none"/>
        </w:rPr>
        <w:t>% manje od plana.</w:t>
      </w:r>
    </w:p>
    <w:p w14:paraId="3733DDD8"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5BD27A1D" w14:textId="755676F3" w:rsidR="00113523"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 </w:t>
      </w:r>
      <w:r w:rsidRPr="00E615B6">
        <w:rPr>
          <w:rFonts w:ascii="Times New Roman" w:hAnsi="Times New Roman"/>
          <w:kern w:val="0"/>
          <w:sz w:val="24"/>
          <w14:ligatures w14:val="none"/>
        </w:rPr>
        <w:t xml:space="preserve">Usluge telefona, pošte i prijevoza u iznosu od </w:t>
      </w:r>
      <w:r w:rsidR="0076726B">
        <w:rPr>
          <w:rFonts w:ascii="Times New Roman" w:hAnsi="Times New Roman"/>
          <w:kern w:val="0"/>
          <w:sz w:val="24"/>
          <w14:ligatures w14:val="none"/>
        </w:rPr>
        <w:t>14.927,50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odnosi se na prijevoz </w:t>
      </w:r>
      <w:r w:rsidR="00467E02">
        <w:rPr>
          <w:rFonts w:ascii="Times New Roman" w:hAnsi="Times New Roman"/>
          <w:kern w:val="0"/>
          <w:sz w:val="24"/>
          <w14:ligatures w14:val="none"/>
        </w:rPr>
        <w:t>i</w:t>
      </w:r>
      <w:r w:rsidRPr="00E615B6">
        <w:rPr>
          <w:rFonts w:ascii="Times New Roman" w:hAnsi="Times New Roman"/>
          <w:kern w:val="0"/>
          <w:sz w:val="24"/>
          <w14:ligatures w14:val="none"/>
        </w:rPr>
        <w:t xml:space="preserve"> odvoz materijala sa ilegalnih deponija, dovoz kamenja za zaštitu šetnica</w:t>
      </w:r>
      <w:r w:rsidR="00467E02">
        <w:rPr>
          <w:rFonts w:ascii="Times New Roman" w:hAnsi="Times New Roman"/>
          <w:kern w:val="0"/>
          <w:sz w:val="24"/>
          <w14:ligatures w14:val="none"/>
        </w:rPr>
        <w:t>, usluge auto-dizalice košara.</w:t>
      </w:r>
    </w:p>
    <w:p w14:paraId="34A391CA" w14:textId="2A8F7003" w:rsidR="00113523" w:rsidRDefault="00113523" w:rsidP="00043081">
      <w:pPr>
        <w:spacing w:after="0" w:line="360" w:lineRule="auto"/>
        <w:jc w:val="both"/>
        <w:rPr>
          <w:rFonts w:ascii="Times New Roman" w:hAnsi="Times New Roman"/>
          <w:kern w:val="0"/>
          <w:sz w:val="24"/>
          <w14:ligatures w14:val="none"/>
        </w:rPr>
      </w:pPr>
      <w:bookmarkStart w:id="13" w:name="_Hlk166240073"/>
      <w:r>
        <w:rPr>
          <w:rFonts w:ascii="Times New Roman" w:hAnsi="Times New Roman"/>
          <w:kern w:val="0"/>
          <w:sz w:val="24"/>
          <w14:ligatures w14:val="none"/>
        </w:rPr>
        <w:t xml:space="preserve">* </w:t>
      </w:r>
      <w:r w:rsidRPr="00E615B6">
        <w:rPr>
          <w:rFonts w:ascii="Times New Roman" w:hAnsi="Times New Roman"/>
          <w:kern w:val="0"/>
          <w:sz w:val="24"/>
          <w14:ligatures w14:val="none"/>
        </w:rPr>
        <w:t xml:space="preserve">Usluge tekućeg i investicijskog održavanja u iznosu od </w:t>
      </w:r>
      <w:r w:rsidR="0076726B">
        <w:rPr>
          <w:rFonts w:ascii="Times New Roman" w:hAnsi="Times New Roman"/>
          <w:kern w:val="0"/>
          <w:sz w:val="24"/>
          <w14:ligatures w14:val="none"/>
        </w:rPr>
        <w:t>206.371,94</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odnosi se na redovita održavanja javnih zelenih površina</w:t>
      </w:r>
      <w:r>
        <w:rPr>
          <w:rFonts w:ascii="Times New Roman" w:hAnsi="Times New Roman"/>
          <w:kern w:val="0"/>
          <w:sz w:val="24"/>
          <w14:ligatures w14:val="none"/>
        </w:rPr>
        <w:t>:</w:t>
      </w:r>
    </w:p>
    <w:p w14:paraId="21CE66AE" w14:textId="40718B9D"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w:t>
      </w:r>
      <w:proofErr w:type="spellStart"/>
      <w:r w:rsidR="007B42BD">
        <w:rPr>
          <w:rFonts w:ascii="Times New Roman" w:hAnsi="Times New Roman"/>
          <w:kern w:val="0"/>
          <w:sz w:val="24"/>
          <w14:ligatures w14:val="none"/>
        </w:rPr>
        <w:t>ozel</w:t>
      </w:r>
      <w:r w:rsidR="00AC0D7B">
        <w:rPr>
          <w:rFonts w:ascii="Times New Roman" w:hAnsi="Times New Roman"/>
          <w:kern w:val="0"/>
          <w:sz w:val="24"/>
          <w14:ligatures w14:val="none"/>
        </w:rPr>
        <w:t>e</w:t>
      </w:r>
      <w:r w:rsidR="007B42BD">
        <w:rPr>
          <w:rFonts w:ascii="Times New Roman" w:hAnsi="Times New Roman"/>
          <w:kern w:val="0"/>
          <w:sz w:val="24"/>
          <w14:ligatures w14:val="none"/>
        </w:rPr>
        <w:t>njavanje</w:t>
      </w:r>
      <w:proofErr w:type="spellEnd"/>
      <w:r w:rsidR="007B42BD">
        <w:rPr>
          <w:rFonts w:ascii="Times New Roman" w:hAnsi="Times New Roman"/>
          <w:kern w:val="0"/>
          <w:sz w:val="24"/>
          <w14:ligatures w14:val="none"/>
        </w:rPr>
        <w:t xml:space="preserve"> javnih površina</w:t>
      </w:r>
      <w:r w:rsidR="00D2364D">
        <w:rPr>
          <w:rFonts w:ascii="Times New Roman" w:hAnsi="Times New Roman"/>
          <w:kern w:val="0"/>
          <w:sz w:val="24"/>
          <w14:ligatures w14:val="none"/>
        </w:rPr>
        <w:t xml:space="preserve"> i sadnja bilja</w:t>
      </w:r>
      <w:r w:rsidR="007B42BD">
        <w:rPr>
          <w:rFonts w:ascii="Times New Roman" w:hAnsi="Times New Roman"/>
          <w:kern w:val="0"/>
          <w:sz w:val="24"/>
          <w14:ligatures w14:val="none"/>
        </w:rPr>
        <w:t xml:space="preserve"> </w:t>
      </w:r>
      <w:r w:rsidRPr="00E615B6">
        <w:rPr>
          <w:rFonts w:ascii="Times New Roman" w:hAnsi="Times New Roman"/>
          <w:kern w:val="0"/>
          <w:sz w:val="24"/>
          <w14:ligatures w14:val="none"/>
        </w:rPr>
        <w:tab/>
      </w:r>
      <w:r w:rsidRPr="00E615B6">
        <w:rPr>
          <w:rFonts w:ascii="Times New Roman" w:hAnsi="Times New Roman"/>
          <w:kern w:val="0"/>
          <w:sz w:val="24"/>
          <w14:ligatures w14:val="none"/>
        </w:rPr>
        <w:tab/>
      </w:r>
      <w:r>
        <w:rPr>
          <w:rFonts w:ascii="Times New Roman" w:hAnsi="Times New Roman"/>
          <w:kern w:val="0"/>
          <w:sz w:val="24"/>
          <w14:ligatures w14:val="none"/>
        </w:rPr>
        <w:tab/>
      </w:r>
      <w:r w:rsidR="00D2364D">
        <w:rPr>
          <w:rFonts w:ascii="Times New Roman" w:hAnsi="Times New Roman"/>
          <w:kern w:val="0"/>
          <w:sz w:val="24"/>
          <w14:ligatures w14:val="none"/>
        </w:rPr>
        <w:t xml:space="preserve">   18.532,46</w:t>
      </w:r>
      <w:r>
        <w:rPr>
          <w:rFonts w:ascii="Times New Roman" w:hAnsi="Times New Roman"/>
          <w:kern w:val="0"/>
          <w:sz w:val="24"/>
          <w14:ligatures w14:val="none"/>
        </w:rPr>
        <w:t xml:space="preserve"> eura</w:t>
      </w:r>
    </w:p>
    <w:p w14:paraId="0645E5C7" w14:textId="3BD7C9DD"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w:t>
      </w:r>
      <w:r w:rsidR="00D2364D">
        <w:rPr>
          <w:rFonts w:ascii="Times New Roman" w:hAnsi="Times New Roman"/>
          <w:kern w:val="0"/>
          <w:sz w:val="24"/>
          <w14:ligatures w14:val="none"/>
        </w:rPr>
        <w:t>Igralište za pse, Gradac</w:t>
      </w:r>
      <w:r w:rsidRPr="00E615B6">
        <w:rPr>
          <w:rFonts w:ascii="Times New Roman" w:hAnsi="Times New Roman"/>
          <w:kern w:val="0"/>
          <w:sz w:val="24"/>
          <w14:ligatures w14:val="none"/>
        </w:rPr>
        <w:tab/>
      </w:r>
      <w:r>
        <w:rPr>
          <w:rFonts w:ascii="Times New Roman" w:hAnsi="Times New Roman"/>
          <w:kern w:val="0"/>
          <w:sz w:val="24"/>
          <w14:ligatures w14:val="none"/>
        </w:rPr>
        <w:tab/>
      </w:r>
      <w:r w:rsidRPr="00E615B6">
        <w:rPr>
          <w:rFonts w:ascii="Times New Roman" w:hAnsi="Times New Roman"/>
          <w:kern w:val="0"/>
          <w:sz w:val="24"/>
          <w14:ligatures w14:val="none"/>
        </w:rPr>
        <w:tab/>
      </w:r>
      <w:r w:rsidR="007B42BD">
        <w:rPr>
          <w:rFonts w:ascii="Times New Roman" w:hAnsi="Times New Roman"/>
          <w:kern w:val="0"/>
          <w:sz w:val="24"/>
          <w14:ligatures w14:val="none"/>
        </w:rPr>
        <w:tab/>
      </w:r>
      <w:r w:rsidR="007B42BD">
        <w:rPr>
          <w:rFonts w:ascii="Times New Roman" w:hAnsi="Times New Roman"/>
          <w:kern w:val="0"/>
          <w:sz w:val="24"/>
          <w14:ligatures w14:val="none"/>
        </w:rPr>
        <w:tab/>
      </w:r>
      <w:r w:rsidR="00D2364D">
        <w:rPr>
          <w:rFonts w:ascii="Times New Roman" w:hAnsi="Times New Roman"/>
          <w:kern w:val="0"/>
          <w:sz w:val="24"/>
          <w14:ligatures w14:val="none"/>
        </w:rPr>
        <w:tab/>
        <w:t xml:space="preserve">   </w:t>
      </w:r>
      <w:r w:rsidR="00AC0D7B">
        <w:rPr>
          <w:rFonts w:ascii="Times New Roman" w:hAnsi="Times New Roman"/>
          <w:kern w:val="0"/>
          <w:sz w:val="24"/>
          <w14:ligatures w14:val="none"/>
        </w:rPr>
        <w:t>10.461,75</w:t>
      </w:r>
      <w:r>
        <w:rPr>
          <w:rFonts w:ascii="Times New Roman" w:hAnsi="Times New Roman"/>
          <w:kern w:val="0"/>
          <w:sz w:val="24"/>
          <w14:ligatures w14:val="none"/>
        </w:rPr>
        <w:t xml:space="preserve"> eura</w:t>
      </w:r>
    </w:p>
    <w:p w14:paraId="428CAF20" w14:textId="6067EB70"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w:t>
      </w:r>
      <w:r>
        <w:rPr>
          <w:rFonts w:ascii="Times New Roman" w:hAnsi="Times New Roman"/>
          <w:kern w:val="0"/>
          <w:sz w:val="24"/>
          <w14:ligatures w14:val="none"/>
        </w:rPr>
        <w:t>r</w:t>
      </w:r>
      <w:r w:rsidRPr="00EE38D6">
        <w:rPr>
          <w:rFonts w:ascii="Times New Roman" w:hAnsi="Times New Roman"/>
          <w:kern w:val="0"/>
          <w:sz w:val="24"/>
          <w14:ligatures w14:val="none"/>
        </w:rPr>
        <w:t>edovita održavanja javnih zelenih površina</w:t>
      </w:r>
      <w:r w:rsidRPr="00E615B6">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sidR="007B42BD">
        <w:rPr>
          <w:rFonts w:ascii="Times New Roman" w:hAnsi="Times New Roman"/>
          <w:kern w:val="0"/>
          <w:sz w:val="24"/>
          <w14:ligatures w14:val="none"/>
        </w:rPr>
        <w:t xml:space="preserve"> </w:t>
      </w:r>
      <w:r w:rsidR="00AC0D7B">
        <w:rPr>
          <w:rFonts w:ascii="Times New Roman" w:hAnsi="Times New Roman"/>
          <w:kern w:val="0"/>
          <w:sz w:val="24"/>
          <w14:ligatures w14:val="none"/>
        </w:rPr>
        <w:t xml:space="preserve"> </w:t>
      </w:r>
      <w:r w:rsidR="00D2364D">
        <w:rPr>
          <w:rFonts w:ascii="Times New Roman" w:hAnsi="Times New Roman"/>
          <w:kern w:val="0"/>
          <w:sz w:val="24"/>
          <w14:ligatures w14:val="none"/>
        </w:rPr>
        <w:t>161.133,98</w:t>
      </w:r>
      <w:r w:rsidR="007B42BD">
        <w:rPr>
          <w:rFonts w:ascii="Times New Roman" w:hAnsi="Times New Roman"/>
          <w:kern w:val="0"/>
          <w:sz w:val="24"/>
          <w14:ligatures w14:val="none"/>
        </w:rPr>
        <w:t xml:space="preserve"> eura</w:t>
      </w:r>
    </w:p>
    <w:p w14:paraId="1F514CCE" w14:textId="5F05D9F4" w:rsidR="00AC0D7B" w:rsidRPr="00E615B6" w:rsidRDefault="00AC0D7B"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Igralište u Drveniku</w:t>
      </w:r>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r>
      <w:r>
        <w:rPr>
          <w:rFonts w:ascii="Times New Roman" w:hAnsi="Times New Roman"/>
          <w:kern w:val="0"/>
          <w:sz w:val="24"/>
          <w14:ligatures w14:val="none"/>
        </w:rPr>
        <w:tab/>
        <w:t xml:space="preserve">  16.243,75 eura</w:t>
      </w:r>
    </w:p>
    <w:p w14:paraId="2A27426E" w14:textId="6F782F15" w:rsidR="00113523" w:rsidRPr="00E615B6"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 </w:t>
      </w:r>
      <w:r w:rsidRPr="00E615B6">
        <w:rPr>
          <w:rFonts w:ascii="Times New Roman" w:hAnsi="Times New Roman"/>
          <w:kern w:val="0"/>
          <w:sz w:val="24"/>
          <w14:ligatures w14:val="none"/>
        </w:rPr>
        <w:t xml:space="preserve">Komunalne usluge iznose </w:t>
      </w:r>
      <w:r w:rsidR="0076726B">
        <w:rPr>
          <w:rFonts w:ascii="Times New Roman" w:hAnsi="Times New Roman"/>
          <w:kern w:val="0"/>
          <w:sz w:val="24"/>
          <w14:ligatures w14:val="none"/>
        </w:rPr>
        <w:t>39.662,24</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a odnose se na opskrbu vodom na javnim površinama </w:t>
      </w:r>
      <w:r>
        <w:rPr>
          <w:rFonts w:ascii="Times New Roman" w:hAnsi="Times New Roman"/>
          <w:kern w:val="0"/>
          <w:sz w:val="24"/>
          <w14:ligatures w14:val="none"/>
        </w:rPr>
        <w:t xml:space="preserve">u iznosu </w:t>
      </w:r>
      <w:r w:rsidR="00AC0D7B">
        <w:rPr>
          <w:rFonts w:ascii="Times New Roman" w:hAnsi="Times New Roman"/>
          <w:kern w:val="0"/>
          <w:sz w:val="24"/>
          <w14:ligatures w14:val="none"/>
        </w:rPr>
        <w:t>17.856,26</w:t>
      </w:r>
      <w:r w:rsidR="005845C1">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r>
        <w:rPr>
          <w:rFonts w:ascii="Times New Roman" w:hAnsi="Times New Roman"/>
          <w:kern w:val="0"/>
          <w:sz w:val="24"/>
          <w14:ligatures w14:val="none"/>
        </w:rPr>
        <w:t xml:space="preserve">te </w:t>
      </w:r>
      <w:r w:rsidRPr="00E615B6">
        <w:rPr>
          <w:rFonts w:ascii="Times New Roman" w:hAnsi="Times New Roman"/>
          <w:kern w:val="0"/>
          <w:sz w:val="24"/>
          <w14:ligatures w14:val="none"/>
        </w:rPr>
        <w:t xml:space="preserve">odvoz otpada u iznosu </w:t>
      </w:r>
      <w:r w:rsidR="00AC0D7B">
        <w:rPr>
          <w:rFonts w:ascii="Times New Roman" w:hAnsi="Times New Roman"/>
          <w:kern w:val="0"/>
          <w:sz w:val="24"/>
          <w14:ligatures w14:val="none"/>
        </w:rPr>
        <w:t>21.805,98</w:t>
      </w:r>
      <w:r w:rsidR="005845C1">
        <w:rPr>
          <w:rFonts w:ascii="Times New Roman" w:hAnsi="Times New Roman"/>
          <w:kern w:val="0"/>
          <w:sz w:val="24"/>
          <w14:ligatures w14:val="none"/>
        </w:rPr>
        <w:t xml:space="preserve"> </w:t>
      </w:r>
      <w:r>
        <w:rPr>
          <w:rFonts w:ascii="Times New Roman" w:hAnsi="Times New Roman"/>
          <w:kern w:val="0"/>
          <w:sz w:val="24"/>
          <w14:ligatures w14:val="none"/>
        </w:rPr>
        <w:t>eura.</w:t>
      </w:r>
    </w:p>
    <w:p w14:paraId="3F2C4DB4"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prihodi za posebne namjene</w:t>
      </w:r>
    </w:p>
    <w:p w14:paraId="21ADC0C5" w14:textId="11A94943" w:rsidR="00113523"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 </w:t>
      </w:r>
      <w:r w:rsidRPr="00E615B6">
        <w:rPr>
          <w:rFonts w:ascii="Times New Roman" w:hAnsi="Times New Roman"/>
          <w:kern w:val="0"/>
          <w:sz w:val="24"/>
          <w14:ligatures w14:val="none"/>
        </w:rPr>
        <w:t xml:space="preserve">Usluge tekućeg i investicijskog održavanja u iznosu od </w:t>
      </w:r>
      <w:r w:rsidR="0076726B">
        <w:rPr>
          <w:rFonts w:ascii="Times New Roman" w:hAnsi="Times New Roman"/>
          <w:kern w:val="0"/>
          <w:sz w:val="24"/>
          <w14:ligatures w14:val="none"/>
        </w:rPr>
        <w:t>13.270,00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odnosi se na tretiranje palmi.</w:t>
      </w:r>
    </w:p>
    <w:p w14:paraId="2689B5D9" w14:textId="1EFD891F" w:rsidR="00AC0D7B" w:rsidRDefault="00AC0D7B"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Izvor financiranja: pomoći</w:t>
      </w:r>
    </w:p>
    <w:p w14:paraId="189B4DC7" w14:textId="7FF14693" w:rsidR="00AC0D7B" w:rsidRPr="00AC0D7B" w:rsidRDefault="00AC0D7B" w:rsidP="00AC0D7B">
      <w:pPr>
        <w:spacing w:after="0" w:line="360" w:lineRule="auto"/>
        <w:jc w:val="both"/>
        <w:rPr>
          <w:rFonts w:ascii="Times New Roman" w:hAnsi="Times New Roman"/>
          <w:kern w:val="0"/>
          <w:sz w:val="24"/>
          <w14:ligatures w14:val="none"/>
        </w:rPr>
      </w:pPr>
      <w:r w:rsidRPr="00AC0D7B">
        <w:rPr>
          <w:rFonts w:ascii="Times New Roman" w:hAnsi="Times New Roman"/>
          <w:kern w:val="0"/>
          <w:sz w:val="24"/>
          <w14:ligatures w14:val="none"/>
        </w:rPr>
        <w:t xml:space="preserve">* Usluge tekućeg i investicijskog održavanja u iznosu od </w:t>
      </w:r>
      <w:r>
        <w:rPr>
          <w:rFonts w:ascii="Times New Roman" w:hAnsi="Times New Roman"/>
          <w:kern w:val="0"/>
          <w:sz w:val="24"/>
          <w14:ligatures w14:val="none"/>
        </w:rPr>
        <w:t>7.785,65</w:t>
      </w:r>
      <w:r w:rsidRPr="00AC0D7B">
        <w:rPr>
          <w:rFonts w:ascii="Times New Roman" w:hAnsi="Times New Roman"/>
          <w:kern w:val="0"/>
          <w:sz w:val="24"/>
          <w14:ligatures w14:val="none"/>
        </w:rPr>
        <w:t xml:space="preserve"> eura odnosi se</w:t>
      </w:r>
      <w:r w:rsidR="00A663C0">
        <w:rPr>
          <w:rFonts w:ascii="Times New Roman" w:hAnsi="Times New Roman"/>
          <w:kern w:val="0"/>
          <w:sz w:val="24"/>
          <w14:ligatures w14:val="none"/>
        </w:rPr>
        <w:t xml:space="preserve"> na</w:t>
      </w:r>
      <w:r w:rsidRPr="00AC0D7B">
        <w:rPr>
          <w:rFonts w:ascii="Times New Roman" w:hAnsi="Times New Roman"/>
          <w:kern w:val="0"/>
          <w:sz w:val="24"/>
          <w14:ligatures w14:val="none"/>
        </w:rPr>
        <w:t xml:space="preserve"> </w:t>
      </w:r>
      <w:r w:rsidR="00A663C0">
        <w:rPr>
          <w:rFonts w:ascii="Times New Roman" w:hAnsi="Times New Roman"/>
          <w:kern w:val="0"/>
          <w:sz w:val="24"/>
          <w14:ligatures w14:val="none"/>
        </w:rPr>
        <w:t xml:space="preserve">mjeru </w:t>
      </w:r>
      <w:r w:rsidR="00A663C0" w:rsidRPr="00A663C0">
        <w:rPr>
          <w:rFonts w:ascii="Times New Roman" w:hAnsi="Times New Roman"/>
          <w:kern w:val="0"/>
          <w:sz w:val="24"/>
          <w14:ligatures w14:val="none"/>
        </w:rPr>
        <w:t>suf</w:t>
      </w:r>
      <w:r w:rsidR="00A663C0">
        <w:rPr>
          <w:rFonts w:ascii="Times New Roman" w:hAnsi="Times New Roman"/>
          <w:kern w:val="0"/>
          <w:sz w:val="24"/>
          <w14:ligatures w14:val="none"/>
        </w:rPr>
        <w:t>inanciranja</w:t>
      </w:r>
      <w:r w:rsidR="00A663C0" w:rsidRPr="00A663C0">
        <w:rPr>
          <w:rFonts w:ascii="Times New Roman" w:hAnsi="Times New Roman"/>
          <w:kern w:val="0"/>
          <w:sz w:val="24"/>
          <w14:ligatures w14:val="none"/>
        </w:rPr>
        <w:t xml:space="preserve"> prilagodbi klim</w:t>
      </w:r>
      <w:r w:rsidR="00A663C0">
        <w:rPr>
          <w:rFonts w:ascii="Times New Roman" w:hAnsi="Times New Roman"/>
          <w:kern w:val="0"/>
          <w:sz w:val="24"/>
          <w14:ligatures w14:val="none"/>
        </w:rPr>
        <w:t xml:space="preserve">atskih </w:t>
      </w:r>
      <w:r w:rsidR="00A663C0" w:rsidRPr="00A663C0">
        <w:rPr>
          <w:rFonts w:ascii="Times New Roman" w:hAnsi="Times New Roman"/>
          <w:kern w:val="0"/>
          <w:sz w:val="24"/>
          <w14:ligatures w14:val="none"/>
        </w:rPr>
        <w:t>promje</w:t>
      </w:r>
      <w:r w:rsidR="00A663C0">
        <w:rPr>
          <w:rFonts w:ascii="Times New Roman" w:hAnsi="Times New Roman"/>
          <w:kern w:val="0"/>
          <w:sz w:val="24"/>
          <w14:ligatures w14:val="none"/>
        </w:rPr>
        <w:t>na.</w:t>
      </w:r>
      <w:r w:rsidR="00A663C0" w:rsidRPr="00A663C0">
        <w:rPr>
          <w:rFonts w:ascii="Times New Roman" w:hAnsi="Times New Roman"/>
          <w:kern w:val="0"/>
          <w:sz w:val="24"/>
          <w14:ligatures w14:val="none"/>
        </w:rPr>
        <w:t xml:space="preserve">    </w:t>
      </w:r>
    </w:p>
    <w:bookmarkEnd w:id="13"/>
    <w:p w14:paraId="662561BA" w14:textId="77777777" w:rsidR="00113523" w:rsidRPr="00E615B6" w:rsidRDefault="00113523" w:rsidP="00043081">
      <w:pPr>
        <w:spacing w:after="0" w:line="360" w:lineRule="auto"/>
        <w:jc w:val="both"/>
        <w:rPr>
          <w:rFonts w:ascii="Times New Roman" w:hAnsi="Times New Roman"/>
          <w:kern w:val="0"/>
          <w:sz w:val="24"/>
          <w14:ligatures w14:val="none"/>
        </w:rPr>
      </w:pPr>
    </w:p>
    <w:p w14:paraId="43231069" w14:textId="6B345765"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Aktivnost A100012</w:t>
      </w:r>
      <w:r w:rsidRPr="00E615B6">
        <w:rPr>
          <w:rFonts w:ascii="Times New Roman" w:hAnsi="Times New Roman"/>
          <w:kern w:val="0"/>
          <w:sz w:val="24"/>
          <w14:ligatures w14:val="none"/>
        </w:rPr>
        <w:t xml:space="preserve"> </w:t>
      </w:r>
      <w:r w:rsidRPr="004061DF">
        <w:rPr>
          <w:rFonts w:ascii="Times New Roman" w:hAnsi="Times New Roman"/>
          <w:b/>
          <w:bCs/>
          <w:kern w:val="0"/>
          <w:sz w:val="24"/>
          <w14:ligatures w14:val="none"/>
        </w:rPr>
        <w:t>Održavanje javnih površina na kojima nije dopušten promet motornim</w:t>
      </w:r>
      <w:r w:rsidRPr="00E615B6">
        <w:rPr>
          <w:rFonts w:ascii="Times New Roman" w:hAnsi="Times New Roman"/>
          <w:kern w:val="0"/>
          <w:sz w:val="24"/>
          <w14:ligatures w14:val="none"/>
        </w:rPr>
        <w:t xml:space="preserve"> </w:t>
      </w:r>
      <w:r w:rsidRPr="004061DF">
        <w:rPr>
          <w:rFonts w:ascii="Times New Roman" w:hAnsi="Times New Roman"/>
          <w:b/>
          <w:bCs/>
          <w:kern w:val="0"/>
          <w:sz w:val="24"/>
          <w14:ligatures w14:val="none"/>
        </w:rPr>
        <w:t>vozilima.</w:t>
      </w:r>
      <w:r w:rsidRPr="00E615B6">
        <w:rPr>
          <w:rFonts w:ascii="Times New Roman" w:hAnsi="Times New Roman"/>
          <w:kern w:val="0"/>
          <w:sz w:val="24"/>
          <w14:ligatures w14:val="none"/>
        </w:rPr>
        <w:t xml:space="preserve"> Ukupni rashodi iznose </w:t>
      </w:r>
      <w:r w:rsidR="00A663C0">
        <w:rPr>
          <w:rFonts w:ascii="Times New Roman" w:hAnsi="Times New Roman"/>
          <w:kern w:val="0"/>
          <w:sz w:val="24"/>
          <w14:ligatures w14:val="none"/>
        </w:rPr>
        <w:t>1.067.644,13</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A663C0">
        <w:rPr>
          <w:rFonts w:ascii="Times New Roman" w:hAnsi="Times New Roman"/>
          <w:kern w:val="0"/>
          <w:sz w:val="24"/>
          <w14:ligatures w14:val="none"/>
        </w:rPr>
        <w:t>39,58</w:t>
      </w:r>
      <w:r w:rsidRPr="00E615B6">
        <w:rPr>
          <w:rFonts w:ascii="Times New Roman" w:hAnsi="Times New Roman"/>
          <w:kern w:val="0"/>
          <w:sz w:val="24"/>
          <w14:ligatures w14:val="none"/>
        </w:rPr>
        <w:t>% manje od plana.</w:t>
      </w:r>
    </w:p>
    <w:p w14:paraId="33395EF1"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3AFC1260" w14:textId="605B0B00"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iznose </w:t>
      </w:r>
      <w:r w:rsidR="00A663C0">
        <w:rPr>
          <w:rFonts w:ascii="Times New Roman" w:hAnsi="Times New Roman"/>
          <w:kern w:val="0"/>
          <w:sz w:val="24"/>
          <w14:ligatures w14:val="none"/>
        </w:rPr>
        <w:t>672.196,00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a odnose se na:</w:t>
      </w:r>
    </w:p>
    <w:p w14:paraId="7359CA02" w14:textId="3B6B41CD"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w:t>
      </w:r>
      <w:r>
        <w:rPr>
          <w:rFonts w:ascii="Times New Roman" w:hAnsi="Times New Roman"/>
          <w:kern w:val="0"/>
          <w:sz w:val="24"/>
          <w14:ligatures w14:val="none"/>
        </w:rPr>
        <w:t xml:space="preserve"> </w:t>
      </w:r>
      <w:r w:rsidRPr="00E615B6">
        <w:rPr>
          <w:rFonts w:ascii="Times New Roman" w:hAnsi="Times New Roman"/>
          <w:kern w:val="0"/>
          <w:sz w:val="24"/>
          <w14:ligatures w14:val="none"/>
        </w:rPr>
        <w:t xml:space="preserve">Materijal i dijelove za tekuće i investicijsko održavanje u iznosu od </w:t>
      </w:r>
      <w:r w:rsidR="00A663C0">
        <w:rPr>
          <w:rFonts w:ascii="Times New Roman" w:hAnsi="Times New Roman"/>
          <w:kern w:val="0"/>
          <w:sz w:val="24"/>
          <w14:ligatures w14:val="none"/>
        </w:rPr>
        <w:t>937,50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w:t>
      </w:r>
    </w:p>
    <w:p w14:paraId="56A7A676" w14:textId="0FD62D1B"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Usluge tekućeg i investicijskog održavanja </w:t>
      </w:r>
      <w:bookmarkStart w:id="14" w:name="_Hlk73338862"/>
      <w:r w:rsidRPr="00E615B6">
        <w:rPr>
          <w:rFonts w:ascii="Times New Roman" w:hAnsi="Times New Roman"/>
          <w:kern w:val="0"/>
          <w:sz w:val="24"/>
          <w14:ligatures w14:val="none"/>
        </w:rPr>
        <w:t xml:space="preserve">javnih površina na kojima nije dopušten promet motornim vozilima u iznosu od </w:t>
      </w:r>
      <w:r w:rsidR="00A663C0">
        <w:rPr>
          <w:rFonts w:ascii="Times New Roman" w:hAnsi="Times New Roman"/>
          <w:kern w:val="0"/>
          <w:sz w:val="24"/>
          <w14:ligatures w14:val="none"/>
        </w:rPr>
        <w:t>616.083,50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p>
    <w:bookmarkEnd w:id="14"/>
    <w:p w14:paraId="5661C0A2" w14:textId="268A0ECA" w:rsidR="00182746" w:rsidRPr="00182746" w:rsidRDefault="00182746" w:rsidP="00182746">
      <w:pPr>
        <w:spacing w:after="0" w:line="360" w:lineRule="auto"/>
        <w:jc w:val="both"/>
        <w:rPr>
          <w:rFonts w:ascii="Times New Roman" w:hAnsi="Times New Roman"/>
          <w:kern w:val="0"/>
          <w:sz w:val="24"/>
          <w14:ligatures w14:val="none"/>
        </w:rPr>
      </w:pPr>
      <w:r w:rsidRPr="00182746">
        <w:rPr>
          <w:rFonts w:ascii="Times New Roman" w:hAnsi="Times New Roman"/>
          <w:kern w:val="0"/>
          <w:sz w:val="24"/>
          <w14:ligatures w14:val="none"/>
        </w:rPr>
        <w:lastRenderedPageBreak/>
        <w:t>Uređenje mula, Brist</w:t>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ab/>
      </w:r>
      <w:r>
        <w:rPr>
          <w:rFonts w:ascii="Times New Roman" w:hAnsi="Times New Roman"/>
          <w:kern w:val="0"/>
          <w:sz w:val="24"/>
          <w14:ligatures w14:val="none"/>
        </w:rPr>
        <w:tab/>
      </w:r>
      <w:r w:rsidR="00B41F0B">
        <w:rPr>
          <w:rFonts w:ascii="Times New Roman" w:hAnsi="Times New Roman"/>
          <w:kern w:val="0"/>
          <w:sz w:val="24"/>
          <w14:ligatures w14:val="none"/>
        </w:rPr>
        <w:t xml:space="preserve">  </w:t>
      </w:r>
      <w:r w:rsidRPr="00182746">
        <w:rPr>
          <w:rFonts w:ascii="Times New Roman" w:hAnsi="Times New Roman"/>
          <w:kern w:val="0"/>
          <w:sz w:val="24"/>
          <w14:ligatures w14:val="none"/>
        </w:rPr>
        <w:t xml:space="preserve">54.893,75 </w:t>
      </w:r>
      <w:r>
        <w:rPr>
          <w:rFonts w:ascii="Times New Roman" w:hAnsi="Times New Roman"/>
          <w:kern w:val="0"/>
          <w:sz w:val="24"/>
          <w14:ligatures w14:val="none"/>
        </w:rPr>
        <w:t>eura</w:t>
      </w:r>
    </w:p>
    <w:p w14:paraId="7F27F06C" w14:textId="12AB42FB" w:rsidR="00182746" w:rsidRPr="00182746" w:rsidRDefault="00182746" w:rsidP="00182746">
      <w:pPr>
        <w:spacing w:after="0" w:line="360" w:lineRule="auto"/>
        <w:jc w:val="both"/>
        <w:rPr>
          <w:rFonts w:ascii="Times New Roman" w:hAnsi="Times New Roman"/>
          <w:kern w:val="0"/>
          <w:sz w:val="24"/>
          <w14:ligatures w14:val="none"/>
        </w:rPr>
      </w:pPr>
      <w:r w:rsidRPr="00182746">
        <w:rPr>
          <w:rFonts w:ascii="Times New Roman" w:hAnsi="Times New Roman"/>
          <w:kern w:val="0"/>
          <w:sz w:val="24"/>
          <w14:ligatures w14:val="none"/>
        </w:rPr>
        <w:t xml:space="preserve">Uređenje zaštitnog pera na Viskovića Vali, </w:t>
      </w:r>
      <w:proofErr w:type="spellStart"/>
      <w:r w:rsidRPr="00182746">
        <w:rPr>
          <w:rFonts w:ascii="Times New Roman" w:hAnsi="Times New Roman"/>
          <w:kern w:val="0"/>
          <w:sz w:val="24"/>
          <w14:ligatures w14:val="none"/>
        </w:rPr>
        <w:t>Podaca</w:t>
      </w:r>
      <w:proofErr w:type="spellEnd"/>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 xml:space="preserve">  </w:t>
      </w:r>
      <w:r w:rsidRPr="00182746">
        <w:rPr>
          <w:rFonts w:ascii="Times New Roman" w:hAnsi="Times New Roman"/>
          <w:kern w:val="0"/>
          <w:sz w:val="24"/>
          <w14:ligatures w14:val="none"/>
        </w:rPr>
        <w:t>25.000,00</w:t>
      </w:r>
      <w:r>
        <w:rPr>
          <w:rFonts w:ascii="Times New Roman" w:hAnsi="Times New Roman"/>
          <w:kern w:val="0"/>
          <w:sz w:val="24"/>
          <w14:ligatures w14:val="none"/>
        </w:rPr>
        <w:t xml:space="preserve"> eura</w:t>
      </w:r>
    </w:p>
    <w:p w14:paraId="3A3F5CD1" w14:textId="2B465113" w:rsidR="00182746" w:rsidRPr="00182746" w:rsidRDefault="00182746" w:rsidP="00182746">
      <w:pPr>
        <w:spacing w:after="0" w:line="360" w:lineRule="auto"/>
        <w:jc w:val="both"/>
        <w:rPr>
          <w:rFonts w:ascii="Times New Roman" w:hAnsi="Times New Roman"/>
          <w:kern w:val="0"/>
          <w:sz w:val="24"/>
          <w14:ligatures w14:val="none"/>
        </w:rPr>
      </w:pPr>
      <w:r w:rsidRPr="00182746">
        <w:rPr>
          <w:rFonts w:ascii="Times New Roman" w:hAnsi="Times New Roman"/>
          <w:kern w:val="0"/>
          <w:sz w:val="24"/>
          <w14:ligatures w14:val="none"/>
        </w:rPr>
        <w:t>Uređenje mula Gornja vala, Drvenik</w:t>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 xml:space="preserve">  </w:t>
      </w:r>
      <w:r w:rsidRPr="00182746">
        <w:rPr>
          <w:rFonts w:ascii="Times New Roman" w:hAnsi="Times New Roman"/>
          <w:kern w:val="0"/>
          <w:sz w:val="24"/>
          <w14:ligatures w14:val="none"/>
        </w:rPr>
        <w:t>82.762,50 eura</w:t>
      </w:r>
    </w:p>
    <w:p w14:paraId="2BD881E3" w14:textId="771FCD10" w:rsidR="00182746" w:rsidRPr="00182746" w:rsidRDefault="00182746" w:rsidP="00182746">
      <w:pPr>
        <w:spacing w:after="0" w:line="360" w:lineRule="auto"/>
        <w:jc w:val="both"/>
        <w:rPr>
          <w:rFonts w:ascii="Times New Roman" w:hAnsi="Times New Roman"/>
          <w:kern w:val="0"/>
          <w:sz w:val="24"/>
          <w14:ligatures w14:val="none"/>
        </w:rPr>
      </w:pPr>
      <w:r w:rsidRPr="00182746">
        <w:rPr>
          <w:rFonts w:ascii="Times New Roman" w:hAnsi="Times New Roman"/>
          <w:kern w:val="0"/>
          <w:sz w:val="24"/>
          <w14:ligatures w14:val="none"/>
        </w:rPr>
        <w:t xml:space="preserve">Adaptacija porta na Viskovića Vali, </w:t>
      </w:r>
      <w:proofErr w:type="spellStart"/>
      <w:r w:rsidRPr="00182746">
        <w:rPr>
          <w:rFonts w:ascii="Times New Roman" w:hAnsi="Times New Roman"/>
          <w:kern w:val="0"/>
          <w:sz w:val="24"/>
          <w14:ligatures w14:val="none"/>
        </w:rPr>
        <w:t>Podaca</w:t>
      </w:r>
      <w:proofErr w:type="spellEnd"/>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ab/>
      </w:r>
      <w:r w:rsidRPr="00182746">
        <w:rPr>
          <w:rFonts w:ascii="Times New Roman" w:hAnsi="Times New Roman"/>
          <w:kern w:val="0"/>
          <w:sz w:val="24"/>
          <w14:ligatures w14:val="none"/>
        </w:rPr>
        <w:tab/>
        <w:t>126.042,50 eura</w:t>
      </w:r>
    </w:p>
    <w:p w14:paraId="00973491" w14:textId="021B8A28" w:rsidR="00182746" w:rsidRDefault="00182746" w:rsidP="00182746">
      <w:pPr>
        <w:spacing w:after="0" w:line="360" w:lineRule="auto"/>
        <w:jc w:val="both"/>
        <w:rPr>
          <w:rFonts w:ascii="Times New Roman" w:hAnsi="Times New Roman"/>
          <w:kern w:val="0"/>
          <w:sz w:val="24"/>
          <w14:ligatures w14:val="none"/>
        </w:rPr>
      </w:pPr>
      <w:r w:rsidRPr="00182746">
        <w:rPr>
          <w:rFonts w:ascii="Times New Roman" w:hAnsi="Times New Roman"/>
          <w:kern w:val="0"/>
          <w:sz w:val="24"/>
          <w14:ligatures w14:val="none"/>
        </w:rPr>
        <w:t>Uređenje rive Drvenik, faza III</w:t>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 xml:space="preserve">  </w:t>
      </w:r>
      <w:r w:rsidRPr="00182746">
        <w:rPr>
          <w:rFonts w:ascii="Times New Roman" w:hAnsi="Times New Roman"/>
          <w:kern w:val="0"/>
          <w:sz w:val="24"/>
          <w14:ligatures w14:val="none"/>
        </w:rPr>
        <w:t>74.687,50 eura</w:t>
      </w:r>
    </w:p>
    <w:p w14:paraId="089AD920" w14:textId="2EEF24A2" w:rsidR="00182746" w:rsidRPr="00182746" w:rsidRDefault="00182746" w:rsidP="00182746">
      <w:pPr>
        <w:spacing w:after="0" w:line="360" w:lineRule="auto"/>
        <w:jc w:val="both"/>
        <w:rPr>
          <w:rFonts w:ascii="Times New Roman" w:hAnsi="Times New Roman"/>
          <w:kern w:val="0"/>
          <w:sz w:val="24"/>
          <w14:ligatures w14:val="none"/>
        </w:rPr>
      </w:pPr>
      <w:proofErr w:type="spellStart"/>
      <w:r w:rsidRPr="00182746">
        <w:rPr>
          <w:rFonts w:ascii="Times New Roman" w:hAnsi="Times New Roman"/>
          <w:kern w:val="0"/>
          <w:sz w:val="24"/>
          <w14:ligatures w14:val="none"/>
        </w:rPr>
        <w:t>Nadohrane</w:t>
      </w:r>
      <w:proofErr w:type="spellEnd"/>
      <w:r w:rsidRPr="00182746">
        <w:rPr>
          <w:rFonts w:ascii="Times New Roman" w:hAnsi="Times New Roman"/>
          <w:kern w:val="0"/>
          <w:sz w:val="24"/>
          <w14:ligatures w14:val="none"/>
        </w:rPr>
        <w:t xml:space="preserve"> plaža na području Općine</w:t>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ab/>
      </w:r>
      <w:r w:rsidRPr="00182746">
        <w:rPr>
          <w:rFonts w:ascii="Times New Roman" w:hAnsi="Times New Roman"/>
          <w:kern w:val="0"/>
          <w:sz w:val="24"/>
          <w14:ligatures w14:val="none"/>
        </w:rPr>
        <w:tab/>
        <w:t>149.985,88</w:t>
      </w:r>
      <w:r>
        <w:rPr>
          <w:rFonts w:ascii="Times New Roman" w:hAnsi="Times New Roman"/>
          <w:kern w:val="0"/>
          <w:sz w:val="24"/>
          <w14:ligatures w14:val="none"/>
        </w:rPr>
        <w:t xml:space="preserve"> </w:t>
      </w:r>
      <w:r w:rsidRPr="00182746">
        <w:rPr>
          <w:rFonts w:ascii="Times New Roman" w:hAnsi="Times New Roman"/>
          <w:kern w:val="0"/>
          <w:sz w:val="24"/>
          <w14:ligatures w14:val="none"/>
        </w:rPr>
        <w:t>eura</w:t>
      </w:r>
    </w:p>
    <w:p w14:paraId="7558271C" w14:textId="275D16CC" w:rsidR="00182746" w:rsidRDefault="00182746" w:rsidP="00182746">
      <w:pPr>
        <w:spacing w:after="0" w:line="360" w:lineRule="auto"/>
        <w:jc w:val="both"/>
        <w:rPr>
          <w:rFonts w:ascii="Times New Roman" w:hAnsi="Times New Roman"/>
          <w:kern w:val="0"/>
          <w:sz w:val="24"/>
          <w14:ligatures w14:val="none"/>
        </w:rPr>
      </w:pPr>
      <w:r w:rsidRPr="00182746">
        <w:rPr>
          <w:rFonts w:ascii="Times New Roman" w:hAnsi="Times New Roman"/>
          <w:kern w:val="0"/>
          <w:sz w:val="24"/>
          <w14:ligatures w14:val="none"/>
        </w:rPr>
        <w:t xml:space="preserve">Popravci i sanacije plaža te pera na području Općine </w:t>
      </w:r>
      <w:r w:rsidRPr="00182746">
        <w:rPr>
          <w:rFonts w:ascii="Times New Roman" w:hAnsi="Times New Roman"/>
          <w:kern w:val="0"/>
          <w:sz w:val="24"/>
          <w14:ligatures w14:val="none"/>
        </w:rPr>
        <w:tab/>
      </w:r>
      <w:r w:rsidR="00B41F0B">
        <w:rPr>
          <w:rFonts w:ascii="Times New Roman" w:hAnsi="Times New Roman"/>
          <w:kern w:val="0"/>
          <w:sz w:val="24"/>
          <w14:ligatures w14:val="none"/>
        </w:rPr>
        <w:tab/>
      </w:r>
      <w:r w:rsidRPr="00182746">
        <w:rPr>
          <w:rFonts w:ascii="Times New Roman" w:hAnsi="Times New Roman"/>
          <w:kern w:val="0"/>
          <w:sz w:val="24"/>
          <w14:ligatures w14:val="none"/>
        </w:rPr>
        <w:tab/>
        <w:t>102.711,37 eura</w:t>
      </w:r>
    </w:p>
    <w:p w14:paraId="14FB3075" w14:textId="43C846FD" w:rsidR="00113523" w:rsidRDefault="00113523" w:rsidP="00182746">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w:t>
      </w:r>
      <w:r>
        <w:rPr>
          <w:rFonts w:ascii="Times New Roman" w:hAnsi="Times New Roman"/>
          <w:kern w:val="0"/>
          <w:sz w:val="24"/>
          <w14:ligatures w14:val="none"/>
        </w:rPr>
        <w:t xml:space="preserve"> </w:t>
      </w:r>
      <w:r w:rsidRPr="00E615B6">
        <w:rPr>
          <w:rFonts w:ascii="Times New Roman" w:hAnsi="Times New Roman"/>
          <w:kern w:val="0"/>
          <w:sz w:val="24"/>
          <w14:ligatures w14:val="none"/>
        </w:rPr>
        <w:t xml:space="preserve">Intelektualne i osobne usluge u iznosu od </w:t>
      </w:r>
      <w:r w:rsidR="00A663C0">
        <w:rPr>
          <w:rFonts w:ascii="Times New Roman" w:hAnsi="Times New Roman"/>
          <w:kern w:val="0"/>
          <w:sz w:val="24"/>
          <w14:ligatures w14:val="none"/>
        </w:rPr>
        <w:t>55.175,00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odnosi se na geodetsko-katastarske usluge.</w:t>
      </w:r>
    </w:p>
    <w:p w14:paraId="037EA970"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Izvor financiranja: prihodi za posebne namjene </w:t>
      </w:r>
    </w:p>
    <w:p w14:paraId="2D36D241" w14:textId="508E4F61"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Ostvareno u iznosu od </w:t>
      </w:r>
      <w:r w:rsidR="00182746">
        <w:rPr>
          <w:rFonts w:ascii="Times New Roman" w:hAnsi="Times New Roman"/>
          <w:kern w:val="0"/>
          <w:sz w:val="24"/>
          <w14:ligatures w14:val="none"/>
        </w:rPr>
        <w:t>395.448,13</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p>
    <w:p w14:paraId="2B2CD3AB" w14:textId="41BA4DC9"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 Usluge tekućeg i investicijskog održavanja javnih površina na kojima nije dopušten promet motornim vozilima u iznosu od </w:t>
      </w:r>
      <w:r w:rsidR="00182746">
        <w:rPr>
          <w:rFonts w:ascii="Times New Roman" w:hAnsi="Times New Roman"/>
          <w:kern w:val="0"/>
          <w:sz w:val="24"/>
          <w14:ligatures w14:val="none"/>
        </w:rPr>
        <w:t>395.448,13</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p>
    <w:p w14:paraId="4ED22961" w14:textId="3EB43636" w:rsidR="00182746" w:rsidRPr="00182746" w:rsidRDefault="00182746" w:rsidP="00182746">
      <w:pPr>
        <w:spacing w:after="0" w:line="360" w:lineRule="auto"/>
        <w:jc w:val="both"/>
        <w:rPr>
          <w:rFonts w:ascii="Times New Roman" w:hAnsi="Times New Roman"/>
          <w:kern w:val="0"/>
          <w:sz w:val="24"/>
          <w14:ligatures w14:val="none"/>
        </w:rPr>
      </w:pPr>
      <w:r w:rsidRPr="00182746">
        <w:rPr>
          <w:rFonts w:ascii="Times New Roman" w:hAnsi="Times New Roman"/>
          <w:kern w:val="0"/>
          <w:sz w:val="24"/>
          <w14:ligatures w14:val="none"/>
        </w:rPr>
        <w:t>Uređenje zapadne obale u Donjoj Vali, Drvenik</w:t>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 xml:space="preserve">  </w:t>
      </w:r>
      <w:r w:rsidRPr="00182746">
        <w:rPr>
          <w:rFonts w:ascii="Times New Roman" w:hAnsi="Times New Roman"/>
          <w:kern w:val="0"/>
          <w:sz w:val="24"/>
          <w14:ligatures w14:val="none"/>
        </w:rPr>
        <w:t>40.200,19 €</w:t>
      </w:r>
    </w:p>
    <w:p w14:paraId="6F8A4201" w14:textId="20C0A759" w:rsidR="00182746" w:rsidRPr="00182746" w:rsidRDefault="00182746" w:rsidP="00182746">
      <w:pPr>
        <w:spacing w:after="0" w:line="360" w:lineRule="auto"/>
        <w:jc w:val="both"/>
        <w:rPr>
          <w:rFonts w:ascii="Times New Roman" w:hAnsi="Times New Roman"/>
          <w:kern w:val="0"/>
          <w:sz w:val="24"/>
          <w14:ligatures w14:val="none"/>
        </w:rPr>
      </w:pPr>
      <w:r w:rsidRPr="00182746">
        <w:rPr>
          <w:rFonts w:ascii="Times New Roman" w:hAnsi="Times New Roman"/>
          <w:kern w:val="0"/>
          <w:sz w:val="24"/>
          <w14:ligatures w14:val="none"/>
        </w:rPr>
        <w:t>Rekonstrukcija rive na Miošićima, Brist</w:t>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 xml:space="preserve">  </w:t>
      </w:r>
      <w:r w:rsidRPr="00182746">
        <w:rPr>
          <w:rFonts w:ascii="Times New Roman" w:hAnsi="Times New Roman"/>
          <w:kern w:val="0"/>
          <w:sz w:val="24"/>
          <w14:ligatures w14:val="none"/>
        </w:rPr>
        <w:t>78.343,75 €</w:t>
      </w:r>
    </w:p>
    <w:p w14:paraId="2613236A" w14:textId="611A061B" w:rsidR="00182746" w:rsidRPr="00182746" w:rsidRDefault="00182746" w:rsidP="00182746">
      <w:pPr>
        <w:spacing w:after="0" w:line="360" w:lineRule="auto"/>
        <w:jc w:val="both"/>
        <w:rPr>
          <w:rFonts w:ascii="Times New Roman" w:hAnsi="Times New Roman"/>
          <w:kern w:val="0"/>
          <w:sz w:val="24"/>
          <w14:ligatures w14:val="none"/>
        </w:rPr>
      </w:pPr>
      <w:r w:rsidRPr="00182746">
        <w:rPr>
          <w:rFonts w:ascii="Times New Roman" w:hAnsi="Times New Roman"/>
          <w:kern w:val="0"/>
          <w:sz w:val="24"/>
          <w14:ligatures w14:val="none"/>
        </w:rPr>
        <w:t xml:space="preserve">Uređenje </w:t>
      </w:r>
      <w:proofErr w:type="spellStart"/>
      <w:r w:rsidRPr="00182746">
        <w:rPr>
          <w:rFonts w:ascii="Times New Roman" w:hAnsi="Times New Roman"/>
          <w:kern w:val="0"/>
          <w:sz w:val="24"/>
          <w14:ligatures w14:val="none"/>
        </w:rPr>
        <w:t>trgića</w:t>
      </w:r>
      <w:proofErr w:type="spellEnd"/>
      <w:r w:rsidRPr="00182746">
        <w:rPr>
          <w:rFonts w:ascii="Times New Roman" w:hAnsi="Times New Roman"/>
          <w:kern w:val="0"/>
          <w:sz w:val="24"/>
          <w14:ligatures w14:val="none"/>
        </w:rPr>
        <w:t xml:space="preserve"> pokraj pošte, Zaostrog</w:t>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 xml:space="preserve">  </w:t>
      </w:r>
      <w:r w:rsidRPr="00182746">
        <w:rPr>
          <w:rFonts w:ascii="Times New Roman" w:hAnsi="Times New Roman"/>
          <w:kern w:val="0"/>
          <w:sz w:val="24"/>
          <w14:ligatures w14:val="none"/>
        </w:rPr>
        <w:t>41.792,50 €</w:t>
      </w:r>
    </w:p>
    <w:p w14:paraId="47426782" w14:textId="610F4E5F" w:rsidR="00182746" w:rsidRPr="00182746" w:rsidRDefault="00182746" w:rsidP="00182746">
      <w:pPr>
        <w:spacing w:after="0" w:line="360" w:lineRule="auto"/>
        <w:jc w:val="both"/>
        <w:rPr>
          <w:rFonts w:ascii="Times New Roman" w:hAnsi="Times New Roman"/>
          <w:kern w:val="0"/>
          <w:sz w:val="24"/>
          <w14:ligatures w14:val="none"/>
        </w:rPr>
      </w:pPr>
      <w:r w:rsidRPr="00182746">
        <w:rPr>
          <w:rFonts w:ascii="Times New Roman" w:hAnsi="Times New Roman"/>
          <w:kern w:val="0"/>
          <w:sz w:val="24"/>
          <w14:ligatures w14:val="none"/>
        </w:rPr>
        <w:t>Nastavak šetnice uz potok u Zaostrogu</w:t>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 xml:space="preserve">  </w:t>
      </w:r>
      <w:r w:rsidRPr="00182746">
        <w:rPr>
          <w:rFonts w:ascii="Times New Roman" w:hAnsi="Times New Roman"/>
          <w:kern w:val="0"/>
          <w:sz w:val="24"/>
          <w14:ligatures w14:val="none"/>
        </w:rPr>
        <w:t>32.400,00 €</w:t>
      </w:r>
    </w:p>
    <w:p w14:paraId="5989C370" w14:textId="2DD7FE78" w:rsidR="00182746" w:rsidRPr="00182746" w:rsidRDefault="00182746" w:rsidP="00182746">
      <w:pPr>
        <w:spacing w:after="0" w:line="360" w:lineRule="auto"/>
        <w:jc w:val="both"/>
        <w:rPr>
          <w:rFonts w:ascii="Times New Roman" w:hAnsi="Times New Roman"/>
          <w:kern w:val="0"/>
          <w:sz w:val="24"/>
          <w14:ligatures w14:val="none"/>
        </w:rPr>
      </w:pPr>
      <w:r w:rsidRPr="00182746">
        <w:rPr>
          <w:rFonts w:ascii="Times New Roman" w:hAnsi="Times New Roman"/>
          <w:kern w:val="0"/>
          <w:sz w:val="24"/>
          <w14:ligatures w14:val="none"/>
        </w:rPr>
        <w:t xml:space="preserve">Uređenje </w:t>
      </w:r>
      <w:proofErr w:type="spellStart"/>
      <w:r w:rsidRPr="00182746">
        <w:rPr>
          <w:rFonts w:ascii="Times New Roman" w:hAnsi="Times New Roman"/>
          <w:kern w:val="0"/>
          <w:sz w:val="24"/>
          <w14:ligatures w14:val="none"/>
        </w:rPr>
        <w:t>lungo</w:t>
      </w:r>
      <w:proofErr w:type="spellEnd"/>
      <w:r w:rsidRPr="00182746">
        <w:rPr>
          <w:rFonts w:ascii="Times New Roman" w:hAnsi="Times New Roman"/>
          <w:kern w:val="0"/>
          <w:sz w:val="24"/>
          <w14:ligatures w14:val="none"/>
        </w:rPr>
        <w:t xml:space="preserve"> mare prema „</w:t>
      </w:r>
      <w:proofErr w:type="spellStart"/>
      <w:r w:rsidRPr="00182746">
        <w:rPr>
          <w:rFonts w:ascii="Times New Roman" w:hAnsi="Times New Roman"/>
          <w:kern w:val="0"/>
          <w:sz w:val="24"/>
          <w14:ligatures w14:val="none"/>
        </w:rPr>
        <w:t>Dubrovicama</w:t>
      </w:r>
      <w:proofErr w:type="spellEnd"/>
      <w:r w:rsidRPr="00182746">
        <w:rPr>
          <w:rFonts w:ascii="Times New Roman" w:hAnsi="Times New Roman"/>
          <w:kern w:val="0"/>
          <w:sz w:val="24"/>
          <w14:ligatures w14:val="none"/>
        </w:rPr>
        <w:t>“, Drvenik</w:t>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00B41F0B">
        <w:rPr>
          <w:rFonts w:ascii="Times New Roman" w:hAnsi="Times New Roman"/>
          <w:kern w:val="0"/>
          <w:sz w:val="24"/>
          <w14:ligatures w14:val="none"/>
        </w:rPr>
        <w:t xml:space="preserve">  </w:t>
      </w:r>
      <w:r w:rsidRPr="00182746">
        <w:rPr>
          <w:rFonts w:ascii="Times New Roman" w:hAnsi="Times New Roman"/>
          <w:kern w:val="0"/>
          <w:sz w:val="24"/>
          <w14:ligatures w14:val="none"/>
        </w:rPr>
        <w:t>25.687,50 €</w:t>
      </w:r>
    </w:p>
    <w:p w14:paraId="16C5D28D" w14:textId="24904B90" w:rsidR="004C0BF6" w:rsidRDefault="00182746" w:rsidP="00182746">
      <w:pPr>
        <w:spacing w:after="0" w:line="360" w:lineRule="auto"/>
        <w:jc w:val="both"/>
        <w:rPr>
          <w:rFonts w:ascii="Times New Roman" w:hAnsi="Times New Roman"/>
          <w:kern w:val="0"/>
          <w:sz w:val="24"/>
          <w14:ligatures w14:val="none"/>
        </w:rPr>
      </w:pPr>
      <w:r w:rsidRPr="00182746">
        <w:rPr>
          <w:rFonts w:ascii="Times New Roman" w:hAnsi="Times New Roman"/>
          <w:kern w:val="0"/>
          <w:sz w:val="24"/>
          <w14:ligatures w14:val="none"/>
        </w:rPr>
        <w:t>Održavanje i popravci javnih prometnih površina</w:t>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r>
      <w:r w:rsidRPr="00182746">
        <w:rPr>
          <w:rFonts w:ascii="Times New Roman" w:hAnsi="Times New Roman"/>
          <w:kern w:val="0"/>
          <w:sz w:val="24"/>
          <w14:ligatures w14:val="none"/>
        </w:rPr>
        <w:tab/>
        <w:t>177.024,19 €</w:t>
      </w:r>
    </w:p>
    <w:p w14:paraId="2F378E08" w14:textId="77777777" w:rsidR="00113523" w:rsidRPr="00BD3BF9" w:rsidRDefault="00113523" w:rsidP="00043081">
      <w:pPr>
        <w:spacing w:after="0" w:line="360" w:lineRule="auto"/>
        <w:jc w:val="both"/>
        <w:rPr>
          <w:rFonts w:ascii="Times New Roman" w:hAnsi="Times New Roman"/>
          <w:bCs/>
          <w:kern w:val="0"/>
          <w:sz w:val="24"/>
          <w14:ligatures w14:val="none"/>
        </w:rPr>
      </w:pPr>
    </w:p>
    <w:p w14:paraId="0150A3F3" w14:textId="21F22611"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Aktivnost A100013</w:t>
      </w:r>
      <w:r w:rsidRPr="00E615B6">
        <w:rPr>
          <w:rFonts w:ascii="Times New Roman" w:hAnsi="Times New Roman"/>
          <w:kern w:val="0"/>
          <w:sz w:val="24"/>
          <w14:ligatures w14:val="none"/>
        </w:rPr>
        <w:t xml:space="preserve"> </w:t>
      </w:r>
      <w:r w:rsidRPr="009D181A">
        <w:rPr>
          <w:rFonts w:ascii="Times New Roman" w:hAnsi="Times New Roman"/>
          <w:b/>
          <w:bCs/>
          <w:kern w:val="0"/>
          <w:sz w:val="24"/>
          <w14:ligatures w14:val="none"/>
        </w:rPr>
        <w:t>Održavanje građevine javne odvodnje oborinskih voda.</w:t>
      </w:r>
    </w:p>
    <w:p w14:paraId="0DAE48FE"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Izvor financiranja: opći prihodi i primici </w:t>
      </w:r>
    </w:p>
    <w:p w14:paraId="2817B014" w14:textId="352DF4C3" w:rsidR="00113523" w:rsidRDefault="004C0BF6"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Iznos od 15.491,25 eura odnosi se na sanaciju oborinskih voda.</w:t>
      </w:r>
    </w:p>
    <w:p w14:paraId="01437AC6" w14:textId="77777777" w:rsidR="009D181A" w:rsidRPr="00E615B6" w:rsidRDefault="009D181A" w:rsidP="00043081">
      <w:pPr>
        <w:spacing w:after="0" w:line="360" w:lineRule="auto"/>
        <w:jc w:val="both"/>
        <w:rPr>
          <w:rFonts w:ascii="Times New Roman" w:hAnsi="Times New Roman"/>
          <w:kern w:val="0"/>
          <w:sz w:val="24"/>
          <w14:ligatures w14:val="none"/>
        </w:rPr>
      </w:pPr>
    </w:p>
    <w:p w14:paraId="2FCAB7B9" w14:textId="3C80B518"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Aktivnost A100014</w:t>
      </w:r>
      <w:r w:rsidRPr="00E615B6">
        <w:rPr>
          <w:rFonts w:ascii="Times New Roman" w:hAnsi="Times New Roman"/>
          <w:kern w:val="0"/>
          <w:sz w:val="24"/>
          <w14:ligatures w14:val="none"/>
        </w:rPr>
        <w:t xml:space="preserve"> </w:t>
      </w:r>
      <w:r w:rsidRPr="009D181A">
        <w:rPr>
          <w:rFonts w:ascii="Times New Roman" w:hAnsi="Times New Roman"/>
          <w:b/>
          <w:bCs/>
          <w:kern w:val="0"/>
          <w:sz w:val="24"/>
          <w14:ligatures w14:val="none"/>
        </w:rPr>
        <w:t>Održavanje javnih parkirališta.</w:t>
      </w:r>
    </w:p>
    <w:p w14:paraId="0EF7007D" w14:textId="20F567AD"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Ostvareni rashodi iznose </w:t>
      </w:r>
      <w:r w:rsidR="004C0BF6">
        <w:rPr>
          <w:rFonts w:ascii="Times New Roman" w:hAnsi="Times New Roman"/>
          <w:kern w:val="0"/>
          <w:sz w:val="24"/>
          <w14:ligatures w14:val="none"/>
        </w:rPr>
        <w:t>90.367,00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te s</w:t>
      </w:r>
      <w:r>
        <w:rPr>
          <w:rFonts w:ascii="Times New Roman" w:hAnsi="Times New Roman"/>
          <w:kern w:val="0"/>
          <w:sz w:val="24"/>
          <w14:ligatures w14:val="none"/>
        </w:rPr>
        <w:t xml:space="preserve">u manji za </w:t>
      </w:r>
      <w:r w:rsidR="004C0BF6">
        <w:rPr>
          <w:rFonts w:ascii="Times New Roman" w:hAnsi="Times New Roman"/>
          <w:kern w:val="0"/>
          <w:sz w:val="24"/>
          <w14:ligatures w14:val="none"/>
        </w:rPr>
        <w:t>33,06</w:t>
      </w:r>
      <w:r>
        <w:rPr>
          <w:rFonts w:ascii="Times New Roman" w:hAnsi="Times New Roman"/>
          <w:kern w:val="0"/>
          <w:sz w:val="24"/>
          <w14:ligatures w14:val="none"/>
        </w:rPr>
        <w:t>% u odnosu na plan.</w:t>
      </w:r>
    </w:p>
    <w:p w14:paraId="34DA6B71"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Izvor financiranja: opći prihodi i primici </w:t>
      </w:r>
    </w:p>
    <w:p w14:paraId="3A589216" w14:textId="1001DDED" w:rsidR="00113523"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 </w:t>
      </w:r>
      <w:r w:rsidRPr="00E615B6">
        <w:rPr>
          <w:rFonts w:ascii="Times New Roman" w:hAnsi="Times New Roman"/>
          <w:kern w:val="0"/>
          <w:sz w:val="24"/>
          <w14:ligatures w14:val="none"/>
        </w:rPr>
        <w:t xml:space="preserve">Usluge tekućeg i investicijskog održavanja </w:t>
      </w:r>
      <w:r>
        <w:rPr>
          <w:rFonts w:ascii="Times New Roman" w:hAnsi="Times New Roman"/>
          <w:kern w:val="0"/>
          <w:sz w:val="24"/>
          <w14:ligatures w14:val="none"/>
        </w:rPr>
        <w:t xml:space="preserve">parkirališta </w:t>
      </w:r>
      <w:r w:rsidRPr="00E615B6">
        <w:rPr>
          <w:rFonts w:ascii="Times New Roman" w:hAnsi="Times New Roman"/>
          <w:kern w:val="0"/>
          <w:sz w:val="24"/>
          <w14:ligatures w14:val="none"/>
        </w:rPr>
        <w:t xml:space="preserve">iznos od </w:t>
      </w:r>
      <w:r w:rsidR="004C0BF6">
        <w:rPr>
          <w:rFonts w:ascii="Times New Roman" w:hAnsi="Times New Roman"/>
          <w:kern w:val="0"/>
          <w:sz w:val="24"/>
          <w14:ligatures w14:val="none"/>
        </w:rPr>
        <w:t>90.367,00</w:t>
      </w:r>
      <w:r>
        <w:rPr>
          <w:rFonts w:ascii="Times New Roman" w:hAnsi="Times New Roman"/>
          <w:kern w:val="0"/>
          <w:sz w:val="24"/>
          <w14:ligatures w14:val="none"/>
        </w:rPr>
        <w:t xml:space="preserve"> eura:</w:t>
      </w:r>
    </w:p>
    <w:p w14:paraId="4389A17A" w14:textId="07A8B684" w:rsidR="00452A8B" w:rsidRPr="00452A8B" w:rsidRDefault="00452A8B" w:rsidP="00452A8B">
      <w:pPr>
        <w:spacing w:after="0" w:line="360" w:lineRule="auto"/>
        <w:jc w:val="both"/>
        <w:rPr>
          <w:rFonts w:ascii="Times New Roman" w:hAnsi="Times New Roman"/>
          <w:kern w:val="0"/>
          <w:sz w:val="24"/>
          <w14:ligatures w14:val="none"/>
        </w:rPr>
      </w:pPr>
      <w:r w:rsidRPr="00452A8B">
        <w:rPr>
          <w:rFonts w:ascii="Times New Roman" w:hAnsi="Times New Roman"/>
          <w:kern w:val="0"/>
          <w:sz w:val="24"/>
          <w14:ligatures w14:val="none"/>
        </w:rPr>
        <w:t>Uređenje platoa pokraj Doma Zdravlja, Gradac</w:t>
      </w:r>
      <w:r w:rsidRPr="00452A8B">
        <w:rPr>
          <w:rFonts w:ascii="Times New Roman" w:hAnsi="Times New Roman"/>
          <w:kern w:val="0"/>
          <w:sz w:val="24"/>
          <w14:ligatures w14:val="none"/>
        </w:rPr>
        <w:tab/>
      </w:r>
      <w:r w:rsidRPr="00452A8B">
        <w:rPr>
          <w:rFonts w:ascii="Times New Roman" w:hAnsi="Times New Roman"/>
          <w:kern w:val="0"/>
          <w:sz w:val="24"/>
          <w14:ligatures w14:val="none"/>
        </w:rPr>
        <w:tab/>
      </w:r>
      <w:r w:rsidRPr="00452A8B">
        <w:rPr>
          <w:rFonts w:ascii="Times New Roman" w:hAnsi="Times New Roman"/>
          <w:kern w:val="0"/>
          <w:sz w:val="24"/>
          <w14:ligatures w14:val="none"/>
        </w:rPr>
        <w:tab/>
      </w:r>
      <w:r w:rsidRPr="00452A8B">
        <w:rPr>
          <w:rFonts w:ascii="Times New Roman" w:hAnsi="Times New Roman"/>
          <w:kern w:val="0"/>
          <w:sz w:val="24"/>
          <w14:ligatures w14:val="none"/>
        </w:rPr>
        <w:tab/>
        <w:t>15.827,50 €</w:t>
      </w:r>
    </w:p>
    <w:p w14:paraId="1204B0D8" w14:textId="200A4941" w:rsidR="00452A8B" w:rsidRPr="00452A8B" w:rsidRDefault="00452A8B" w:rsidP="00452A8B">
      <w:pPr>
        <w:spacing w:after="0" w:line="360" w:lineRule="auto"/>
        <w:jc w:val="both"/>
        <w:rPr>
          <w:rFonts w:ascii="Times New Roman" w:hAnsi="Times New Roman"/>
          <w:kern w:val="0"/>
          <w:sz w:val="24"/>
          <w14:ligatures w14:val="none"/>
        </w:rPr>
      </w:pPr>
      <w:r w:rsidRPr="00452A8B">
        <w:rPr>
          <w:rFonts w:ascii="Times New Roman" w:hAnsi="Times New Roman"/>
          <w:kern w:val="0"/>
          <w:sz w:val="24"/>
          <w14:ligatures w14:val="none"/>
        </w:rPr>
        <w:t xml:space="preserve">Sanacija parkinga </w:t>
      </w:r>
      <w:proofErr w:type="spellStart"/>
      <w:r w:rsidRPr="00452A8B">
        <w:rPr>
          <w:rFonts w:ascii="Times New Roman" w:hAnsi="Times New Roman"/>
          <w:kern w:val="0"/>
          <w:sz w:val="24"/>
          <w14:ligatures w14:val="none"/>
        </w:rPr>
        <w:t>Mlatinje</w:t>
      </w:r>
      <w:proofErr w:type="spellEnd"/>
      <w:r w:rsidRPr="00452A8B">
        <w:rPr>
          <w:rFonts w:ascii="Times New Roman" w:hAnsi="Times New Roman"/>
          <w:kern w:val="0"/>
          <w:sz w:val="24"/>
          <w14:ligatures w14:val="none"/>
        </w:rPr>
        <w:t>, Gradac</w:t>
      </w:r>
      <w:r w:rsidRPr="00452A8B">
        <w:rPr>
          <w:rFonts w:ascii="Times New Roman" w:hAnsi="Times New Roman"/>
          <w:kern w:val="0"/>
          <w:sz w:val="24"/>
          <w14:ligatures w14:val="none"/>
        </w:rPr>
        <w:tab/>
      </w:r>
      <w:r w:rsidRPr="00452A8B">
        <w:rPr>
          <w:rFonts w:ascii="Times New Roman" w:hAnsi="Times New Roman"/>
          <w:kern w:val="0"/>
          <w:sz w:val="24"/>
          <w14:ligatures w14:val="none"/>
        </w:rPr>
        <w:tab/>
      </w:r>
      <w:r w:rsidRPr="00452A8B">
        <w:rPr>
          <w:rFonts w:ascii="Times New Roman" w:hAnsi="Times New Roman"/>
          <w:kern w:val="0"/>
          <w:sz w:val="24"/>
          <w14:ligatures w14:val="none"/>
        </w:rPr>
        <w:tab/>
      </w:r>
      <w:r w:rsidRPr="00452A8B">
        <w:rPr>
          <w:rFonts w:ascii="Times New Roman" w:hAnsi="Times New Roman"/>
          <w:kern w:val="0"/>
          <w:sz w:val="24"/>
          <w14:ligatures w14:val="none"/>
        </w:rPr>
        <w:tab/>
      </w:r>
      <w:r w:rsidRPr="00452A8B">
        <w:rPr>
          <w:rFonts w:ascii="Times New Roman" w:hAnsi="Times New Roman"/>
          <w:kern w:val="0"/>
          <w:sz w:val="24"/>
          <w14:ligatures w14:val="none"/>
        </w:rPr>
        <w:tab/>
      </w:r>
      <w:r w:rsidRPr="00452A8B">
        <w:rPr>
          <w:rFonts w:ascii="Times New Roman" w:hAnsi="Times New Roman"/>
          <w:kern w:val="0"/>
          <w:sz w:val="24"/>
          <w14:ligatures w14:val="none"/>
        </w:rPr>
        <w:tab/>
        <w:t>49.827,00 €</w:t>
      </w:r>
    </w:p>
    <w:p w14:paraId="309A03E0" w14:textId="0308E793" w:rsidR="00113523" w:rsidRDefault="00452A8B" w:rsidP="00452A8B">
      <w:pPr>
        <w:spacing w:after="0" w:line="360" w:lineRule="auto"/>
        <w:jc w:val="both"/>
        <w:rPr>
          <w:rFonts w:ascii="Times New Roman" w:hAnsi="Times New Roman"/>
          <w:kern w:val="0"/>
          <w:sz w:val="24"/>
          <w14:ligatures w14:val="none"/>
        </w:rPr>
      </w:pPr>
      <w:r w:rsidRPr="00452A8B">
        <w:rPr>
          <w:rFonts w:ascii="Times New Roman" w:hAnsi="Times New Roman"/>
          <w:kern w:val="0"/>
          <w:sz w:val="24"/>
          <w14:ligatures w14:val="none"/>
        </w:rPr>
        <w:t>Uređenje parkinga na području Općine</w:t>
      </w:r>
      <w:r w:rsidRPr="00452A8B">
        <w:rPr>
          <w:rFonts w:ascii="Times New Roman" w:hAnsi="Times New Roman"/>
          <w:kern w:val="0"/>
          <w:sz w:val="24"/>
          <w14:ligatures w14:val="none"/>
        </w:rPr>
        <w:tab/>
      </w:r>
      <w:r w:rsidRPr="00452A8B">
        <w:rPr>
          <w:rFonts w:ascii="Times New Roman" w:hAnsi="Times New Roman"/>
          <w:kern w:val="0"/>
          <w:sz w:val="24"/>
          <w14:ligatures w14:val="none"/>
        </w:rPr>
        <w:tab/>
      </w:r>
      <w:r w:rsidRPr="00452A8B">
        <w:rPr>
          <w:rFonts w:ascii="Times New Roman" w:hAnsi="Times New Roman"/>
          <w:kern w:val="0"/>
          <w:sz w:val="24"/>
          <w14:ligatures w14:val="none"/>
        </w:rPr>
        <w:tab/>
      </w:r>
      <w:r w:rsidRPr="00452A8B">
        <w:rPr>
          <w:rFonts w:ascii="Times New Roman" w:hAnsi="Times New Roman"/>
          <w:kern w:val="0"/>
          <w:sz w:val="24"/>
          <w14:ligatures w14:val="none"/>
        </w:rPr>
        <w:tab/>
      </w:r>
      <w:r w:rsidRPr="00452A8B">
        <w:rPr>
          <w:rFonts w:ascii="Times New Roman" w:hAnsi="Times New Roman"/>
          <w:kern w:val="0"/>
          <w:sz w:val="24"/>
          <w14:ligatures w14:val="none"/>
        </w:rPr>
        <w:tab/>
        <w:t>24.712,50 €</w:t>
      </w:r>
    </w:p>
    <w:p w14:paraId="30714C64" w14:textId="77777777" w:rsidR="009D4347" w:rsidRDefault="009D4347" w:rsidP="00452A8B">
      <w:pPr>
        <w:spacing w:after="0" w:line="360" w:lineRule="auto"/>
        <w:jc w:val="both"/>
        <w:rPr>
          <w:rFonts w:ascii="Times New Roman" w:hAnsi="Times New Roman"/>
          <w:kern w:val="0"/>
          <w:sz w:val="24"/>
          <w14:ligatures w14:val="none"/>
        </w:rPr>
      </w:pPr>
    </w:p>
    <w:p w14:paraId="39B61C5B" w14:textId="4B188482"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Kapitalni projekt K100022</w:t>
      </w:r>
      <w:r w:rsidRPr="00E615B6">
        <w:rPr>
          <w:rFonts w:ascii="Times New Roman" w:hAnsi="Times New Roman"/>
          <w:kern w:val="0"/>
          <w:sz w:val="24"/>
          <w14:ligatures w14:val="none"/>
        </w:rPr>
        <w:t xml:space="preserve"> </w:t>
      </w:r>
      <w:r w:rsidRPr="009D181A">
        <w:rPr>
          <w:rFonts w:ascii="Times New Roman" w:hAnsi="Times New Roman"/>
          <w:b/>
          <w:bCs/>
          <w:kern w:val="0"/>
          <w:sz w:val="24"/>
          <w14:ligatures w14:val="none"/>
        </w:rPr>
        <w:t>Nabava komunalne opreme.</w:t>
      </w:r>
      <w:r w:rsidRPr="00E615B6">
        <w:rPr>
          <w:rFonts w:ascii="Times New Roman" w:hAnsi="Times New Roman"/>
          <w:kern w:val="0"/>
          <w:sz w:val="24"/>
          <w14:ligatures w14:val="none"/>
        </w:rPr>
        <w:t xml:space="preserve"> </w:t>
      </w:r>
      <w:r>
        <w:rPr>
          <w:rFonts w:ascii="Times New Roman" w:hAnsi="Times New Roman"/>
          <w:kern w:val="0"/>
          <w:sz w:val="24"/>
          <w14:ligatures w14:val="none"/>
        </w:rPr>
        <w:t>R</w:t>
      </w:r>
      <w:r w:rsidRPr="00E615B6">
        <w:rPr>
          <w:rFonts w:ascii="Times New Roman" w:hAnsi="Times New Roman"/>
          <w:kern w:val="0"/>
          <w:sz w:val="24"/>
          <w14:ligatures w14:val="none"/>
        </w:rPr>
        <w:t xml:space="preserve">ashodi iznose </w:t>
      </w:r>
      <w:r w:rsidR="00041904">
        <w:rPr>
          <w:rFonts w:ascii="Times New Roman" w:hAnsi="Times New Roman"/>
          <w:kern w:val="0"/>
          <w:sz w:val="24"/>
          <w14:ligatures w14:val="none"/>
        </w:rPr>
        <w:t>14.512,50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93734F">
        <w:rPr>
          <w:rFonts w:ascii="Times New Roman" w:hAnsi="Times New Roman"/>
          <w:kern w:val="0"/>
          <w:sz w:val="24"/>
          <w14:ligatures w14:val="none"/>
        </w:rPr>
        <w:t>6</w:t>
      </w:r>
      <w:r w:rsidR="00041904">
        <w:rPr>
          <w:rFonts w:ascii="Times New Roman" w:hAnsi="Times New Roman"/>
          <w:kern w:val="0"/>
          <w:sz w:val="24"/>
          <w14:ligatures w14:val="none"/>
        </w:rPr>
        <w:t>9</w:t>
      </w:r>
      <w:r w:rsidR="0093734F">
        <w:rPr>
          <w:rFonts w:ascii="Times New Roman" w:hAnsi="Times New Roman"/>
          <w:kern w:val="0"/>
          <w:sz w:val="24"/>
          <w14:ligatures w14:val="none"/>
        </w:rPr>
        <w:t>,</w:t>
      </w:r>
      <w:r w:rsidR="00041904">
        <w:rPr>
          <w:rFonts w:ascii="Times New Roman" w:hAnsi="Times New Roman"/>
          <w:kern w:val="0"/>
          <w:sz w:val="24"/>
          <w14:ligatures w14:val="none"/>
        </w:rPr>
        <w:t>77</w:t>
      </w:r>
      <w:r w:rsidRPr="00E615B6">
        <w:rPr>
          <w:rFonts w:ascii="Times New Roman" w:hAnsi="Times New Roman"/>
          <w:kern w:val="0"/>
          <w:sz w:val="24"/>
          <w14:ligatures w14:val="none"/>
        </w:rPr>
        <w:t>% manje od plana.</w:t>
      </w:r>
    </w:p>
    <w:p w14:paraId="1A6A8FE0"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lastRenderedPageBreak/>
        <w:t>Izvor financiranja: opći prihodi i primici</w:t>
      </w:r>
    </w:p>
    <w:p w14:paraId="051E3C6D" w14:textId="0D96BB5E" w:rsidR="00113523" w:rsidRPr="0053165D" w:rsidRDefault="00113523" w:rsidP="00043081">
      <w:pPr>
        <w:spacing w:after="0" w:line="360" w:lineRule="auto"/>
        <w:jc w:val="both"/>
        <w:rPr>
          <w:rFonts w:ascii="Times New Roman" w:hAnsi="Times New Roman"/>
          <w:color w:val="000000" w:themeColor="text1"/>
          <w:kern w:val="0"/>
          <w:sz w:val="24"/>
          <w14:ligatures w14:val="none"/>
        </w:rPr>
      </w:pPr>
      <w:r w:rsidRPr="00E615B6">
        <w:rPr>
          <w:rFonts w:ascii="Times New Roman" w:hAnsi="Times New Roman"/>
          <w:kern w:val="0"/>
          <w:sz w:val="24"/>
          <w14:ligatures w14:val="none"/>
        </w:rPr>
        <w:t xml:space="preserve">Sitan inventar, sredstva iznose </w:t>
      </w:r>
      <w:r w:rsidR="00041904">
        <w:rPr>
          <w:rFonts w:ascii="Times New Roman" w:hAnsi="Times New Roman"/>
          <w:kern w:val="0"/>
          <w:sz w:val="24"/>
          <w14:ligatures w14:val="none"/>
        </w:rPr>
        <w:t>5.487,50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0053165D" w:rsidRPr="0053165D">
        <w:rPr>
          <w:rFonts w:ascii="Times New Roman" w:hAnsi="Times New Roman"/>
          <w:color w:val="000000" w:themeColor="text1"/>
          <w:kern w:val="0"/>
          <w:sz w:val="24"/>
          <w14:ligatures w14:val="none"/>
        </w:rPr>
        <w:t>, a utrošena su za nabavu koševa za otpatke i kamene kocke.</w:t>
      </w:r>
    </w:p>
    <w:p w14:paraId="3EDC5C69" w14:textId="027FFAAC" w:rsidR="0053165D" w:rsidRPr="0053165D" w:rsidRDefault="0053165D" w:rsidP="00043081">
      <w:pPr>
        <w:spacing w:after="0" w:line="360" w:lineRule="auto"/>
        <w:jc w:val="both"/>
        <w:rPr>
          <w:rFonts w:ascii="Times New Roman" w:hAnsi="Times New Roman"/>
          <w:color w:val="000000" w:themeColor="text1"/>
          <w:kern w:val="0"/>
          <w:sz w:val="24"/>
          <w14:ligatures w14:val="none"/>
        </w:rPr>
      </w:pPr>
      <w:r w:rsidRPr="0053165D">
        <w:rPr>
          <w:rFonts w:ascii="Times New Roman" w:hAnsi="Times New Roman"/>
          <w:color w:val="000000" w:themeColor="text1"/>
          <w:kern w:val="0"/>
          <w:sz w:val="24"/>
          <w14:ligatures w14:val="none"/>
        </w:rPr>
        <w:t>Uređaji, strojevi i oprema za ostale namjene iznose 9.025,00 eura, odnose se na koševe za otpatke.</w:t>
      </w:r>
    </w:p>
    <w:p w14:paraId="5FA4EB56" w14:textId="77777777" w:rsidR="00113523" w:rsidRPr="00E615B6" w:rsidRDefault="00113523" w:rsidP="00043081">
      <w:pPr>
        <w:spacing w:after="0" w:line="360" w:lineRule="auto"/>
        <w:jc w:val="both"/>
        <w:rPr>
          <w:rFonts w:ascii="Times New Roman" w:hAnsi="Times New Roman"/>
          <w:kern w:val="0"/>
          <w:sz w:val="24"/>
          <w14:ligatures w14:val="none"/>
        </w:rPr>
      </w:pPr>
    </w:p>
    <w:p w14:paraId="54E51C01" w14:textId="791B4B0F"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Kapitalni projekt K100023</w:t>
      </w:r>
      <w:r w:rsidRPr="00E615B6">
        <w:rPr>
          <w:rFonts w:ascii="Times New Roman" w:hAnsi="Times New Roman"/>
          <w:kern w:val="0"/>
          <w:sz w:val="24"/>
          <w14:ligatures w14:val="none"/>
        </w:rPr>
        <w:t xml:space="preserve"> </w:t>
      </w:r>
      <w:r w:rsidRPr="009D181A">
        <w:rPr>
          <w:rFonts w:ascii="Times New Roman" w:hAnsi="Times New Roman"/>
          <w:b/>
          <w:bCs/>
          <w:kern w:val="0"/>
          <w:sz w:val="24"/>
          <w14:ligatures w14:val="none"/>
        </w:rPr>
        <w:t>Nabava urbane opreme.</w:t>
      </w:r>
      <w:r w:rsidRPr="00E615B6">
        <w:rPr>
          <w:rFonts w:ascii="Times New Roman" w:hAnsi="Times New Roman"/>
          <w:kern w:val="0"/>
          <w:sz w:val="24"/>
          <w14:ligatures w14:val="none"/>
        </w:rPr>
        <w:t xml:space="preserve"> Ostvareni su rashodi u iznosu od </w:t>
      </w:r>
      <w:r w:rsidR="0053165D">
        <w:rPr>
          <w:rFonts w:ascii="Times New Roman" w:hAnsi="Times New Roman"/>
          <w:kern w:val="0"/>
          <w:sz w:val="24"/>
          <w14:ligatures w14:val="none"/>
        </w:rPr>
        <w:t>54.416,60</w:t>
      </w:r>
      <w:r w:rsidR="007E4EFA">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53165D">
        <w:rPr>
          <w:rFonts w:ascii="Times New Roman" w:hAnsi="Times New Roman"/>
          <w:kern w:val="0"/>
          <w:sz w:val="24"/>
          <w14:ligatures w14:val="none"/>
        </w:rPr>
        <w:t>30,24</w:t>
      </w:r>
      <w:r>
        <w:rPr>
          <w:rFonts w:ascii="Times New Roman" w:hAnsi="Times New Roman"/>
          <w:kern w:val="0"/>
          <w:sz w:val="24"/>
          <w14:ligatures w14:val="none"/>
        </w:rPr>
        <w:t>%</w:t>
      </w:r>
      <w:r w:rsidRPr="00E615B6">
        <w:rPr>
          <w:rFonts w:ascii="Times New Roman" w:hAnsi="Times New Roman"/>
          <w:kern w:val="0"/>
          <w:sz w:val="24"/>
          <w14:ligatures w14:val="none"/>
        </w:rPr>
        <w:t xml:space="preserve"> manje od plana.</w:t>
      </w:r>
    </w:p>
    <w:p w14:paraId="7470436D"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11D7B079" w14:textId="68641D3B"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Sredstva se odnose za nabavu sitnog inventara u iznosu od </w:t>
      </w:r>
      <w:r w:rsidR="00FC30E2">
        <w:rPr>
          <w:rFonts w:ascii="Times New Roman" w:hAnsi="Times New Roman"/>
          <w:kern w:val="0"/>
          <w:sz w:val="24"/>
          <w14:ligatures w14:val="none"/>
        </w:rPr>
        <w:t>6.342,65</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i </w:t>
      </w:r>
      <w:r w:rsidR="00FC30E2">
        <w:rPr>
          <w:rFonts w:ascii="Times New Roman" w:hAnsi="Times New Roman"/>
          <w:kern w:val="0"/>
          <w:sz w:val="24"/>
          <w14:ligatures w14:val="none"/>
        </w:rPr>
        <w:t xml:space="preserve">to </w:t>
      </w:r>
      <w:r w:rsidRPr="00E615B6">
        <w:rPr>
          <w:rFonts w:ascii="Times New Roman" w:hAnsi="Times New Roman"/>
          <w:kern w:val="0"/>
          <w:sz w:val="24"/>
          <w14:ligatures w14:val="none"/>
        </w:rPr>
        <w:t>za lampione za obilježavanje dana sjećanja na žrtve Domovinskog rata i dana sjećanja na žrtvu Vukovara i Škabrnje</w:t>
      </w:r>
      <w:r w:rsidR="00FC30E2">
        <w:rPr>
          <w:rFonts w:ascii="Times New Roman" w:hAnsi="Times New Roman"/>
          <w:kern w:val="0"/>
          <w:sz w:val="24"/>
          <w14:ligatures w14:val="none"/>
        </w:rPr>
        <w:t>, sjedalice za igralište i ogradne stupiće.</w:t>
      </w:r>
    </w:p>
    <w:p w14:paraId="1A99DFCF" w14:textId="0F61ACD0"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Iznos od </w:t>
      </w:r>
      <w:r w:rsidR="00FC30E2">
        <w:rPr>
          <w:rFonts w:ascii="Times New Roman" w:hAnsi="Times New Roman"/>
          <w:kern w:val="0"/>
          <w:sz w:val="24"/>
          <w14:ligatures w14:val="none"/>
        </w:rPr>
        <w:t>12.332,20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se odnosi za nabavu sportske opreme za </w:t>
      </w:r>
      <w:r>
        <w:rPr>
          <w:rFonts w:ascii="Times New Roman" w:hAnsi="Times New Roman"/>
          <w:kern w:val="0"/>
          <w:sz w:val="24"/>
          <w14:ligatures w14:val="none"/>
        </w:rPr>
        <w:t>teretane</w:t>
      </w:r>
      <w:r w:rsidR="007E4EFA">
        <w:rPr>
          <w:rFonts w:ascii="Times New Roman" w:hAnsi="Times New Roman"/>
          <w:kern w:val="0"/>
          <w:sz w:val="24"/>
          <w14:ligatures w14:val="none"/>
        </w:rPr>
        <w:t xml:space="preserve">, </w:t>
      </w:r>
      <w:proofErr w:type="spellStart"/>
      <w:r w:rsidR="007E4EFA">
        <w:rPr>
          <w:rFonts w:ascii="Times New Roman" w:hAnsi="Times New Roman"/>
          <w:kern w:val="0"/>
          <w:sz w:val="24"/>
          <w14:ligatures w14:val="none"/>
        </w:rPr>
        <w:t>outdoor</w:t>
      </w:r>
      <w:proofErr w:type="spellEnd"/>
      <w:r w:rsidR="007E4EFA">
        <w:rPr>
          <w:rFonts w:ascii="Times New Roman" w:hAnsi="Times New Roman"/>
          <w:kern w:val="0"/>
          <w:sz w:val="24"/>
          <w14:ligatures w14:val="none"/>
        </w:rPr>
        <w:t xml:space="preserve"> fitness, dječja igrališta</w:t>
      </w:r>
      <w:r w:rsidRPr="00E615B6">
        <w:rPr>
          <w:rFonts w:ascii="Times New Roman" w:hAnsi="Times New Roman"/>
          <w:kern w:val="0"/>
          <w:sz w:val="24"/>
          <w14:ligatures w14:val="none"/>
        </w:rPr>
        <w:t xml:space="preserve">. </w:t>
      </w:r>
    </w:p>
    <w:p w14:paraId="1C2BD77A" w14:textId="2CD6B719"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Uređaji, strojevi i oprema za ostale namjene su ostvareni u iznosu od </w:t>
      </w:r>
      <w:r w:rsidR="00FC30E2">
        <w:rPr>
          <w:rFonts w:ascii="Times New Roman" w:hAnsi="Times New Roman"/>
          <w:kern w:val="0"/>
          <w:sz w:val="24"/>
          <w14:ligatures w14:val="none"/>
        </w:rPr>
        <w:t>35.741,75</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a sredstva su utrošena za </w:t>
      </w:r>
      <w:r>
        <w:rPr>
          <w:rFonts w:ascii="Times New Roman" w:hAnsi="Times New Roman"/>
          <w:kern w:val="0"/>
          <w:sz w:val="24"/>
          <w14:ligatures w14:val="none"/>
        </w:rPr>
        <w:t xml:space="preserve">ogradne stupiće, jarbole, </w:t>
      </w:r>
      <w:r w:rsidR="00E96D9B">
        <w:rPr>
          <w:rFonts w:ascii="Times New Roman" w:hAnsi="Times New Roman"/>
          <w:kern w:val="0"/>
          <w:sz w:val="24"/>
          <w14:ligatures w14:val="none"/>
        </w:rPr>
        <w:t xml:space="preserve">klupe, </w:t>
      </w:r>
      <w:r>
        <w:rPr>
          <w:rFonts w:ascii="Times New Roman" w:hAnsi="Times New Roman"/>
          <w:kern w:val="0"/>
          <w:sz w:val="24"/>
          <w14:ligatures w14:val="none"/>
        </w:rPr>
        <w:t>svjetiljke</w:t>
      </w:r>
      <w:r w:rsidR="00DA69FC">
        <w:rPr>
          <w:rFonts w:ascii="Times New Roman" w:hAnsi="Times New Roman"/>
          <w:kern w:val="0"/>
          <w:sz w:val="24"/>
          <w14:ligatures w14:val="none"/>
        </w:rPr>
        <w:t xml:space="preserve"> i solarnu autobusnu stanicu.</w:t>
      </w:r>
    </w:p>
    <w:p w14:paraId="20D64935" w14:textId="77777777" w:rsidR="00113523" w:rsidRDefault="00113523" w:rsidP="00043081">
      <w:pPr>
        <w:spacing w:after="0" w:line="360" w:lineRule="auto"/>
        <w:jc w:val="both"/>
        <w:rPr>
          <w:rFonts w:ascii="Times New Roman" w:hAnsi="Times New Roman"/>
          <w:kern w:val="0"/>
          <w:sz w:val="24"/>
          <w14:ligatures w14:val="none"/>
        </w:rPr>
      </w:pPr>
    </w:p>
    <w:p w14:paraId="39B9FA90" w14:textId="62C6A960" w:rsidR="00DA69FC" w:rsidRDefault="00DA69FC" w:rsidP="00DA69FC">
      <w:pPr>
        <w:spacing w:after="0" w:line="360" w:lineRule="auto"/>
        <w:jc w:val="both"/>
        <w:rPr>
          <w:rFonts w:ascii="Times New Roman" w:hAnsi="Times New Roman"/>
          <w:kern w:val="0"/>
          <w:sz w:val="24"/>
          <w14:ligatures w14:val="none"/>
        </w:rPr>
      </w:pPr>
      <w:r w:rsidRPr="00DA69FC">
        <w:rPr>
          <w:rFonts w:ascii="Times New Roman" w:hAnsi="Times New Roman"/>
          <w:b/>
          <w:kern w:val="0"/>
          <w:sz w:val="24"/>
          <w14:ligatures w14:val="none"/>
        </w:rPr>
        <w:t>Kapitalni projekt K10002</w:t>
      </w:r>
      <w:r>
        <w:rPr>
          <w:rFonts w:ascii="Times New Roman" w:hAnsi="Times New Roman"/>
          <w:b/>
          <w:kern w:val="0"/>
          <w:sz w:val="24"/>
          <w14:ligatures w14:val="none"/>
        </w:rPr>
        <w:t>4</w:t>
      </w:r>
      <w:r w:rsidRPr="00DA69FC">
        <w:rPr>
          <w:rFonts w:ascii="Times New Roman" w:hAnsi="Times New Roman"/>
          <w:kern w:val="0"/>
          <w:sz w:val="24"/>
          <w14:ligatures w14:val="none"/>
        </w:rPr>
        <w:t xml:space="preserve"> </w:t>
      </w:r>
      <w:r w:rsidRPr="009D181A">
        <w:rPr>
          <w:rFonts w:ascii="Times New Roman" w:hAnsi="Times New Roman"/>
          <w:b/>
          <w:bCs/>
          <w:kern w:val="0"/>
          <w:sz w:val="24"/>
          <w14:ligatures w14:val="none"/>
        </w:rPr>
        <w:t>Nabava medicinske opreme</w:t>
      </w:r>
      <w:r w:rsidRPr="00DA69FC">
        <w:rPr>
          <w:rFonts w:ascii="Times New Roman" w:hAnsi="Times New Roman"/>
          <w:kern w:val="0"/>
          <w:sz w:val="24"/>
          <w14:ligatures w14:val="none"/>
        </w:rPr>
        <w:t xml:space="preserve"> </w:t>
      </w:r>
    </w:p>
    <w:p w14:paraId="52ADE9F4" w14:textId="5F02505B" w:rsidR="00DA69FC" w:rsidRPr="00DA69FC" w:rsidRDefault="00DA69FC" w:rsidP="00DA69FC">
      <w:pPr>
        <w:spacing w:after="0" w:line="360" w:lineRule="auto"/>
        <w:jc w:val="both"/>
        <w:rPr>
          <w:rFonts w:ascii="Times New Roman" w:hAnsi="Times New Roman"/>
          <w:kern w:val="0"/>
          <w:sz w:val="24"/>
          <w14:ligatures w14:val="none"/>
        </w:rPr>
      </w:pPr>
      <w:r w:rsidRPr="00DA69FC">
        <w:rPr>
          <w:rFonts w:ascii="Times New Roman" w:hAnsi="Times New Roman"/>
          <w:kern w:val="0"/>
          <w:sz w:val="24"/>
          <w14:ligatures w14:val="none"/>
        </w:rPr>
        <w:t>Medicinska oprema je ostvarena u iznosu od 19.500,00 eura, isto se odnosi na uređaj za KPR mehaničku masažu srca LUCAS 3</w:t>
      </w:r>
      <w:r>
        <w:rPr>
          <w:rFonts w:ascii="Times New Roman" w:hAnsi="Times New Roman"/>
          <w:kern w:val="0"/>
          <w:sz w:val="24"/>
          <w14:ligatures w14:val="none"/>
        </w:rPr>
        <w:t xml:space="preserve">, koji je doniran temeljem </w:t>
      </w:r>
      <w:r w:rsidRPr="00DA69FC">
        <w:rPr>
          <w:rFonts w:ascii="Times New Roman" w:hAnsi="Times New Roman"/>
          <w:kern w:val="0"/>
          <w:sz w:val="24"/>
          <w14:ligatures w14:val="none"/>
        </w:rPr>
        <w:t>Ugovor</w:t>
      </w:r>
      <w:r>
        <w:rPr>
          <w:rFonts w:ascii="Times New Roman" w:hAnsi="Times New Roman"/>
          <w:kern w:val="0"/>
          <w:sz w:val="24"/>
          <w14:ligatures w14:val="none"/>
        </w:rPr>
        <w:t>a</w:t>
      </w:r>
      <w:r w:rsidRPr="00DA69FC">
        <w:rPr>
          <w:rFonts w:ascii="Times New Roman" w:hAnsi="Times New Roman"/>
          <w:kern w:val="0"/>
          <w:sz w:val="24"/>
          <w14:ligatures w14:val="none"/>
        </w:rPr>
        <w:t xml:space="preserve"> o dodjeli kapitalne pomoći Zavodu za hitnu medicinu SDŽ</w:t>
      </w:r>
      <w:r>
        <w:rPr>
          <w:rFonts w:ascii="Times New Roman" w:hAnsi="Times New Roman"/>
          <w:kern w:val="0"/>
          <w:sz w:val="24"/>
          <w14:ligatures w14:val="none"/>
        </w:rPr>
        <w:t>.</w:t>
      </w:r>
      <w:r w:rsidRPr="00DA69FC">
        <w:rPr>
          <w:rFonts w:ascii="Times New Roman" w:hAnsi="Times New Roman"/>
          <w:kern w:val="0"/>
          <w:sz w:val="24"/>
          <w14:ligatures w14:val="none"/>
        </w:rPr>
        <w:t xml:space="preserve"> </w:t>
      </w:r>
    </w:p>
    <w:p w14:paraId="2ECE367D" w14:textId="0B2BEA2F" w:rsidR="00DA69FC" w:rsidRDefault="00DA69FC" w:rsidP="00DA69FC">
      <w:pPr>
        <w:spacing w:after="0" w:line="360" w:lineRule="auto"/>
        <w:jc w:val="both"/>
        <w:rPr>
          <w:rFonts w:ascii="Times New Roman" w:hAnsi="Times New Roman"/>
          <w:kern w:val="0"/>
          <w:sz w:val="24"/>
          <w14:ligatures w14:val="none"/>
        </w:rPr>
      </w:pPr>
      <w:r w:rsidRPr="00DA69FC">
        <w:rPr>
          <w:rFonts w:ascii="Times New Roman" w:hAnsi="Times New Roman"/>
          <w:kern w:val="0"/>
          <w:sz w:val="24"/>
          <w14:ligatures w14:val="none"/>
        </w:rPr>
        <w:t xml:space="preserve">Izvor financiranja: </w:t>
      </w:r>
      <w:r>
        <w:rPr>
          <w:rFonts w:ascii="Times New Roman" w:hAnsi="Times New Roman"/>
          <w:kern w:val="0"/>
          <w:sz w:val="24"/>
          <w14:ligatures w14:val="none"/>
        </w:rPr>
        <w:t>donacije</w:t>
      </w:r>
    </w:p>
    <w:p w14:paraId="54580EEF" w14:textId="4E78FEC7" w:rsidR="00DA69FC" w:rsidRPr="00DA69FC" w:rsidRDefault="00DA69FC" w:rsidP="00DA69FC">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Sredstva se odnose na iznos 12.120,00 eura za nabavu uređaja.</w:t>
      </w:r>
    </w:p>
    <w:p w14:paraId="4F423361" w14:textId="76D1A060" w:rsidR="00DA69FC" w:rsidRDefault="00DA69FC" w:rsidP="00DA69FC">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Izvor financiranja: prihod od prodaje nefinancijske imovine</w:t>
      </w:r>
    </w:p>
    <w:p w14:paraId="1F09369A" w14:textId="433C1FDC" w:rsidR="00DA69FC" w:rsidRDefault="00DA69FC" w:rsidP="00DA69FC">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Iznos je 7.380,00 eura za nabavu navedenog uređaja.</w:t>
      </w:r>
    </w:p>
    <w:p w14:paraId="36C98FDF" w14:textId="1FF898C3" w:rsidR="00DA69FC" w:rsidRPr="00E615B6" w:rsidRDefault="00DA69FC" w:rsidP="00DA69FC">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 </w:t>
      </w:r>
    </w:p>
    <w:p w14:paraId="57C33FE8" w14:textId="0E43DAE1"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Kapitalni projekt K100025</w:t>
      </w:r>
      <w:r w:rsidRPr="00E615B6">
        <w:rPr>
          <w:rFonts w:ascii="Times New Roman" w:hAnsi="Times New Roman"/>
          <w:kern w:val="0"/>
          <w:sz w:val="24"/>
          <w14:ligatures w14:val="none"/>
        </w:rPr>
        <w:t xml:space="preserve"> </w:t>
      </w:r>
      <w:r w:rsidRPr="009D181A">
        <w:rPr>
          <w:rFonts w:ascii="Times New Roman" w:hAnsi="Times New Roman"/>
          <w:b/>
          <w:bCs/>
          <w:kern w:val="0"/>
          <w:sz w:val="24"/>
          <w14:ligatures w14:val="none"/>
        </w:rPr>
        <w:t>Nabava parkirne i prometne opreme.</w:t>
      </w:r>
      <w:r w:rsidRPr="00E615B6">
        <w:rPr>
          <w:rFonts w:ascii="Times New Roman" w:hAnsi="Times New Roman"/>
          <w:kern w:val="0"/>
          <w:sz w:val="24"/>
          <w14:ligatures w14:val="none"/>
        </w:rPr>
        <w:t xml:space="preserve"> </w:t>
      </w:r>
    </w:p>
    <w:p w14:paraId="17B32702" w14:textId="77777777" w:rsidR="00AC47EC" w:rsidRPr="00E615B6" w:rsidRDefault="00AC47EC" w:rsidP="00AC47EC">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1ECECF56" w14:textId="7224DB50" w:rsidR="00113523" w:rsidRDefault="00EB7C7F"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Rashodi su 12.081,25 eura za uređaje, strojeve i opremu za ostale namjene, odnose se na brojač prometa i rampu.</w:t>
      </w:r>
    </w:p>
    <w:p w14:paraId="7EF4E058" w14:textId="77777777" w:rsidR="00113523" w:rsidRPr="00E615B6" w:rsidRDefault="00113523" w:rsidP="00043081">
      <w:pPr>
        <w:spacing w:after="0" w:line="360" w:lineRule="auto"/>
        <w:jc w:val="both"/>
        <w:rPr>
          <w:rFonts w:ascii="Times New Roman" w:hAnsi="Times New Roman"/>
          <w:kern w:val="0"/>
          <w:sz w:val="24"/>
          <w14:ligatures w14:val="none"/>
        </w:rPr>
      </w:pPr>
    </w:p>
    <w:p w14:paraId="134F8276" w14:textId="77777777" w:rsidR="00113523" w:rsidRPr="00E615B6" w:rsidRDefault="00113523" w:rsidP="00043081">
      <w:pPr>
        <w:spacing w:after="0" w:line="360" w:lineRule="auto"/>
        <w:jc w:val="both"/>
        <w:rPr>
          <w:rFonts w:ascii="Times New Roman" w:hAnsi="Times New Roman"/>
          <w:kern w:val="0"/>
          <w:sz w:val="24"/>
          <w14:ligatures w14:val="none"/>
        </w:rPr>
      </w:pPr>
      <w:bookmarkStart w:id="15" w:name="_Hlk231383870"/>
      <w:r w:rsidRPr="00E615B6">
        <w:rPr>
          <w:rFonts w:ascii="Times New Roman" w:hAnsi="Times New Roman"/>
          <w:b/>
          <w:kern w:val="0"/>
          <w:sz w:val="24"/>
          <w14:ligatures w14:val="none"/>
        </w:rPr>
        <w:t>Tekući projekt T100008</w:t>
      </w:r>
      <w:r w:rsidRPr="00E615B6">
        <w:rPr>
          <w:rFonts w:ascii="Times New Roman" w:hAnsi="Times New Roman"/>
          <w:kern w:val="0"/>
          <w:sz w:val="24"/>
          <w14:ligatures w14:val="none"/>
        </w:rPr>
        <w:t xml:space="preserve"> </w:t>
      </w:r>
      <w:r w:rsidRPr="009D181A">
        <w:rPr>
          <w:rFonts w:ascii="Times New Roman" w:hAnsi="Times New Roman"/>
          <w:b/>
          <w:bCs/>
          <w:kern w:val="0"/>
          <w:sz w:val="24"/>
          <w14:ligatures w14:val="none"/>
        </w:rPr>
        <w:t>Deratizacija i dezinsekcija.</w:t>
      </w:r>
      <w:r w:rsidRPr="00E615B6">
        <w:rPr>
          <w:rFonts w:ascii="Times New Roman" w:hAnsi="Times New Roman"/>
          <w:kern w:val="0"/>
          <w:sz w:val="24"/>
          <w14:ligatures w14:val="none"/>
        </w:rPr>
        <w:t xml:space="preserve"> </w:t>
      </w:r>
    </w:p>
    <w:p w14:paraId="6C4CB152"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553B896E" w14:textId="399F7BB0"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Ostvareni su rashodi u iznosu od </w:t>
      </w:r>
      <w:r w:rsidR="00EB7C7F">
        <w:rPr>
          <w:rFonts w:ascii="Times New Roman" w:hAnsi="Times New Roman"/>
          <w:kern w:val="0"/>
          <w:sz w:val="24"/>
          <w14:ligatures w14:val="none"/>
        </w:rPr>
        <w:t xml:space="preserve">21.711,39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EB7C7F">
        <w:rPr>
          <w:rFonts w:ascii="Times New Roman" w:hAnsi="Times New Roman"/>
          <w:kern w:val="0"/>
          <w:sz w:val="24"/>
          <w14:ligatures w14:val="none"/>
        </w:rPr>
        <w:t>5,60</w:t>
      </w:r>
      <w:r w:rsidRPr="00E615B6">
        <w:rPr>
          <w:rFonts w:ascii="Times New Roman" w:hAnsi="Times New Roman"/>
          <w:kern w:val="0"/>
          <w:sz w:val="24"/>
          <w14:ligatures w14:val="none"/>
        </w:rPr>
        <w:t>% manje nego planirano.</w:t>
      </w:r>
    </w:p>
    <w:bookmarkEnd w:id="15"/>
    <w:p w14:paraId="0C8AC499" w14:textId="77777777" w:rsidR="00EB7C7F" w:rsidRPr="00E615B6" w:rsidRDefault="00EB7C7F" w:rsidP="00043081">
      <w:pPr>
        <w:spacing w:after="0" w:line="360" w:lineRule="auto"/>
        <w:jc w:val="both"/>
        <w:rPr>
          <w:rFonts w:ascii="Times New Roman" w:hAnsi="Times New Roman"/>
          <w:kern w:val="0"/>
          <w:sz w:val="24"/>
          <w14:ligatures w14:val="none"/>
        </w:rPr>
      </w:pPr>
    </w:p>
    <w:p w14:paraId="506C84B6" w14:textId="1D7F5E0B" w:rsidR="00EB7C7F" w:rsidRPr="00EB7C7F" w:rsidRDefault="00EB7C7F" w:rsidP="00EB7C7F">
      <w:pPr>
        <w:spacing w:after="0" w:line="360" w:lineRule="auto"/>
        <w:jc w:val="both"/>
        <w:rPr>
          <w:rFonts w:ascii="Times New Roman" w:hAnsi="Times New Roman"/>
          <w:kern w:val="0"/>
          <w:sz w:val="24"/>
          <w14:ligatures w14:val="none"/>
        </w:rPr>
      </w:pPr>
      <w:r w:rsidRPr="00EB7C7F">
        <w:rPr>
          <w:rFonts w:ascii="Times New Roman" w:hAnsi="Times New Roman"/>
          <w:b/>
          <w:bCs/>
          <w:kern w:val="0"/>
          <w:sz w:val="24"/>
          <w14:ligatures w14:val="none"/>
        </w:rPr>
        <w:t>Tekući projekt T10000</w:t>
      </w:r>
      <w:r>
        <w:rPr>
          <w:rFonts w:ascii="Times New Roman" w:hAnsi="Times New Roman"/>
          <w:b/>
          <w:bCs/>
          <w:kern w:val="0"/>
          <w:sz w:val="24"/>
          <w14:ligatures w14:val="none"/>
        </w:rPr>
        <w:t>10</w:t>
      </w:r>
      <w:r w:rsidRPr="00EB7C7F">
        <w:rPr>
          <w:rFonts w:ascii="Times New Roman" w:hAnsi="Times New Roman"/>
          <w:kern w:val="0"/>
          <w:sz w:val="24"/>
          <w14:ligatures w14:val="none"/>
        </w:rPr>
        <w:t xml:space="preserve"> </w:t>
      </w:r>
      <w:r w:rsidRPr="009D181A">
        <w:rPr>
          <w:rFonts w:ascii="Times New Roman" w:hAnsi="Times New Roman"/>
          <w:b/>
          <w:bCs/>
          <w:kern w:val="0"/>
          <w:sz w:val="24"/>
          <w14:ligatures w14:val="none"/>
        </w:rPr>
        <w:t>Održavanje građevina, uređaja i predmet</w:t>
      </w:r>
      <w:r w:rsidR="00FD605D" w:rsidRPr="009D181A">
        <w:rPr>
          <w:rFonts w:ascii="Times New Roman" w:hAnsi="Times New Roman"/>
          <w:b/>
          <w:bCs/>
          <w:kern w:val="0"/>
          <w:sz w:val="24"/>
          <w14:ligatures w14:val="none"/>
        </w:rPr>
        <w:t>a</w:t>
      </w:r>
      <w:r w:rsidRPr="009D181A">
        <w:rPr>
          <w:rFonts w:ascii="Times New Roman" w:hAnsi="Times New Roman"/>
          <w:b/>
          <w:bCs/>
          <w:kern w:val="0"/>
          <w:sz w:val="24"/>
          <w14:ligatures w14:val="none"/>
        </w:rPr>
        <w:t xml:space="preserve"> javne namjene</w:t>
      </w:r>
      <w:r w:rsidRPr="00EB7C7F">
        <w:rPr>
          <w:rFonts w:ascii="Times New Roman" w:hAnsi="Times New Roman"/>
          <w:kern w:val="0"/>
          <w:sz w:val="24"/>
          <w14:ligatures w14:val="none"/>
        </w:rPr>
        <w:t xml:space="preserve"> </w:t>
      </w:r>
    </w:p>
    <w:p w14:paraId="6E2C111B" w14:textId="77777777" w:rsidR="00EB7C7F" w:rsidRPr="00EB7C7F" w:rsidRDefault="00EB7C7F" w:rsidP="00EB7C7F">
      <w:pPr>
        <w:spacing w:after="0" w:line="360" w:lineRule="auto"/>
        <w:jc w:val="both"/>
        <w:rPr>
          <w:rFonts w:ascii="Times New Roman" w:hAnsi="Times New Roman"/>
          <w:kern w:val="0"/>
          <w:sz w:val="24"/>
          <w14:ligatures w14:val="none"/>
        </w:rPr>
      </w:pPr>
      <w:r w:rsidRPr="00EB7C7F">
        <w:rPr>
          <w:rFonts w:ascii="Times New Roman" w:hAnsi="Times New Roman"/>
          <w:kern w:val="0"/>
          <w:sz w:val="24"/>
          <w14:ligatures w14:val="none"/>
        </w:rPr>
        <w:t>Izvor financiranja: opći prihodi i primici</w:t>
      </w:r>
    </w:p>
    <w:p w14:paraId="68141780" w14:textId="6C6A9637" w:rsidR="00113523" w:rsidRDefault="00EB7C7F" w:rsidP="00EB7C7F">
      <w:pPr>
        <w:spacing w:after="0" w:line="360" w:lineRule="auto"/>
        <w:jc w:val="both"/>
        <w:rPr>
          <w:rFonts w:ascii="Times New Roman" w:hAnsi="Times New Roman"/>
          <w:kern w:val="0"/>
          <w:sz w:val="24"/>
          <w14:ligatures w14:val="none"/>
        </w:rPr>
      </w:pPr>
      <w:r w:rsidRPr="00EB7C7F">
        <w:rPr>
          <w:rFonts w:ascii="Times New Roman" w:hAnsi="Times New Roman"/>
          <w:kern w:val="0"/>
          <w:sz w:val="24"/>
          <w14:ligatures w14:val="none"/>
        </w:rPr>
        <w:t xml:space="preserve">Ostvareni su rashodi u iznosu od </w:t>
      </w:r>
      <w:r>
        <w:rPr>
          <w:rFonts w:ascii="Times New Roman" w:hAnsi="Times New Roman"/>
          <w:kern w:val="0"/>
          <w:sz w:val="24"/>
          <w14:ligatures w14:val="none"/>
        </w:rPr>
        <w:t>25.546,85</w:t>
      </w:r>
      <w:r w:rsidRPr="00EB7C7F">
        <w:rPr>
          <w:rFonts w:ascii="Times New Roman" w:hAnsi="Times New Roman"/>
          <w:kern w:val="0"/>
          <w:sz w:val="24"/>
          <w14:ligatures w14:val="none"/>
        </w:rPr>
        <w:t xml:space="preserve"> eura, što je </w:t>
      </w:r>
      <w:r>
        <w:rPr>
          <w:rFonts w:ascii="Times New Roman" w:hAnsi="Times New Roman"/>
          <w:kern w:val="0"/>
          <w:sz w:val="24"/>
          <w14:ligatures w14:val="none"/>
        </w:rPr>
        <w:t>48,91</w:t>
      </w:r>
      <w:r w:rsidRPr="00EB7C7F">
        <w:rPr>
          <w:rFonts w:ascii="Times New Roman" w:hAnsi="Times New Roman"/>
          <w:kern w:val="0"/>
          <w:sz w:val="24"/>
          <w14:ligatures w14:val="none"/>
        </w:rPr>
        <w:t>% manje nego planirano</w:t>
      </w:r>
      <w:r w:rsidR="00FD605D">
        <w:rPr>
          <w:rFonts w:ascii="Times New Roman" w:hAnsi="Times New Roman"/>
          <w:kern w:val="0"/>
          <w:sz w:val="24"/>
          <w14:ligatures w14:val="none"/>
        </w:rPr>
        <w:t xml:space="preserve">, odnose se na usluge tekućeg i investicijskog održavanja i to: </w:t>
      </w:r>
    </w:p>
    <w:p w14:paraId="1DFD7B74" w14:textId="07CE1C2A" w:rsidR="00EB7C7F" w:rsidRPr="00EB7C7F" w:rsidRDefault="00EB7C7F" w:rsidP="00EB7C7F">
      <w:pPr>
        <w:spacing w:after="0" w:line="360" w:lineRule="auto"/>
        <w:jc w:val="both"/>
        <w:rPr>
          <w:rFonts w:ascii="Times New Roman" w:hAnsi="Times New Roman"/>
          <w:kern w:val="0"/>
          <w:sz w:val="24"/>
          <w14:ligatures w14:val="none"/>
        </w:rPr>
      </w:pPr>
      <w:r w:rsidRPr="00EB7C7F">
        <w:rPr>
          <w:rFonts w:ascii="Times New Roman" w:hAnsi="Times New Roman"/>
          <w:kern w:val="0"/>
          <w:sz w:val="24"/>
          <w14:ligatures w14:val="none"/>
        </w:rPr>
        <w:t xml:space="preserve">Obnova crkvice </w:t>
      </w:r>
      <w:proofErr w:type="spellStart"/>
      <w:r w:rsidRPr="00EB7C7F">
        <w:rPr>
          <w:rFonts w:ascii="Times New Roman" w:hAnsi="Times New Roman"/>
          <w:kern w:val="0"/>
          <w:sz w:val="24"/>
          <w14:ligatures w14:val="none"/>
        </w:rPr>
        <w:t>Sv.Paškala</w:t>
      </w:r>
      <w:proofErr w:type="spellEnd"/>
      <w:r w:rsidRPr="00EB7C7F">
        <w:rPr>
          <w:rFonts w:ascii="Times New Roman" w:hAnsi="Times New Roman"/>
          <w:kern w:val="0"/>
          <w:sz w:val="24"/>
          <w14:ligatures w14:val="none"/>
        </w:rPr>
        <w:t xml:space="preserve"> na Biokovu</w:t>
      </w:r>
      <w:r w:rsidRPr="00EB7C7F">
        <w:rPr>
          <w:rFonts w:ascii="Times New Roman" w:hAnsi="Times New Roman"/>
          <w:kern w:val="0"/>
          <w:sz w:val="24"/>
          <w14:ligatures w14:val="none"/>
        </w:rPr>
        <w:tab/>
      </w:r>
      <w:r w:rsidRPr="00EB7C7F">
        <w:rPr>
          <w:rFonts w:ascii="Times New Roman" w:hAnsi="Times New Roman"/>
          <w:kern w:val="0"/>
          <w:sz w:val="24"/>
          <w14:ligatures w14:val="none"/>
        </w:rPr>
        <w:tab/>
      </w:r>
      <w:r w:rsidRPr="00EB7C7F">
        <w:rPr>
          <w:rFonts w:ascii="Times New Roman" w:hAnsi="Times New Roman"/>
          <w:kern w:val="0"/>
          <w:sz w:val="24"/>
          <w14:ligatures w14:val="none"/>
        </w:rPr>
        <w:tab/>
      </w:r>
      <w:r w:rsidRPr="00EB7C7F">
        <w:rPr>
          <w:rFonts w:ascii="Times New Roman" w:hAnsi="Times New Roman"/>
          <w:kern w:val="0"/>
          <w:sz w:val="24"/>
          <w14:ligatures w14:val="none"/>
        </w:rPr>
        <w:tab/>
      </w:r>
      <w:r w:rsidRPr="00EB7C7F">
        <w:rPr>
          <w:rFonts w:ascii="Times New Roman" w:hAnsi="Times New Roman"/>
          <w:kern w:val="0"/>
          <w:sz w:val="24"/>
          <w14:ligatures w14:val="none"/>
        </w:rPr>
        <w:tab/>
        <w:t>14.615,00 €</w:t>
      </w:r>
    </w:p>
    <w:p w14:paraId="276EF427" w14:textId="7120ED07" w:rsidR="00EB7C7F" w:rsidRDefault="00EB7C7F" w:rsidP="00EB7C7F">
      <w:pPr>
        <w:spacing w:after="0" w:line="360" w:lineRule="auto"/>
        <w:jc w:val="both"/>
        <w:rPr>
          <w:rFonts w:ascii="Times New Roman" w:hAnsi="Times New Roman"/>
          <w:kern w:val="0"/>
          <w:sz w:val="24"/>
          <w14:ligatures w14:val="none"/>
        </w:rPr>
      </w:pPr>
      <w:r w:rsidRPr="00EB7C7F">
        <w:rPr>
          <w:rFonts w:ascii="Times New Roman" w:hAnsi="Times New Roman"/>
          <w:kern w:val="0"/>
          <w:sz w:val="24"/>
          <w14:ligatures w14:val="none"/>
        </w:rPr>
        <w:t xml:space="preserve">Obnova javnog </w:t>
      </w:r>
      <w:proofErr w:type="spellStart"/>
      <w:r w:rsidRPr="00EB7C7F">
        <w:rPr>
          <w:rFonts w:ascii="Times New Roman" w:hAnsi="Times New Roman"/>
          <w:kern w:val="0"/>
          <w:sz w:val="24"/>
          <w14:ligatures w14:val="none"/>
        </w:rPr>
        <w:t>wc-a</w:t>
      </w:r>
      <w:proofErr w:type="spellEnd"/>
      <w:r w:rsidRPr="00EB7C7F">
        <w:rPr>
          <w:rFonts w:ascii="Times New Roman" w:hAnsi="Times New Roman"/>
          <w:kern w:val="0"/>
          <w:sz w:val="24"/>
          <w14:ligatures w14:val="none"/>
        </w:rPr>
        <w:t xml:space="preserve"> na Vodicama, Gradac</w:t>
      </w:r>
      <w:r w:rsidRPr="00EB7C7F">
        <w:rPr>
          <w:rFonts w:ascii="Times New Roman" w:hAnsi="Times New Roman"/>
          <w:kern w:val="0"/>
          <w:sz w:val="24"/>
          <w14:ligatures w14:val="none"/>
        </w:rPr>
        <w:tab/>
      </w:r>
      <w:r w:rsidRPr="00EB7C7F">
        <w:rPr>
          <w:rFonts w:ascii="Times New Roman" w:hAnsi="Times New Roman"/>
          <w:kern w:val="0"/>
          <w:sz w:val="24"/>
          <w14:ligatures w14:val="none"/>
        </w:rPr>
        <w:tab/>
      </w:r>
      <w:r w:rsidRPr="00EB7C7F">
        <w:rPr>
          <w:rFonts w:ascii="Times New Roman" w:hAnsi="Times New Roman"/>
          <w:kern w:val="0"/>
          <w:sz w:val="24"/>
          <w14:ligatures w14:val="none"/>
        </w:rPr>
        <w:tab/>
      </w:r>
      <w:r w:rsidRPr="00EB7C7F">
        <w:rPr>
          <w:rFonts w:ascii="Times New Roman" w:hAnsi="Times New Roman"/>
          <w:kern w:val="0"/>
          <w:sz w:val="24"/>
          <w14:ligatures w14:val="none"/>
        </w:rPr>
        <w:tab/>
      </w:r>
      <w:r w:rsidRPr="00EB7C7F">
        <w:rPr>
          <w:rFonts w:ascii="Times New Roman" w:hAnsi="Times New Roman"/>
          <w:kern w:val="0"/>
          <w:sz w:val="24"/>
          <w14:ligatures w14:val="none"/>
        </w:rPr>
        <w:tab/>
        <w:t>10.931,85 €</w:t>
      </w:r>
    </w:p>
    <w:p w14:paraId="78F04CCA" w14:textId="77777777" w:rsidR="00EB7C7F" w:rsidRPr="00E615B6" w:rsidRDefault="00EB7C7F" w:rsidP="00EB7C7F">
      <w:pPr>
        <w:spacing w:after="0" w:line="360" w:lineRule="auto"/>
        <w:jc w:val="both"/>
        <w:rPr>
          <w:rFonts w:ascii="Times New Roman" w:hAnsi="Times New Roman"/>
          <w:kern w:val="0"/>
          <w:sz w:val="24"/>
          <w14:ligatures w14:val="none"/>
        </w:rPr>
      </w:pPr>
    </w:p>
    <w:p w14:paraId="65D681D5"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Opći cilj: poboljšanje komunalne infrastrukture tekućim i investicijskim održavanjem i time poboljšanje uvjeta života domicilnog stanovništva i turista.</w:t>
      </w:r>
    </w:p>
    <w:p w14:paraId="713FBDA4"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Posebni cilj: popravak nerazvrstanih cesta, asfaltiranje ulica, uređenje nogostupa, održavanje javne rasvjete, dječjih igrališta, groblja, nasipanje i ravnanje plaža, sadnja i održavanje hortikultura, nabava komunalne i urbane opreme, deratizacija i dezinsekcija.</w:t>
      </w:r>
    </w:p>
    <w:p w14:paraId="355B20AF"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Pokazatelji uspješnosti: duljina uređenih ulica i nerazvrstanih cesta i urađenih nogostupa, broj zamijenjenih rasvjetnih tijela, duljina uređenih plaža i zelenih površina, broj urađeni dječjih igrališta, broj nabavljenih klupa, tuševa i koševa za smeće, broj urađenih geodetsko-katastarskih elaborata i idejnih projekata.</w:t>
      </w:r>
    </w:p>
    <w:p w14:paraId="0401A6D4"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Zakonska osnova: Zakon o lokalnoj i područnoj (regionalnoj) samoupravi, Zakon o komunalnom gospodarstvu, Zakon o koncesijama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69/17, 107/20).</w:t>
      </w:r>
    </w:p>
    <w:p w14:paraId="4E69D0E8" w14:textId="77777777" w:rsidR="00113523" w:rsidRPr="00E615B6" w:rsidRDefault="00113523" w:rsidP="00043081">
      <w:pPr>
        <w:spacing w:after="0" w:line="360" w:lineRule="auto"/>
        <w:jc w:val="both"/>
        <w:rPr>
          <w:rFonts w:ascii="Times New Roman" w:hAnsi="Times New Roman"/>
          <w:kern w:val="0"/>
          <w:sz w:val="24"/>
          <w14:ligatures w14:val="none"/>
        </w:rPr>
      </w:pPr>
    </w:p>
    <w:p w14:paraId="4C802F78" w14:textId="77777777" w:rsidR="00113523" w:rsidRPr="00E615B6" w:rsidRDefault="00113523" w:rsidP="00043081">
      <w:pPr>
        <w:spacing w:after="0" w:line="360" w:lineRule="auto"/>
        <w:jc w:val="both"/>
        <w:rPr>
          <w:rFonts w:ascii="Times New Roman" w:hAnsi="Times New Roman"/>
          <w:kern w:val="0"/>
          <w:sz w:val="24"/>
          <w14:ligatures w14:val="none"/>
        </w:rPr>
      </w:pPr>
    </w:p>
    <w:p w14:paraId="6CA9EA9A" w14:textId="77777777" w:rsidR="00113523" w:rsidRPr="00E615B6" w:rsidRDefault="00113523" w:rsidP="00043081">
      <w:pPr>
        <w:spacing w:after="0" w:line="360" w:lineRule="auto"/>
        <w:jc w:val="both"/>
        <w:rPr>
          <w:rFonts w:ascii="Times New Roman" w:hAnsi="Times New Roman"/>
          <w:b/>
          <w:kern w:val="0"/>
          <w:sz w:val="24"/>
          <w:u w:val="single"/>
          <w14:ligatures w14:val="none"/>
        </w:rPr>
      </w:pPr>
      <w:r w:rsidRPr="00E615B6">
        <w:rPr>
          <w:rFonts w:ascii="Times New Roman" w:hAnsi="Times New Roman"/>
          <w:b/>
          <w:kern w:val="0"/>
          <w:sz w:val="24"/>
          <w:u w:val="single"/>
          <w14:ligatures w14:val="none"/>
        </w:rPr>
        <w:t xml:space="preserve">Program 1004 Izgradnja objekata komunalne infrastrukture   </w:t>
      </w:r>
    </w:p>
    <w:p w14:paraId="4D9A183F" w14:textId="324807D0"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Ukupni rashodi i izdaci u okviru ovog programa ostvareni su u iznosu od </w:t>
      </w:r>
      <w:r w:rsidR="00577B4B">
        <w:rPr>
          <w:rFonts w:ascii="Times New Roman" w:hAnsi="Times New Roman"/>
          <w:kern w:val="0"/>
          <w:sz w:val="24"/>
          <w14:ligatures w14:val="none"/>
        </w:rPr>
        <w:t>664.167,67</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iznosi </w:t>
      </w:r>
      <w:r w:rsidR="00A72690">
        <w:rPr>
          <w:rFonts w:ascii="Times New Roman" w:hAnsi="Times New Roman"/>
          <w:kern w:val="0"/>
          <w:sz w:val="24"/>
          <w14:ligatures w14:val="none"/>
        </w:rPr>
        <w:t>65,71</w:t>
      </w:r>
      <w:r w:rsidRPr="00E615B6">
        <w:rPr>
          <w:rFonts w:ascii="Times New Roman" w:hAnsi="Times New Roman"/>
          <w:kern w:val="0"/>
          <w:sz w:val="24"/>
          <w14:ligatures w14:val="none"/>
        </w:rPr>
        <w:t>% manje od plana 202</w:t>
      </w:r>
      <w:r w:rsidR="00A72690">
        <w:rPr>
          <w:rFonts w:ascii="Times New Roman" w:hAnsi="Times New Roman"/>
          <w:kern w:val="0"/>
          <w:sz w:val="24"/>
          <w14:ligatures w14:val="none"/>
        </w:rPr>
        <w:t>5</w:t>
      </w:r>
      <w:r w:rsidRPr="00E615B6">
        <w:rPr>
          <w:rFonts w:ascii="Times New Roman" w:hAnsi="Times New Roman"/>
          <w:kern w:val="0"/>
          <w:sz w:val="24"/>
          <w14:ligatures w14:val="none"/>
        </w:rPr>
        <w:t>. godine. Obrazloženje je napisano brojčano, opisno te sa ciljevima koji su ostvareni provedbom programa i pokazateljima uspješnosti tih ciljeva, Program se sastoji od slijedećih kapitalnih projekata:</w:t>
      </w:r>
    </w:p>
    <w:p w14:paraId="2BA0FDEF" w14:textId="77777777" w:rsidR="00113523" w:rsidRPr="00E615B6" w:rsidRDefault="00113523" w:rsidP="00043081">
      <w:pPr>
        <w:spacing w:after="0" w:line="360" w:lineRule="auto"/>
        <w:jc w:val="both"/>
        <w:rPr>
          <w:rFonts w:ascii="Times New Roman" w:hAnsi="Times New Roman"/>
          <w:kern w:val="0"/>
          <w:sz w:val="24"/>
          <w14:ligatures w14:val="none"/>
        </w:rPr>
      </w:pPr>
    </w:p>
    <w:p w14:paraId="700CB6B2" w14:textId="425F53A6" w:rsidR="00E516D9"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 xml:space="preserve">K100001 </w:t>
      </w:r>
      <w:r w:rsidR="009D181A" w:rsidRPr="009D181A">
        <w:rPr>
          <w:rFonts w:ascii="Times New Roman" w:hAnsi="Times New Roman"/>
          <w:b/>
          <w:bCs/>
          <w:kern w:val="0"/>
          <w:sz w:val="24"/>
          <w14:ligatures w14:val="none"/>
        </w:rPr>
        <w:t>Kapitalni projekt</w:t>
      </w:r>
      <w:r w:rsidR="009D181A">
        <w:rPr>
          <w:rFonts w:ascii="Times New Roman" w:hAnsi="Times New Roman"/>
          <w:b/>
          <w:bCs/>
          <w:kern w:val="0"/>
          <w:sz w:val="24"/>
          <w14:ligatures w14:val="none"/>
        </w:rPr>
        <w:t xml:space="preserve">: </w:t>
      </w:r>
      <w:r w:rsidRPr="009D181A">
        <w:rPr>
          <w:rFonts w:ascii="Times New Roman" w:hAnsi="Times New Roman"/>
          <w:b/>
          <w:bCs/>
          <w:kern w:val="0"/>
          <w:sz w:val="24"/>
          <w14:ligatures w14:val="none"/>
        </w:rPr>
        <w:t>Izgradnja javne rasvjete u Gradcu</w:t>
      </w:r>
      <w:r w:rsidRPr="00E615B6">
        <w:rPr>
          <w:rFonts w:ascii="Times New Roman" w:hAnsi="Times New Roman"/>
          <w:kern w:val="0"/>
          <w:sz w:val="24"/>
          <w14:ligatures w14:val="none"/>
        </w:rPr>
        <w:t xml:space="preserve">; iznos ostvarenih rashoda </w:t>
      </w:r>
      <w:r w:rsidR="00A72690">
        <w:rPr>
          <w:rFonts w:ascii="Times New Roman" w:hAnsi="Times New Roman"/>
          <w:kern w:val="0"/>
          <w:sz w:val="24"/>
          <w14:ligatures w14:val="none"/>
        </w:rPr>
        <w:t>8.245,00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00E516D9">
        <w:rPr>
          <w:rFonts w:ascii="Times New Roman" w:hAnsi="Times New Roman"/>
          <w:kern w:val="0"/>
          <w:sz w:val="24"/>
          <w14:ligatures w14:val="none"/>
        </w:rPr>
        <w:t>.</w:t>
      </w:r>
    </w:p>
    <w:p w14:paraId="60C4BE4E" w14:textId="77777777" w:rsidR="00E516D9" w:rsidRDefault="00E516D9" w:rsidP="00E516D9">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prihodi za posebne namjene</w:t>
      </w:r>
    </w:p>
    <w:p w14:paraId="2A843F7E" w14:textId="6FC0F0EF" w:rsidR="0092250F" w:rsidRDefault="00191D2B"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iznose </w:t>
      </w:r>
      <w:r w:rsidR="00A72690">
        <w:rPr>
          <w:rFonts w:ascii="Times New Roman" w:hAnsi="Times New Roman"/>
          <w:kern w:val="0"/>
          <w:sz w:val="24"/>
          <w14:ligatures w14:val="none"/>
        </w:rPr>
        <w:t>8.245,00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a odnose se na:</w:t>
      </w:r>
      <w:r>
        <w:rPr>
          <w:rFonts w:ascii="Times New Roman" w:hAnsi="Times New Roman"/>
          <w:kern w:val="0"/>
          <w:sz w:val="24"/>
          <w14:ligatures w14:val="none"/>
        </w:rPr>
        <w:t xml:space="preserve"> j</w:t>
      </w:r>
      <w:r w:rsidR="00113523" w:rsidRPr="00E615B6">
        <w:rPr>
          <w:rFonts w:ascii="Times New Roman" w:hAnsi="Times New Roman"/>
          <w:kern w:val="0"/>
          <w:sz w:val="24"/>
          <w14:ligatures w14:val="none"/>
        </w:rPr>
        <w:t xml:space="preserve">avna rasvjeta </w:t>
      </w:r>
      <w:r w:rsidR="0092250F">
        <w:rPr>
          <w:rFonts w:ascii="Times New Roman" w:hAnsi="Times New Roman"/>
          <w:kern w:val="0"/>
          <w:sz w:val="24"/>
          <w14:ligatures w14:val="none"/>
        </w:rPr>
        <w:t xml:space="preserve">u </w:t>
      </w:r>
      <w:r w:rsidR="00A72690">
        <w:rPr>
          <w:rFonts w:ascii="Times New Roman" w:hAnsi="Times New Roman"/>
          <w:kern w:val="0"/>
          <w:sz w:val="24"/>
          <w14:ligatures w14:val="none"/>
        </w:rPr>
        <w:t>ulici Uz kuk</w:t>
      </w:r>
      <w:r w:rsidR="0092250F">
        <w:rPr>
          <w:rFonts w:ascii="Times New Roman" w:hAnsi="Times New Roman"/>
          <w:kern w:val="0"/>
          <w:sz w:val="24"/>
          <w14:ligatures w14:val="none"/>
        </w:rPr>
        <w:t xml:space="preserve"> u iznosu od </w:t>
      </w:r>
      <w:r w:rsidR="00A72690">
        <w:rPr>
          <w:rFonts w:ascii="Times New Roman" w:hAnsi="Times New Roman"/>
          <w:kern w:val="0"/>
          <w:sz w:val="24"/>
          <w14:ligatures w14:val="none"/>
        </w:rPr>
        <w:t>8.245,00</w:t>
      </w:r>
      <w:r w:rsidR="0092250F">
        <w:rPr>
          <w:rFonts w:ascii="Times New Roman" w:hAnsi="Times New Roman"/>
          <w:kern w:val="0"/>
          <w:sz w:val="24"/>
          <w14:ligatures w14:val="none"/>
        </w:rPr>
        <w:t xml:space="preserve"> eura</w:t>
      </w:r>
      <w:r w:rsidR="00113523" w:rsidRPr="00E615B6">
        <w:rPr>
          <w:rFonts w:ascii="Times New Roman" w:hAnsi="Times New Roman"/>
          <w:kern w:val="0"/>
          <w:sz w:val="24"/>
          <w14:ligatures w14:val="none"/>
        </w:rPr>
        <w:t xml:space="preserve"> (</w:t>
      </w:r>
      <w:r w:rsidR="0008051D">
        <w:rPr>
          <w:rFonts w:ascii="Times New Roman" w:hAnsi="Times New Roman"/>
          <w:kern w:val="0"/>
          <w:sz w:val="24"/>
          <w14:ligatures w14:val="none"/>
        </w:rPr>
        <w:t xml:space="preserve">iskop temelja, </w:t>
      </w:r>
      <w:r w:rsidR="00113523">
        <w:rPr>
          <w:rFonts w:ascii="Times New Roman" w:hAnsi="Times New Roman"/>
          <w:kern w:val="0"/>
          <w:sz w:val="24"/>
          <w14:ligatures w14:val="none"/>
        </w:rPr>
        <w:t xml:space="preserve">nabava i polaganje kabela </w:t>
      </w:r>
      <w:r w:rsidR="0092250F">
        <w:rPr>
          <w:rFonts w:ascii="Times New Roman" w:hAnsi="Times New Roman"/>
          <w:kern w:val="0"/>
          <w:sz w:val="24"/>
          <w14:ligatures w14:val="none"/>
        </w:rPr>
        <w:t>PPOO</w:t>
      </w:r>
      <w:r w:rsidR="0008051D">
        <w:rPr>
          <w:rFonts w:ascii="Times New Roman" w:hAnsi="Times New Roman"/>
          <w:kern w:val="0"/>
          <w:sz w:val="24"/>
          <w14:ligatures w14:val="none"/>
        </w:rPr>
        <w:t xml:space="preserve"> 3*2,5mm</w:t>
      </w:r>
      <w:r w:rsidR="0092250F">
        <w:rPr>
          <w:rFonts w:ascii="Times New Roman" w:hAnsi="Times New Roman"/>
          <w:kern w:val="0"/>
          <w:sz w:val="24"/>
          <w14:ligatures w14:val="none"/>
        </w:rPr>
        <w:t xml:space="preserve"> </w:t>
      </w:r>
      <w:r w:rsidR="0008051D">
        <w:rPr>
          <w:rFonts w:ascii="Times New Roman" w:hAnsi="Times New Roman"/>
          <w:kern w:val="0"/>
          <w:sz w:val="24"/>
          <w14:ligatures w14:val="none"/>
        </w:rPr>
        <w:t>20</w:t>
      </w:r>
      <w:r w:rsidR="0092250F">
        <w:rPr>
          <w:rFonts w:ascii="Times New Roman" w:hAnsi="Times New Roman"/>
          <w:kern w:val="0"/>
          <w:sz w:val="24"/>
          <w14:ligatures w14:val="none"/>
        </w:rPr>
        <w:t xml:space="preserve">m, </w:t>
      </w:r>
      <w:r w:rsidR="0008051D">
        <w:rPr>
          <w:rFonts w:ascii="Times New Roman" w:hAnsi="Times New Roman"/>
          <w:kern w:val="0"/>
          <w:sz w:val="24"/>
          <w14:ligatures w14:val="none"/>
        </w:rPr>
        <w:t>nabava i ugradnja dekorativni</w:t>
      </w:r>
      <w:r w:rsidR="00C2767B">
        <w:rPr>
          <w:rFonts w:ascii="Times New Roman" w:hAnsi="Times New Roman"/>
          <w:kern w:val="0"/>
          <w:sz w:val="24"/>
          <w14:ligatures w14:val="none"/>
        </w:rPr>
        <w:t>h</w:t>
      </w:r>
      <w:r w:rsidR="0008051D">
        <w:rPr>
          <w:rFonts w:ascii="Times New Roman" w:hAnsi="Times New Roman"/>
          <w:kern w:val="0"/>
          <w:sz w:val="24"/>
          <w14:ligatures w14:val="none"/>
        </w:rPr>
        <w:t xml:space="preserve"> cijevi fi 110 5 kom, </w:t>
      </w:r>
      <w:r w:rsidR="0092250F">
        <w:rPr>
          <w:rFonts w:ascii="Times New Roman" w:hAnsi="Times New Roman"/>
          <w:kern w:val="0"/>
          <w:sz w:val="24"/>
          <w14:ligatures w14:val="none"/>
        </w:rPr>
        <w:t xml:space="preserve">nabava i ugradnja </w:t>
      </w:r>
      <w:proofErr w:type="spellStart"/>
      <w:r w:rsidR="0008051D">
        <w:rPr>
          <w:rFonts w:ascii="Times New Roman" w:hAnsi="Times New Roman"/>
          <w:kern w:val="0"/>
          <w:sz w:val="24"/>
          <w14:ligatures w14:val="none"/>
        </w:rPr>
        <w:t>stupnih</w:t>
      </w:r>
      <w:proofErr w:type="spellEnd"/>
      <w:r w:rsidR="0008051D">
        <w:rPr>
          <w:rFonts w:ascii="Times New Roman" w:hAnsi="Times New Roman"/>
          <w:kern w:val="0"/>
          <w:sz w:val="24"/>
          <w14:ligatures w14:val="none"/>
        </w:rPr>
        <w:t xml:space="preserve"> </w:t>
      </w:r>
      <w:proofErr w:type="spellStart"/>
      <w:r w:rsidR="0008051D">
        <w:rPr>
          <w:rFonts w:ascii="Times New Roman" w:hAnsi="Times New Roman"/>
          <w:kern w:val="0"/>
          <w:sz w:val="24"/>
          <w14:ligatures w14:val="none"/>
        </w:rPr>
        <w:t>razdijelnika</w:t>
      </w:r>
      <w:proofErr w:type="spellEnd"/>
      <w:r w:rsidR="0008051D">
        <w:rPr>
          <w:rFonts w:ascii="Times New Roman" w:hAnsi="Times New Roman"/>
          <w:kern w:val="0"/>
          <w:sz w:val="24"/>
          <w14:ligatures w14:val="none"/>
        </w:rPr>
        <w:t xml:space="preserve"> 5 kom</w:t>
      </w:r>
      <w:r w:rsidR="0092250F">
        <w:rPr>
          <w:rFonts w:ascii="Times New Roman" w:hAnsi="Times New Roman"/>
          <w:kern w:val="0"/>
          <w:sz w:val="24"/>
          <w14:ligatures w14:val="none"/>
        </w:rPr>
        <w:t xml:space="preserve">, montaža </w:t>
      </w:r>
      <w:r w:rsidR="0008051D">
        <w:rPr>
          <w:rFonts w:ascii="Times New Roman" w:hAnsi="Times New Roman"/>
          <w:kern w:val="0"/>
          <w:sz w:val="24"/>
          <w14:ligatures w14:val="none"/>
        </w:rPr>
        <w:t>5</w:t>
      </w:r>
      <w:r w:rsidR="0092250F">
        <w:rPr>
          <w:rFonts w:ascii="Times New Roman" w:hAnsi="Times New Roman"/>
          <w:kern w:val="0"/>
          <w:sz w:val="24"/>
          <w14:ligatures w14:val="none"/>
        </w:rPr>
        <w:t xml:space="preserve"> rasvjetn</w:t>
      </w:r>
      <w:r w:rsidR="0008051D">
        <w:rPr>
          <w:rFonts w:ascii="Times New Roman" w:hAnsi="Times New Roman"/>
          <w:kern w:val="0"/>
          <w:sz w:val="24"/>
          <w14:ligatures w14:val="none"/>
        </w:rPr>
        <w:t>ih</w:t>
      </w:r>
      <w:r w:rsidR="0092250F">
        <w:rPr>
          <w:rFonts w:ascii="Times New Roman" w:hAnsi="Times New Roman"/>
          <w:kern w:val="0"/>
          <w:sz w:val="24"/>
          <w14:ligatures w14:val="none"/>
        </w:rPr>
        <w:t xml:space="preserve"> stup</w:t>
      </w:r>
      <w:r w:rsidR="0008051D">
        <w:rPr>
          <w:rFonts w:ascii="Times New Roman" w:hAnsi="Times New Roman"/>
          <w:kern w:val="0"/>
          <w:sz w:val="24"/>
          <w14:ligatures w14:val="none"/>
        </w:rPr>
        <w:t>ova</w:t>
      </w:r>
      <w:r w:rsidR="0092250F">
        <w:rPr>
          <w:rFonts w:ascii="Times New Roman" w:hAnsi="Times New Roman"/>
          <w:kern w:val="0"/>
          <w:sz w:val="24"/>
          <w14:ligatures w14:val="none"/>
        </w:rPr>
        <w:t>, lampe)</w:t>
      </w:r>
      <w:r w:rsidR="0008051D">
        <w:rPr>
          <w:rFonts w:ascii="Times New Roman" w:hAnsi="Times New Roman"/>
          <w:kern w:val="0"/>
          <w:sz w:val="24"/>
          <w14:ligatures w14:val="none"/>
        </w:rPr>
        <w:t>.</w:t>
      </w:r>
    </w:p>
    <w:p w14:paraId="0F6E89EA" w14:textId="77777777" w:rsidR="00113523" w:rsidRPr="00E615B6" w:rsidRDefault="00113523" w:rsidP="00043081">
      <w:pPr>
        <w:spacing w:after="0" w:line="360" w:lineRule="auto"/>
        <w:jc w:val="both"/>
        <w:rPr>
          <w:rFonts w:ascii="Times New Roman" w:hAnsi="Times New Roman"/>
          <w:kern w:val="0"/>
          <w:sz w:val="24"/>
          <w14:ligatures w14:val="none"/>
        </w:rPr>
      </w:pPr>
    </w:p>
    <w:p w14:paraId="02931B03" w14:textId="5E18F0E1" w:rsidR="00D37CE1"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K100003</w:t>
      </w:r>
      <w:r w:rsidRPr="00E615B6">
        <w:rPr>
          <w:rFonts w:ascii="Times New Roman" w:hAnsi="Times New Roman"/>
          <w:kern w:val="0"/>
          <w:sz w:val="24"/>
          <w14:ligatures w14:val="none"/>
        </w:rPr>
        <w:t xml:space="preserve"> </w:t>
      </w:r>
      <w:r w:rsidR="009D181A">
        <w:rPr>
          <w:rFonts w:ascii="Times New Roman" w:hAnsi="Times New Roman"/>
          <w:b/>
          <w:bCs/>
          <w:kern w:val="0"/>
          <w:sz w:val="24"/>
          <w14:ligatures w14:val="none"/>
        </w:rPr>
        <w:t>K</w:t>
      </w:r>
      <w:r w:rsidR="009D181A" w:rsidRPr="009D181A">
        <w:rPr>
          <w:rFonts w:ascii="Times New Roman" w:hAnsi="Times New Roman"/>
          <w:b/>
          <w:bCs/>
          <w:kern w:val="0"/>
          <w:sz w:val="24"/>
          <w14:ligatures w14:val="none"/>
        </w:rPr>
        <w:t>apitalni projekt</w:t>
      </w:r>
      <w:r w:rsidR="009D181A">
        <w:rPr>
          <w:rFonts w:ascii="Times New Roman" w:hAnsi="Times New Roman"/>
          <w:b/>
          <w:bCs/>
          <w:kern w:val="0"/>
          <w:sz w:val="24"/>
          <w14:ligatures w14:val="none"/>
        </w:rPr>
        <w:t xml:space="preserve">: </w:t>
      </w:r>
      <w:r w:rsidRPr="009D181A">
        <w:rPr>
          <w:rFonts w:ascii="Times New Roman" w:hAnsi="Times New Roman"/>
          <w:b/>
          <w:bCs/>
          <w:kern w:val="0"/>
          <w:sz w:val="24"/>
          <w14:ligatures w14:val="none"/>
        </w:rPr>
        <w:t>Izgradnja građevina i uređaja javne namjene</w:t>
      </w:r>
      <w:r w:rsidR="00D37CE1" w:rsidRPr="009D181A">
        <w:rPr>
          <w:rFonts w:ascii="Times New Roman" w:hAnsi="Times New Roman"/>
          <w:b/>
          <w:bCs/>
          <w:kern w:val="0"/>
          <w:sz w:val="24"/>
          <w14:ligatures w14:val="none"/>
        </w:rPr>
        <w:t>.</w:t>
      </w:r>
    </w:p>
    <w:p w14:paraId="28138C51" w14:textId="4201CDB2" w:rsidR="00D37CE1" w:rsidRDefault="0008051D" w:rsidP="00D37CE1">
      <w:pPr>
        <w:spacing w:after="0" w:line="360" w:lineRule="auto"/>
        <w:jc w:val="both"/>
        <w:rPr>
          <w:rFonts w:ascii="Times New Roman" w:hAnsi="Times New Roman"/>
          <w:bCs/>
          <w:kern w:val="0"/>
          <w:sz w:val="24"/>
          <w14:ligatures w14:val="none"/>
        </w:rPr>
      </w:pPr>
      <w:r>
        <w:rPr>
          <w:rFonts w:ascii="Times New Roman" w:hAnsi="Times New Roman"/>
          <w:bCs/>
          <w:kern w:val="0"/>
          <w:sz w:val="24"/>
          <w14:ligatures w14:val="none"/>
        </w:rPr>
        <w:t>Izvor: opći prihodi i primici</w:t>
      </w:r>
    </w:p>
    <w:p w14:paraId="6F59BE18" w14:textId="7FC198C9" w:rsidR="0008051D" w:rsidRPr="002F49AB" w:rsidRDefault="0008051D" w:rsidP="00D37CE1">
      <w:pPr>
        <w:spacing w:after="0" w:line="360" w:lineRule="auto"/>
        <w:jc w:val="both"/>
        <w:rPr>
          <w:rFonts w:ascii="Times New Roman" w:hAnsi="Times New Roman"/>
          <w:b/>
          <w:kern w:val="0"/>
          <w:sz w:val="24"/>
          <w14:ligatures w14:val="none"/>
        </w:rPr>
      </w:pPr>
      <w:r w:rsidRPr="002F49AB">
        <w:rPr>
          <w:rFonts w:ascii="Times New Roman" w:hAnsi="Times New Roman"/>
          <w:bCs/>
          <w:kern w:val="0"/>
          <w:sz w:val="24"/>
          <w14:ligatures w14:val="none"/>
        </w:rPr>
        <w:t xml:space="preserve">Rashodi iznose 9.230,00 eura, a odnose se na ostale građevinske objekte, </w:t>
      </w:r>
      <w:r w:rsidR="002F49AB">
        <w:rPr>
          <w:rFonts w:ascii="Times New Roman" w:hAnsi="Times New Roman"/>
          <w:bCs/>
          <w:kern w:val="0"/>
          <w:sz w:val="24"/>
          <w14:ligatures w14:val="none"/>
        </w:rPr>
        <w:t>odnosno kamenu skulpturu dimenzija 1,5m*0,4m*1,10m.</w:t>
      </w:r>
    </w:p>
    <w:p w14:paraId="68F0D5F3" w14:textId="77777777" w:rsidR="00D44306" w:rsidRDefault="00D44306" w:rsidP="00043081">
      <w:pPr>
        <w:spacing w:after="0" w:line="360" w:lineRule="auto"/>
        <w:jc w:val="both"/>
        <w:rPr>
          <w:rFonts w:ascii="Times New Roman" w:hAnsi="Times New Roman"/>
          <w:kern w:val="0"/>
          <w:sz w:val="24"/>
          <w14:ligatures w14:val="none"/>
        </w:rPr>
      </w:pPr>
    </w:p>
    <w:p w14:paraId="40B3E6AA" w14:textId="768F6E48" w:rsidR="0008051D" w:rsidRPr="0008051D" w:rsidRDefault="0008051D" w:rsidP="0008051D">
      <w:pPr>
        <w:spacing w:after="0" w:line="360" w:lineRule="auto"/>
        <w:jc w:val="both"/>
        <w:rPr>
          <w:rFonts w:ascii="Times New Roman" w:hAnsi="Times New Roman"/>
          <w:kern w:val="0"/>
          <w:sz w:val="24"/>
          <w14:ligatures w14:val="none"/>
        </w:rPr>
      </w:pPr>
      <w:r w:rsidRPr="0008051D">
        <w:rPr>
          <w:rFonts w:ascii="Times New Roman" w:hAnsi="Times New Roman"/>
          <w:b/>
          <w:kern w:val="0"/>
          <w:sz w:val="24"/>
          <w14:ligatures w14:val="none"/>
        </w:rPr>
        <w:t>K1000</w:t>
      </w:r>
      <w:r>
        <w:rPr>
          <w:rFonts w:ascii="Times New Roman" w:hAnsi="Times New Roman"/>
          <w:b/>
          <w:kern w:val="0"/>
          <w:sz w:val="24"/>
          <w14:ligatures w14:val="none"/>
        </w:rPr>
        <w:t>11</w:t>
      </w:r>
      <w:r w:rsidRPr="0008051D">
        <w:rPr>
          <w:rFonts w:ascii="Times New Roman" w:hAnsi="Times New Roman"/>
          <w:kern w:val="0"/>
          <w:sz w:val="24"/>
          <w14:ligatures w14:val="none"/>
        </w:rPr>
        <w:t xml:space="preserve"> </w:t>
      </w:r>
      <w:r w:rsidRPr="009D181A">
        <w:rPr>
          <w:rFonts w:ascii="Times New Roman" w:hAnsi="Times New Roman"/>
          <w:b/>
          <w:bCs/>
          <w:kern w:val="0"/>
          <w:sz w:val="24"/>
          <w14:ligatures w14:val="none"/>
        </w:rPr>
        <w:t xml:space="preserve">Kapitalni projekt: Kanalizacija </w:t>
      </w:r>
      <w:proofErr w:type="spellStart"/>
      <w:r w:rsidRPr="009D181A">
        <w:rPr>
          <w:rFonts w:ascii="Times New Roman" w:hAnsi="Times New Roman"/>
          <w:b/>
          <w:bCs/>
          <w:kern w:val="0"/>
          <w:sz w:val="24"/>
          <w14:ligatures w14:val="none"/>
        </w:rPr>
        <w:t>Podaca</w:t>
      </w:r>
      <w:proofErr w:type="spellEnd"/>
    </w:p>
    <w:p w14:paraId="50A4D23C" w14:textId="596D768F" w:rsidR="0008051D" w:rsidRPr="0008051D" w:rsidRDefault="0008051D" w:rsidP="0008051D">
      <w:pPr>
        <w:spacing w:after="0" w:line="360" w:lineRule="auto"/>
        <w:jc w:val="both"/>
        <w:rPr>
          <w:rFonts w:ascii="Times New Roman" w:hAnsi="Times New Roman"/>
          <w:bCs/>
          <w:kern w:val="0"/>
          <w:sz w:val="24"/>
          <w14:ligatures w14:val="none"/>
        </w:rPr>
      </w:pPr>
      <w:r w:rsidRPr="0008051D">
        <w:rPr>
          <w:rFonts w:ascii="Times New Roman" w:hAnsi="Times New Roman"/>
          <w:bCs/>
          <w:kern w:val="0"/>
          <w:sz w:val="24"/>
          <w14:ligatures w14:val="none"/>
        </w:rPr>
        <w:t xml:space="preserve">Izvor: </w:t>
      </w:r>
      <w:r>
        <w:rPr>
          <w:rFonts w:ascii="Times New Roman" w:hAnsi="Times New Roman"/>
          <w:bCs/>
          <w:kern w:val="0"/>
          <w:sz w:val="24"/>
          <w14:ligatures w14:val="none"/>
        </w:rPr>
        <w:t>prihodi za posebne namjene</w:t>
      </w:r>
    </w:p>
    <w:p w14:paraId="5E2236C4" w14:textId="66CED777" w:rsidR="0008051D" w:rsidRDefault="0008051D" w:rsidP="0008051D">
      <w:pPr>
        <w:spacing w:after="0" w:line="360" w:lineRule="auto"/>
        <w:jc w:val="both"/>
        <w:rPr>
          <w:rFonts w:ascii="Times New Roman" w:hAnsi="Times New Roman"/>
          <w:bCs/>
          <w:kern w:val="0"/>
          <w:sz w:val="24"/>
          <w14:ligatures w14:val="none"/>
        </w:rPr>
      </w:pPr>
      <w:r w:rsidRPr="0008051D">
        <w:rPr>
          <w:rFonts w:ascii="Times New Roman" w:hAnsi="Times New Roman"/>
          <w:bCs/>
          <w:kern w:val="0"/>
          <w:sz w:val="24"/>
          <w14:ligatures w14:val="none"/>
        </w:rPr>
        <w:t xml:space="preserve">Rashodi iznose </w:t>
      </w:r>
      <w:r>
        <w:rPr>
          <w:rFonts w:ascii="Times New Roman" w:hAnsi="Times New Roman"/>
          <w:bCs/>
          <w:kern w:val="0"/>
          <w:sz w:val="24"/>
          <w14:ligatures w14:val="none"/>
        </w:rPr>
        <w:t>36.798,25</w:t>
      </w:r>
      <w:r w:rsidRPr="0008051D">
        <w:rPr>
          <w:rFonts w:ascii="Times New Roman" w:hAnsi="Times New Roman"/>
          <w:bCs/>
          <w:kern w:val="0"/>
          <w:sz w:val="24"/>
          <w14:ligatures w14:val="none"/>
        </w:rPr>
        <w:t xml:space="preserve"> eura, a odnose se na ostale građevinske objekte, </w:t>
      </w:r>
      <w:r>
        <w:rPr>
          <w:rFonts w:ascii="Times New Roman" w:hAnsi="Times New Roman"/>
          <w:bCs/>
          <w:kern w:val="0"/>
          <w:sz w:val="24"/>
          <w14:ligatures w14:val="none"/>
        </w:rPr>
        <w:t xml:space="preserve">odnosno na </w:t>
      </w:r>
      <w:r w:rsidR="00130F7F">
        <w:rPr>
          <w:rFonts w:ascii="Times New Roman" w:hAnsi="Times New Roman"/>
          <w:bCs/>
          <w:kern w:val="0"/>
          <w:sz w:val="24"/>
          <w14:ligatures w14:val="none"/>
        </w:rPr>
        <w:t>radove</w:t>
      </w:r>
      <w:r>
        <w:rPr>
          <w:rFonts w:ascii="Times New Roman" w:hAnsi="Times New Roman"/>
          <w:bCs/>
          <w:kern w:val="0"/>
          <w:sz w:val="24"/>
          <w14:ligatures w14:val="none"/>
        </w:rPr>
        <w:t xml:space="preserve"> kanalizacije u predjelu </w:t>
      </w:r>
      <w:proofErr w:type="spellStart"/>
      <w:r>
        <w:rPr>
          <w:rFonts w:ascii="Times New Roman" w:hAnsi="Times New Roman"/>
          <w:bCs/>
          <w:kern w:val="0"/>
          <w:sz w:val="24"/>
          <w14:ligatures w14:val="none"/>
        </w:rPr>
        <w:t>Bilaje</w:t>
      </w:r>
      <w:proofErr w:type="spellEnd"/>
      <w:r>
        <w:rPr>
          <w:rFonts w:ascii="Times New Roman" w:hAnsi="Times New Roman"/>
          <w:bCs/>
          <w:kern w:val="0"/>
          <w:sz w:val="24"/>
          <w14:ligatures w14:val="none"/>
        </w:rPr>
        <w:t xml:space="preserve">, </w:t>
      </w:r>
      <w:proofErr w:type="spellStart"/>
      <w:r>
        <w:rPr>
          <w:rFonts w:ascii="Times New Roman" w:hAnsi="Times New Roman"/>
          <w:bCs/>
          <w:kern w:val="0"/>
          <w:sz w:val="24"/>
          <w14:ligatures w14:val="none"/>
        </w:rPr>
        <w:t>Podaca</w:t>
      </w:r>
      <w:proofErr w:type="spellEnd"/>
      <w:r w:rsidR="00130F7F">
        <w:rPr>
          <w:rFonts w:ascii="Times New Roman" w:hAnsi="Times New Roman"/>
          <w:bCs/>
          <w:kern w:val="0"/>
          <w:sz w:val="24"/>
          <w14:ligatures w14:val="none"/>
        </w:rPr>
        <w:t xml:space="preserve"> (iskop kanala za ugradnju kanalizacijskog voda ulice i priključka, dobava i ugradnja kanalizacijskih cijevi fi200 dužina 99m, na trasi je 6 </w:t>
      </w:r>
      <w:proofErr w:type="spellStart"/>
      <w:r w:rsidR="00130F7F">
        <w:rPr>
          <w:rFonts w:ascii="Times New Roman" w:hAnsi="Times New Roman"/>
          <w:bCs/>
          <w:kern w:val="0"/>
          <w:sz w:val="24"/>
          <w14:ligatures w14:val="none"/>
        </w:rPr>
        <w:t>šahti</w:t>
      </w:r>
      <w:proofErr w:type="spellEnd"/>
      <w:r w:rsidR="00130F7F">
        <w:rPr>
          <w:rFonts w:ascii="Times New Roman" w:hAnsi="Times New Roman"/>
          <w:bCs/>
          <w:kern w:val="0"/>
          <w:sz w:val="24"/>
          <w14:ligatures w14:val="none"/>
        </w:rPr>
        <w:t xml:space="preserve"> sa poklopcima fi 60 nosivosti 25t.).</w:t>
      </w:r>
    </w:p>
    <w:p w14:paraId="364BC74F" w14:textId="77777777" w:rsidR="00130F7F" w:rsidRPr="0008051D" w:rsidRDefault="00130F7F" w:rsidP="0008051D">
      <w:pPr>
        <w:spacing w:after="0" w:line="360" w:lineRule="auto"/>
        <w:jc w:val="both"/>
        <w:rPr>
          <w:rFonts w:ascii="Times New Roman" w:hAnsi="Times New Roman"/>
          <w:b/>
          <w:kern w:val="0"/>
          <w:sz w:val="24"/>
          <w14:ligatures w14:val="none"/>
        </w:rPr>
      </w:pPr>
    </w:p>
    <w:p w14:paraId="2407246C" w14:textId="2FC2413F" w:rsidR="00130F7F" w:rsidRDefault="00130F7F" w:rsidP="00130F7F">
      <w:pPr>
        <w:spacing w:after="0" w:line="360" w:lineRule="auto"/>
        <w:jc w:val="both"/>
        <w:rPr>
          <w:rFonts w:ascii="Times New Roman" w:hAnsi="Times New Roman"/>
          <w:kern w:val="0"/>
          <w:sz w:val="24"/>
          <w14:ligatures w14:val="none"/>
        </w:rPr>
      </w:pPr>
      <w:r w:rsidRPr="00130F7F">
        <w:rPr>
          <w:rFonts w:ascii="Times New Roman" w:hAnsi="Times New Roman"/>
          <w:b/>
          <w:kern w:val="0"/>
          <w:sz w:val="24"/>
          <w14:ligatures w14:val="none"/>
        </w:rPr>
        <w:t>K10003</w:t>
      </w:r>
      <w:r>
        <w:rPr>
          <w:rFonts w:ascii="Times New Roman" w:hAnsi="Times New Roman"/>
          <w:b/>
          <w:kern w:val="0"/>
          <w:sz w:val="24"/>
          <w14:ligatures w14:val="none"/>
        </w:rPr>
        <w:t>5</w:t>
      </w:r>
      <w:r w:rsidRPr="00130F7F">
        <w:rPr>
          <w:rFonts w:ascii="Times New Roman" w:hAnsi="Times New Roman"/>
          <w:kern w:val="0"/>
          <w:sz w:val="24"/>
          <w14:ligatures w14:val="none"/>
        </w:rPr>
        <w:t xml:space="preserve"> </w:t>
      </w:r>
      <w:r w:rsidRPr="00AB2A26">
        <w:rPr>
          <w:rFonts w:ascii="Times New Roman" w:hAnsi="Times New Roman"/>
          <w:b/>
          <w:bCs/>
          <w:kern w:val="0"/>
          <w:sz w:val="24"/>
          <w14:ligatures w14:val="none"/>
        </w:rPr>
        <w:t>Kapitalni projekt: Ekološka i energetski učinkovita javna rasvjeta</w:t>
      </w:r>
      <w:r w:rsidRPr="00130F7F">
        <w:rPr>
          <w:rFonts w:ascii="Times New Roman" w:hAnsi="Times New Roman"/>
          <w:kern w:val="0"/>
          <w:sz w:val="24"/>
          <w14:ligatures w14:val="none"/>
        </w:rPr>
        <w:t xml:space="preserve">, ostvareno </w:t>
      </w:r>
      <w:r>
        <w:rPr>
          <w:rFonts w:ascii="Times New Roman" w:hAnsi="Times New Roman"/>
          <w:kern w:val="0"/>
          <w:sz w:val="24"/>
          <w14:ligatures w14:val="none"/>
        </w:rPr>
        <w:t>6.107,51</w:t>
      </w:r>
      <w:r w:rsidRPr="00130F7F">
        <w:rPr>
          <w:rFonts w:ascii="Times New Roman" w:hAnsi="Times New Roman"/>
          <w:kern w:val="0"/>
          <w:sz w:val="24"/>
          <w14:ligatures w14:val="none"/>
        </w:rPr>
        <w:t xml:space="preserve"> eura što je </w:t>
      </w:r>
      <w:r>
        <w:rPr>
          <w:rFonts w:ascii="Times New Roman" w:hAnsi="Times New Roman"/>
          <w:kern w:val="0"/>
          <w:sz w:val="24"/>
          <w14:ligatures w14:val="none"/>
        </w:rPr>
        <w:t>38,92</w:t>
      </w:r>
      <w:r w:rsidRPr="00130F7F">
        <w:rPr>
          <w:rFonts w:ascii="Times New Roman" w:hAnsi="Times New Roman"/>
          <w:kern w:val="0"/>
          <w:sz w:val="24"/>
          <w14:ligatures w14:val="none"/>
        </w:rPr>
        <w:t>% manje od godišnjeg plana.</w:t>
      </w:r>
    </w:p>
    <w:p w14:paraId="665D74D5" w14:textId="0B809E9C" w:rsidR="00130F7F" w:rsidRDefault="00130F7F" w:rsidP="00130F7F">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Izvor financiranja: opći prihodi i primici</w:t>
      </w:r>
    </w:p>
    <w:p w14:paraId="2863CBE4" w14:textId="2A30C4E9" w:rsidR="00130F7F" w:rsidRPr="00130F7F" w:rsidRDefault="00130F7F" w:rsidP="00130F7F">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Postavljena su 4 led rasvjetna tijela</w:t>
      </w:r>
      <w:r w:rsidR="00C2767B">
        <w:rPr>
          <w:rFonts w:ascii="Times New Roman" w:hAnsi="Times New Roman"/>
          <w:kern w:val="0"/>
          <w:sz w:val="24"/>
          <w14:ligatures w14:val="none"/>
        </w:rPr>
        <w:t xml:space="preserve"> (montaža kabela PPOO 3*2,5mm  20m, kroz stupove od </w:t>
      </w:r>
      <w:proofErr w:type="spellStart"/>
      <w:r w:rsidR="00C2767B">
        <w:rPr>
          <w:rFonts w:ascii="Times New Roman" w:hAnsi="Times New Roman"/>
          <w:kern w:val="0"/>
          <w:sz w:val="24"/>
          <w14:ligatures w14:val="none"/>
        </w:rPr>
        <w:t>razdijelnice</w:t>
      </w:r>
      <w:proofErr w:type="spellEnd"/>
      <w:r w:rsidR="00C2767B">
        <w:rPr>
          <w:rFonts w:ascii="Times New Roman" w:hAnsi="Times New Roman"/>
          <w:kern w:val="0"/>
          <w:sz w:val="24"/>
          <w14:ligatures w14:val="none"/>
        </w:rPr>
        <w:t xml:space="preserve"> do svjetiljke, ugradnja cestovni rasvjetni stup komada 4, montaža svjetiljke PHILIPS UNISTREET 40W 4 komada)</w:t>
      </w:r>
    </w:p>
    <w:p w14:paraId="5361F07C" w14:textId="77777777" w:rsidR="00113523" w:rsidRPr="00E615B6" w:rsidRDefault="00113523" w:rsidP="00043081">
      <w:pPr>
        <w:spacing w:after="0" w:line="360" w:lineRule="auto"/>
        <w:jc w:val="both"/>
        <w:rPr>
          <w:rFonts w:ascii="Times New Roman" w:hAnsi="Times New Roman"/>
          <w:kern w:val="0"/>
          <w:sz w:val="24"/>
          <w14:ligatures w14:val="none"/>
        </w:rPr>
      </w:pPr>
    </w:p>
    <w:p w14:paraId="6F539465" w14:textId="6E3A1552" w:rsidR="00113523" w:rsidRDefault="00113523" w:rsidP="00043081">
      <w:pPr>
        <w:spacing w:after="0" w:line="360" w:lineRule="auto"/>
        <w:jc w:val="both"/>
        <w:rPr>
          <w:rFonts w:ascii="Times New Roman" w:hAnsi="Times New Roman"/>
          <w:kern w:val="0"/>
          <w:sz w:val="24"/>
          <w14:ligatures w14:val="none"/>
        </w:rPr>
      </w:pPr>
      <w:r w:rsidRPr="00AB2A26">
        <w:rPr>
          <w:rFonts w:ascii="Times New Roman" w:hAnsi="Times New Roman"/>
          <w:b/>
          <w:kern w:val="0"/>
          <w:sz w:val="24"/>
          <w14:ligatures w14:val="none"/>
        </w:rPr>
        <w:t xml:space="preserve">K100037 </w:t>
      </w:r>
      <w:r w:rsidR="00AB2A26" w:rsidRPr="00AB2A26">
        <w:rPr>
          <w:rFonts w:ascii="Times New Roman" w:hAnsi="Times New Roman"/>
          <w:b/>
          <w:bCs/>
          <w:kern w:val="0"/>
          <w:sz w:val="24"/>
          <w14:ligatures w14:val="none"/>
        </w:rPr>
        <w:t>Kapitalni projekt</w:t>
      </w:r>
      <w:r w:rsidR="00AB2A26">
        <w:rPr>
          <w:rFonts w:ascii="Times New Roman" w:hAnsi="Times New Roman"/>
          <w:b/>
          <w:kern w:val="0"/>
          <w:sz w:val="24"/>
          <w14:ligatures w14:val="none"/>
        </w:rPr>
        <w:t xml:space="preserve">: </w:t>
      </w:r>
      <w:r w:rsidRPr="00AB2A26">
        <w:rPr>
          <w:rFonts w:ascii="Times New Roman" w:hAnsi="Times New Roman"/>
          <w:b/>
          <w:kern w:val="0"/>
          <w:sz w:val="24"/>
          <w14:ligatures w14:val="none"/>
        </w:rPr>
        <w:t>Izgradnja javne rasvjete u Podaci</w:t>
      </w:r>
      <w:r w:rsidR="003709B5">
        <w:rPr>
          <w:rFonts w:ascii="Times New Roman" w:hAnsi="Times New Roman"/>
          <w:kern w:val="0"/>
          <w:sz w:val="24"/>
          <w14:ligatures w14:val="none"/>
        </w:rPr>
        <w:t xml:space="preserve">, rashodi iznose </w:t>
      </w:r>
      <w:r w:rsidR="00C2767B">
        <w:rPr>
          <w:rFonts w:ascii="Times New Roman" w:hAnsi="Times New Roman"/>
          <w:kern w:val="0"/>
          <w:sz w:val="24"/>
          <w14:ligatures w14:val="none"/>
        </w:rPr>
        <w:t>11.909,80</w:t>
      </w:r>
      <w:r w:rsidR="003709B5">
        <w:rPr>
          <w:rFonts w:ascii="Times New Roman" w:hAnsi="Times New Roman"/>
          <w:kern w:val="0"/>
          <w:sz w:val="24"/>
          <w14:ligatures w14:val="none"/>
        </w:rPr>
        <w:t xml:space="preserve"> eura, </w:t>
      </w:r>
      <w:r w:rsidR="00C2767B">
        <w:rPr>
          <w:rFonts w:ascii="Times New Roman" w:hAnsi="Times New Roman"/>
          <w:kern w:val="0"/>
          <w:sz w:val="24"/>
          <w14:ligatures w14:val="none"/>
        </w:rPr>
        <w:t>21,60</w:t>
      </w:r>
      <w:r w:rsidR="003709B5">
        <w:rPr>
          <w:rFonts w:ascii="Times New Roman" w:hAnsi="Times New Roman"/>
          <w:kern w:val="0"/>
          <w:sz w:val="24"/>
          <w14:ligatures w14:val="none"/>
        </w:rPr>
        <w:t xml:space="preserve">% </w:t>
      </w:r>
      <w:r w:rsidR="00D57620">
        <w:rPr>
          <w:rFonts w:ascii="Times New Roman" w:hAnsi="Times New Roman"/>
          <w:kern w:val="0"/>
          <w:sz w:val="24"/>
          <w14:ligatures w14:val="none"/>
        </w:rPr>
        <w:t xml:space="preserve">manje </w:t>
      </w:r>
      <w:r w:rsidR="003709B5">
        <w:rPr>
          <w:rFonts w:ascii="Times New Roman" w:hAnsi="Times New Roman"/>
          <w:kern w:val="0"/>
          <w:sz w:val="24"/>
          <w14:ligatures w14:val="none"/>
        </w:rPr>
        <w:t>od planiranog.</w:t>
      </w:r>
    </w:p>
    <w:p w14:paraId="3869753C" w14:textId="758542BF" w:rsidR="003709B5" w:rsidRDefault="003709B5" w:rsidP="003709B5">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prihodi za posebne namjene</w:t>
      </w:r>
    </w:p>
    <w:p w14:paraId="4A96B2FF" w14:textId="740CCC0C" w:rsidR="004E7A1F" w:rsidRDefault="004E7A1F" w:rsidP="004E7A1F">
      <w:pPr>
        <w:spacing w:after="0" w:line="360" w:lineRule="auto"/>
        <w:jc w:val="both"/>
        <w:rPr>
          <w:rFonts w:ascii="Times New Roman" w:hAnsi="Times New Roman"/>
          <w:kern w:val="0"/>
          <w:sz w:val="24"/>
          <w14:ligatures w14:val="none"/>
        </w:rPr>
      </w:pPr>
      <w:r w:rsidRPr="004E7A1F">
        <w:rPr>
          <w:rFonts w:ascii="Times New Roman" w:hAnsi="Times New Roman"/>
          <w:kern w:val="0"/>
          <w:sz w:val="24"/>
          <w14:ligatures w14:val="none"/>
        </w:rPr>
        <w:t xml:space="preserve">Rashodi iznose </w:t>
      </w:r>
      <w:r>
        <w:rPr>
          <w:rFonts w:ascii="Times New Roman" w:hAnsi="Times New Roman"/>
          <w:kern w:val="0"/>
          <w:sz w:val="24"/>
          <w14:ligatures w14:val="none"/>
        </w:rPr>
        <w:t>11.909,80</w:t>
      </w:r>
      <w:r w:rsidRPr="004E7A1F">
        <w:rPr>
          <w:rFonts w:ascii="Times New Roman" w:hAnsi="Times New Roman"/>
          <w:kern w:val="0"/>
          <w:sz w:val="24"/>
          <w14:ligatures w14:val="none"/>
        </w:rPr>
        <w:t xml:space="preserve"> eura, a odnose se na: javna rasvjeta u ulici </w:t>
      </w:r>
      <w:r>
        <w:rPr>
          <w:rFonts w:ascii="Times New Roman" w:hAnsi="Times New Roman"/>
          <w:kern w:val="0"/>
          <w:sz w:val="24"/>
          <w14:ligatures w14:val="none"/>
        </w:rPr>
        <w:t>Magistrala</w:t>
      </w:r>
      <w:r w:rsidRPr="004E7A1F">
        <w:rPr>
          <w:rFonts w:ascii="Times New Roman" w:hAnsi="Times New Roman"/>
          <w:kern w:val="0"/>
          <w:sz w:val="24"/>
          <w14:ligatures w14:val="none"/>
        </w:rPr>
        <w:t xml:space="preserve"> u iznosu</w:t>
      </w:r>
      <w:r>
        <w:rPr>
          <w:rFonts w:ascii="Times New Roman" w:hAnsi="Times New Roman"/>
          <w:kern w:val="0"/>
          <w:sz w:val="24"/>
          <w14:ligatures w14:val="none"/>
        </w:rPr>
        <w:t xml:space="preserve"> 7.743,24 eura </w:t>
      </w:r>
      <w:r w:rsidRPr="004E7A1F">
        <w:rPr>
          <w:rFonts w:ascii="Times New Roman" w:hAnsi="Times New Roman"/>
          <w:kern w:val="0"/>
          <w:sz w:val="24"/>
          <w14:ligatures w14:val="none"/>
        </w:rPr>
        <w:t xml:space="preserve">(iskop temelja, </w:t>
      </w:r>
      <w:r>
        <w:rPr>
          <w:rFonts w:ascii="Times New Roman" w:hAnsi="Times New Roman"/>
          <w:kern w:val="0"/>
          <w:sz w:val="24"/>
          <w14:ligatures w14:val="none"/>
        </w:rPr>
        <w:t>montaža</w:t>
      </w:r>
      <w:r w:rsidRPr="004E7A1F">
        <w:rPr>
          <w:rFonts w:ascii="Times New Roman" w:hAnsi="Times New Roman"/>
          <w:kern w:val="0"/>
          <w:sz w:val="24"/>
          <w14:ligatures w14:val="none"/>
        </w:rPr>
        <w:t xml:space="preserve"> kabela PPOO 3*2,5mm </w:t>
      </w:r>
      <w:r>
        <w:rPr>
          <w:rFonts w:ascii="Times New Roman" w:hAnsi="Times New Roman"/>
          <w:kern w:val="0"/>
          <w:sz w:val="24"/>
          <w14:ligatures w14:val="none"/>
        </w:rPr>
        <w:t>16</w:t>
      </w:r>
      <w:r w:rsidRPr="004E7A1F">
        <w:rPr>
          <w:rFonts w:ascii="Times New Roman" w:hAnsi="Times New Roman"/>
          <w:kern w:val="0"/>
          <w:sz w:val="24"/>
          <w14:ligatures w14:val="none"/>
        </w:rPr>
        <w:t xml:space="preserve">m, ugradnja </w:t>
      </w:r>
      <w:proofErr w:type="spellStart"/>
      <w:r w:rsidRPr="004E7A1F">
        <w:rPr>
          <w:rFonts w:ascii="Times New Roman" w:hAnsi="Times New Roman"/>
          <w:kern w:val="0"/>
          <w:sz w:val="24"/>
          <w14:ligatures w14:val="none"/>
        </w:rPr>
        <w:t>stupn</w:t>
      </w:r>
      <w:r>
        <w:rPr>
          <w:rFonts w:ascii="Times New Roman" w:hAnsi="Times New Roman"/>
          <w:kern w:val="0"/>
          <w:sz w:val="24"/>
          <w14:ligatures w14:val="none"/>
        </w:rPr>
        <w:t>ih</w:t>
      </w:r>
      <w:proofErr w:type="spellEnd"/>
      <w:r w:rsidRPr="004E7A1F">
        <w:rPr>
          <w:rFonts w:ascii="Times New Roman" w:hAnsi="Times New Roman"/>
          <w:kern w:val="0"/>
          <w:sz w:val="24"/>
          <w14:ligatures w14:val="none"/>
        </w:rPr>
        <w:t xml:space="preserve"> </w:t>
      </w:r>
      <w:proofErr w:type="spellStart"/>
      <w:r w:rsidRPr="004E7A1F">
        <w:rPr>
          <w:rFonts w:ascii="Times New Roman" w:hAnsi="Times New Roman"/>
          <w:kern w:val="0"/>
          <w:sz w:val="24"/>
          <w14:ligatures w14:val="none"/>
        </w:rPr>
        <w:t>razdijelnika</w:t>
      </w:r>
      <w:proofErr w:type="spellEnd"/>
      <w:r w:rsidRPr="004E7A1F">
        <w:rPr>
          <w:rFonts w:ascii="Times New Roman" w:hAnsi="Times New Roman"/>
          <w:kern w:val="0"/>
          <w:sz w:val="24"/>
          <w14:ligatures w14:val="none"/>
        </w:rPr>
        <w:t xml:space="preserve"> </w:t>
      </w:r>
      <w:r>
        <w:rPr>
          <w:rFonts w:ascii="Times New Roman" w:hAnsi="Times New Roman"/>
          <w:kern w:val="0"/>
          <w:sz w:val="24"/>
          <w14:ligatures w14:val="none"/>
        </w:rPr>
        <w:t>4</w:t>
      </w:r>
      <w:r w:rsidRPr="004E7A1F">
        <w:rPr>
          <w:rFonts w:ascii="Times New Roman" w:hAnsi="Times New Roman"/>
          <w:kern w:val="0"/>
          <w:sz w:val="24"/>
          <w14:ligatures w14:val="none"/>
        </w:rPr>
        <w:t xml:space="preserve"> kom, montaža </w:t>
      </w:r>
      <w:r>
        <w:rPr>
          <w:rFonts w:ascii="Times New Roman" w:hAnsi="Times New Roman"/>
          <w:kern w:val="0"/>
          <w:sz w:val="24"/>
          <w14:ligatures w14:val="none"/>
        </w:rPr>
        <w:t>4</w:t>
      </w:r>
      <w:r w:rsidRPr="004E7A1F">
        <w:rPr>
          <w:rFonts w:ascii="Times New Roman" w:hAnsi="Times New Roman"/>
          <w:kern w:val="0"/>
          <w:sz w:val="24"/>
          <w14:ligatures w14:val="none"/>
        </w:rPr>
        <w:t xml:space="preserve"> rasvjetn</w:t>
      </w:r>
      <w:r>
        <w:rPr>
          <w:rFonts w:ascii="Times New Roman" w:hAnsi="Times New Roman"/>
          <w:kern w:val="0"/>
          <w:sz w:val="24"/>
          <w14:ligatures w14:val="none"/>
        </w:rPr>
        <w:t>a</w:t>
      </w:r>
      <w:r w:rsidRPr="004E7A1F">
        <w:rPr>
          <w:rFonts w:ascii="Times New Roman" w:hAnsi="Times New Roman"/>
          <w:kern w:val="0"/>
          <w:sz w:val="24"/>
          <w14:ligatures w14:val="none"/>
        </w:rPr>
        <w:t xml:space="preserve"> stup</w:t>
      </w:r>
      <w:r>
        <w:rPr>
          <w:rFonts w:ascii="Times New Roman" w:hAnsi="Times New Roman"/>
          <w:kern w:val="0"/>
          <w:sz w:val="24"/>
          <w14:ligatures w14:val="none"/>
        </w:rPr>
        <w:t>a</w:t>
      </w:r>
      <w:r w:rsidRPr="004E7A1F">
        <w:rPr>
          <w:rFonts w:ascii="Times New Roman" w:hAnsi="Times New Roman"/>
          <w:kern w:val="0"/>
          <w:sz w:val="24"/>
          <w14:ligatures w14:val="none"/>
        </w:rPr>
        <w:t>)</w:t>
      </w:r>
      <w:r>
        <w:rPr>
          <w:rFonts w:ascii="Times New Roman" w:hAnsi="Times New Roman"/>
          <w:kern w:val="0"/>
          <w:sz w:val="24"/>
          <w14:ligatures w14:val="none"/>
        </w:rPr>
        <w:t xml:space="preserve"> i u ulici Viskovića Vala u iznosu 4.166,56 eura (</w:t>
      </w:r>
      <w:r w:rsidRPr="004E7A1F">
        <w:rPr>
          <w:rFonts w:ascii="Times New Roman" w:hAnsi="Times New Roman"/>
          <w:kern w:val="0"/>
          <w:sz w:val="24"/>
          <w14:ligatures w14:val="none"/>
        </w:rPr>
        <w:t xml:space="preserve">iskop temelja, montaža kabela PPOO 3*2,5mm </w:t>
      </w:r>
      <w:r>
        <w:rPr>
          <w:rFonts w:ascii="Times New Roman" w:hAnsi="Times New Roman"/>
          <w:kern w:val="0"/>
          <w:sz w:val="24"/>
          <w14:ligatures w14:val="none"/>
        </w:rPr>
        <w:t>9</w:t>
      </w:r>
      <w:r w:rsidRPr="004E7A1F">
        <w:rPr>
          <w:rFonts w:ascii="Times New Roman" w:hAnsi="Times New Roman"/>
          <w:kern w:val="0"/>
          <w:sz w:val="24"/>
          <w14:ligatures w14:val="none"/>
        </w:rPr>
        <w:t xml:space="preserve">m, ugradnja </w:t>
      </w:r>
      <w:proofErr w:type="spellStart"/>
      <w:r w:rsidRPr="004E7A1F">
        <w:rPr>
          <w:rFonts w:ascii="Times New Roman" w:hAnsi="Times New Roman"/>
          <w:kern w:val="0"/>
          <w:sz w:val="24"/>
          <w14:ligatures w14:val="none"/>
        </w:rPr>
        <w:t>stupnih</w:t>
      </w:r>
      <w:proofErr w:type="spellEnd"/>
      <w:r w:rsidRPr="004E7A1F">
        <w:rPr>
          <w:rFonts w:ascii="Times New Roman" w:hAnsi="Times New Roman"/>
          <w:kern w:val="0"/>
          <w:sz w:val="24"/>
          <w14:ligatures w14:val="none"/>
        </w:rPr>
        <w:t xml:space="preserve"> </w:t>
      </w:r>
      <w:proofErr w:type="spellStart"/>
      <w:r w:rsidRPr="004E7A1F">
        <w:rPr>
          <w:rFonts w:ascii="Times New Roman" w:hAnsi="Times New Roman"/>
          <w:kern w:val="0"/>
          <w:sz w:val="24"/>
          <w14:ligatures w14:val="none"/>
        </w:rPr>
        <w:t>razdijelnika</w:t>
      </w:r>
      <w:proofErr w:type="spellEnd"/>
      <w:r w:rsidRPr="004E7A1F">
        <w:rPr>
          <w:rFonts w:ascii="Times New Roman" w:hAnsi="Times New Roman"/>
          <w:kern w:val="0"/>
          <w:sz w:val="24"/>
          <w14:ligatures w14:val="none"/>
        </w:rPr>
        <w:t xml:space="preserve"> </w:t>
      </w:r>
      <w:r>
        <w:rPr>
          <w:rFonts w:ascii="Times New Roman" w:hAnsi="Times New Roman"/>
          <w:kern w:val="0"/>
          <w:sz w:val="24"/>
          <w14:ligatures w14:val="none"/>
        </w:rPr>
        <w:t>3</w:t>
      </w:r>
      <w:r w:rsidRPr="004E7A1F">
        <w:rPr>
          <w:rFonts w:ascii="Times New Roman" w:hAnsi="Times New Roman"/>
          <w:kern w:val="0"/>
          <w:sz w:val="24"/>
          <w14:ligatures w14:val="none"/>
        </w:rPr>
        <w:t xml:space="preserve"> kom, montaža </w:t>
      </w:r>
      <w:r>
        <w:rPr>
          <w:rFonts w:ascii="Times New Roman" w:hAnsi="Times New Roman"/>
          <w:kern w:val="0"/>
          <w:sz w:val="24"/>
          <w14:ligatures w14:val="none"/>
        </w:rPr>
        <w:t>3</w:t>
      </w:r>
      <w:r w:rsidRPr="004E7A1F">
        <w:rPr>
          <w:rFonts w:ascii="Times New Roman" w:hAnsi="Times New Roman"/>
          <w:kern w:val="0"/>
          <w:sz w:val="24"/>
          <w14:ligatures w14:val="none"/>
        </w:rPr>
        <w:t xml:space="preserve"> rasvjetna stupa</w:t>
      </w:r>
      <w:r>
        <w:rPr>
          <w:rFonts w:ascii="Times New Roman" w:hAnsi="Times New Roman"/>
          <w:kern w:val="0"/>
          <w:sz w:val="24"/>
          <w14:ligatures w14:val="none"/>
        </w:rPr>
        <w:t>).</w:t>
      </w:r>
    </w:p>
    <w:p w14:paraId="6BA5981F" w14:textId="77777777" w:rsidR="004E7A1F" w:rsidRDefault="004E7A1F" w:rsidP="004E7A1F">
      <w:pPr>
        <w:spacing w:after="0" w:line="360" w:lineRule="auto"/>
        <w:jc w:val="both"/>
        <w:rPr>
          <w:rFonts w:ascii="Times New Roman" w:hAnsi="Times New Roman"/>
          <w:b/>
          <w:kern w:val="0"/>
          <w:sz w:val="24"/>
          <w14:ligatures w14:val="none"/>
        </w:rPr>
      </w:pPr>
    </w:p>
    <w:p w14:paraId="663930A5" w14:textId="34A5A72A" w:rsidR="004E7A1F" w:rsidRDefault="004E7A1F" w:rsidP="004E7A1F">
      <w:pPr>
        <w:spacing w:after="0" w:line="360" w:lineRule="auto"/>
        <w:jc w:val="both"/>
        <w:rPr>
          <w:rFonts w:ascii="Times New Roman" w:hAnsi="Times New Roman"/>
          <w:bCs/>
          <w:kern w:val="0"/>
          <w:sz w:val="24"/>
          <w14:ligatures w14:val="none"/>
        </w:rPr>
      </w:pPr>
      <w:r w:rsidRPr="004E7A1F">
        <w:rPr>
          <w:rFonts w:ascii="Times New Roman" w:hAnsi="Times New Roman"/>
          <w:b/>
          <w:kern w:val="0"/>
          <w:sz w:val="24"/>
          <w14:ligatures w14:val="none"/>
        </w:rPr>
        <w:t>K10003</w:t>
      </w:r>
      <w:r>
        <w:rPr>
          <w:rFonts w:ascii="Times New Roman" w:hAnsi="Times New Roman"/>
          <w:b/>
          <w:kern w:val="0"/>
          <w:sz w:val="24"/>
          <w14:ligatures w14:val="none"/>
        </w:rPr>
        <w:t xml:space="preserve">8 </w:t>
      </w:r>
      <w:r w:rsidR="00AB2A26" w:rsidRPr="00AB2A26">
        <w:rPr>
          <w:rFonts w:ascii="Times New Roman" w:hAnsi="Times New Roman"/>
          <w:b/>
          <w:bCs/>
          <w:kern w:val="0"/>
          <w:sz w:val="24"/>
          <w14:ligatures w14:val="none"/>
        </w:rPr>
        <w:t>Kapitalni projekt</w:t>
      </w:r>
      <w:r w:rsidR="00AB2A26">
        <w:rPr>
          <w:rFonts w:ascii="Times New Roman" w:hAnsi="Times New Roman"/>
          <w:b/>
          <w:bCs/>
          <w:kern w:val="0"/>
          <w:sz w:val="24"/>
          <w14:ligatures w14:val="none"/>
        </w:rPr>
        <w:t xml:space="preserve">: </w:t>
      </w:r>
      <w:r w:rsidRPr="00AB2A26">
        <w:rPr>
          <w:rFonts w:ascii="Times New Roman" w:hAnsi="Times New Roman"/>
          <w:b/>
          <w:kern w:val="0"/>
          <w:sz w:val="24"/>
          <w14:ligatures w14:val="none"/>
        </w:rPr>
        <w:t>Izgradnja dijela kanalizacije u Bristu</w:t>
      </w:r>
    </w:p>
    <w:p w14:paraId="4C346C83" w14:textId="58661505" w:rsidR="00EE5B95" w:rsidRDefault="00EE5B95" w:rsidP="004E7A1F">
      <w:pPr>
        <w:spacing w:after="0" w:line="360" w:lineRule="auto"/>
        <w:jc w:val="both"/>
        <w:rPr>
          <w:rFonts w:ascii="Times New Roman" w:hAnsi="Times New Roman"/>
          <w:bCs/>
          <w:kern w:val="0"/>
          <w:sz w:val="24"/>
          <w14:ligatures w14:val="none"/>
        </w:rPr>
      </w:pPr>
      <w:r>
        <w:rPr>
          <w:rFonts w:ascii="Times New Roman" w:hAnsi="Times New Roman"/>
          <w:bCs/>
          <w:kern w:val="0"/>
          <w:sz w:val="24"/>
          <w14:ligatures w14:val="none"/>
        </w:rPr>
        <w:t>Izvor financiranja: prihodi za posebne namjene</w:t>
      </w:r>
    </w:p>
    <w:p w14:paraId="682E65C4" w14:textId="1980A09A" w:rsidR="00EE5B95" w:rsidRPr="004E7A1F" w:rsidRDefault="00EE5B95" w:rsidP="004E7A1F">
      <w:pPr>
        <w:spacing w:after="0" w:line="360" w:lineRule="auto"/>
        <w:jc w:val="both"/>
        <w:rPr>
          <w:rFonts w:ascii="Times New Roman" w:hAnsi="Times New Roman"/>
          <w:kern w:val="0"/>
          <w:sz w:val="24"/>
          <w14:ligatures w14:val="none"/>
        </w:rPr>
      </w:pPr>
      <w:r>
        <w:rPr>
          <w:rFonts w:ascii="Times New Roman" w:hAnsi="Times New Roman"/>
          <w:bCs/>
          <w:kern w:val="0"/>
          <w:sz w:val="24"/>
          <w14:ligatures w14:val="none"/>
        </w:rPr>
        <w:t>Rashodi iznose</w:t>
      </w:r>
      <w:r w:rsidR="000C39B3">
        <w:rPr>
          <w:rFonts w:ascii="Times New Roman" w:hAnsi="Times New Roman"/>
          <w:bCs/>
          <w:kern w:val="0"/>
          <w:sz w:val="24"/>
          <w14:ligatures w14:val="none"/>
        </w:rPr>
        <w:t xml:space="preserve"> 11.437,50 eura i odnose se na kanalizaciju u predjelu Miošići (strojni iskop, armiranje i betoniranje temeljne ploče jame 7m</w:t>
      </w:r>
      <w:r w:rsidR="000C39B3">
        <w:rPr>
          <w:rFonts w:ascii="Times New Roman" w:hAnsi="Times New Roman" w:cs="Times New Roman"/>
          <w:bCs/>
          <w:kern w:val="0"/>
          <w:sz w:val="24"/>
          <w14:ligatures w14:val="none"/>
        </w:rPr>
        <w:t xml:space="preserve">³, armiranje i betoniranje jame 4m³, armiranje i betoniranje ploče 2m³,  ugradnja čeličnih </w:t>
      </w:r>
      <w:proofErr w:type="spellStart"/>
      <w:r w:rsidR="000C39B3">
        <w:rPr>
          <w:rFonts w:ascii="Times New Roman" w:hAnsi="Times New Roman" w:cs="Times New Roman"/>
          <w:bCs/>
          <w:kern w:val="0"/>
          <w:sz w:val="24"/>
          <w14:ligatures w14:val="none"/>
        </w:rPr>
        <w:t>šahti</w:t>
      </w:r>
      <w:proofErr w:type="spellEnd"/>
      <w:r w:rsidR="000C39B3">
        <w:rPr>
          <w:rFonts w:ascii="Times New Roman" w:hAnsi="Times New Roman" w:cs="Times New Roman"/>
          <w:bCs/>
          <w:kern w:val="0"/>
          <w:sz w:val="24"/>
          <w14:ligatures w14:val="none"/>
        </w:rPr>
        <w:t xml:space="preserve"> 2 komada, spajanje jame na postojeću mrežu).</w:t>
      </w:r>
    </w:p>
    <w:p w14:paraId="5F8D58A6" w14:textId="77777777" w:rsidR="000A1C84" w:rsidRPr="00E615B6" w:rsidRDefault="000A1C84" w:rsidP="00043081">
      <w:pPr>
        <w:spacing w:after="0" w:line="360" w:lineRule="auto"/>
        <w:jc w:val="both"/>
        <w:rPr>
          <w:rFonts w:ascii="Times New Roman" w:hAnsi="Times New Roman"/>
          <w:kern w:val="0"/>
          <w:sz w:val="24"/>
          <w14:ligatures w14:val="none"/>
        </w:rPr>
      </w:pPr>
    </w:p>
    <w:p w14:paraId="4BF4D34D" w14:textId="28BAB984" w:rsidR="00286FC5" w:rsidRDefault="00113523" w:rsidP="00286FC5">
      <w:pPr>
        <w:spacing w:after="0" w:line="360" w:lineRule="auto"/>
        <w:jc w:val="both"/>
        <w:rPr>
          <w:rFonts w:ascii="Times New Roman" w:hAnsi="Times New Roman"/>
          <w:kern w:val="0"/>
          <w:sz w:val="24"/>
          <w14:ligatures w14:val="none"/>
        </w:rPr>
      </w:pPr>
      <w:bookmarkStart w:id="16" w:name="_Hlk103086535"/>
      <w:r w:rsidRPr="00E615B6">
        <w:rPr>
          <w:rFonts w:ascii="Times New Roman" w:hAnsi="Times New Roman"/>
          <w:b/>
          <w:kern w:val="0"/>
          <w:sz w:val="24"/>
          <w14:ligatures w14:val="none"/>
        </w:rPr>
        <w:t>K100040</w:t>
      </w:r>
      <w:r w:rsidRPr="00E615B6">
        <w:rPr>
          <w:rFonts w:ascii="Times New Roman" w:hAnsi="Times New Roman"/>
          <w:kern w:val="0"/>
          <w:sz w:val="24"/>
          <w14:ligatures w14:val="none"/>
        </w:rPr>
        <w:t xml:space="preserve"> </w:t>
      </w:r>
      <w:r w:rsidR="00AB2A26" w:rsidRPr="00AB2A26">
        <w:rPr>
          <w:rFonts w:ascii="Times New Roman" w:hAnsi="Times New Roman"/>
          <w:b/>
          <w:bCs/>
          <w:kern w:val="0"/>
          <w:sz w:val="24"/>
          <w14:ligatures w14:val="none"/>
        </w:rPr>
        <w:t xml:space="preserve">Kapitalni projekt: </w:t>
      </w:r>
      <w:r w:rsidRPr="00AB2A26">
        <w:rPr>
          <w:rFonts w:ascii="Times New Roman" w:hAnsi="Times New Roman"/>
          <w:b/>
          <w:bCs/>
          <w:kern w:val="0"/>
          <w:sz w:val="24"/>
          <w14:ligatures w14:val="none"/>
        </w:rPr>
        <w:t xml:space="preserve">Izgradnja javne rasvjete </w:t>
      </w:r>
      <w:bookmarkEnd w:id="16"/>
      <w:r w:rsidRPr="00AB2A26">
        <w:rPr>
          <w:rFonts w:ascii="Times New Roman" w:hAnsi="Times New Roman"/>
          <w:b/>
          <w:bCs/>
          <w:kern w:val="0"/>
          <w:sz w:val="24"/>
          <w14:ligatures w14:val="none"/>
        </w:rPr>
        <w:t>u Drveniku</w:t>
      </w:r>
      <w:r w:rsidRPr="00E615B6">
        <w:rPr>
          <w:rFonts w:ascii="Times New Roman" w:hAnsi="Times New Roman"/>
          <w:kern w:val="0"/>
          <w:sz w:val="24"/>
          <w14:ligatures w14:val="none"/>
        </w:rPr>
        <w:t xml:space="preserve">, ostvareno </w:t>
      </w:r>
      <w:r w:rsidR="000C39B3">
        <w:rPr>
          <w:rFonts w:ascii="Times New Roman" w:hAnsi="Times New Roman"/>
          <w:kern w:val="0"/>
          <w:sz w:val="24"/>
          <w14:ligatures w14:val="none"/>
        </w:rPr>
        <w:t>37.490,20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00286FC5">
        <w:rPr>
          <w:rFonts w:ascii="Times New Roman" w:hAnsi="Times New Roman"/>
          <w:kern w:val="0"/>
          <w:sz w:val="24"/>
          <w14:ligatures w14:val="none"/>
        </w:rPr>
        <w:t>.</w:t>
      </w:r>
    </w:p>
    <w:p w14:paraId="74B3C0C1" w14:textId="0A5B0E57" w:rsidR="00286FC5" w:rsidRDefault="00286FC5" w:rsidP="00286FC5">
      <w:pPr>
        <w:spacing w:after="0" w:line="360" w:lineRule="auto"/>
        <w:jc w:val="both"/>
        <w:rPr>
          <w:rFonts w:ascii="Times New Roman" w:hAnsi="Times New Roman"/>
          <w:kern w:val="0"/>
          <w:sz w:val="24"/>
          <w14:ligatures w14:val="none"/>
        </w:rPr>
      </w:pPr>
      <w:bookmarkStart w:id="17" w:name="_Hlk198108258"/>
      <w:r w:rsidRPr="00E615B6">
        <w:rPr>
          <w:rFonts w:ascii="Times New Roman" w:hAnsi="Times New Roman"/>
          <w:kern w:val="0"/>
          <w:sz w:val="24"/>
          <w14:ligatures w14:val="none"/>
        </w:rPr>
        <w:t>Izvor financiranja: prihodi za posebne namjene</w:t>
      </w:r>
    </w:p>
    <w:bookmarkEnd w:id="17"/>
    <w:p w14:paraId="6146D798" w14:textId="77777777" w:rsidR="00961816" w:rsidRDefault="00286FC5" w:rsidP="00286FC5">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Ukupni rashodi iznose </w:t>
      </w:r>
      <w:r w:rsidR="000C39B3">
        <w:rPr>
          <w:rFonts w:ascii="Times New Roman" w:hAnsi="Times New Roman"/>
          <w:kern w:val="0"/>
          <w:sz w:val="24"/>
          <w14:ligatures w14:val="none"/>
        </w:rPr>
        <w:t>37.490,20</w:t>
      </w:r>
      <w:r>
        <w:rPr>
          <w:rFonts w:ascii="Times New Roman" w:hAnsi="Times New Roman"/>
          <w:kern w:val="0"/>
          <w:sz w:val="24"/>
          <w14:ligatures w14:val="none"/>
        </w:rPr>
        <w:t xml:space="preserve"> eura te se odnose na dogradnju dijela javne rasvjete u trajektnoj luci u iznosu od </w:t>
      </w:r>
      <w:r w:rsidR="001F1642">
        <w:rPr>
          <w:rFonts w:ascii="Times New Roman" w:hAnsi="Times New Roman"/>
          <w:kern w:val="0"/>
          <w:sz w:val="24"/>
          <w14:ligatures w14:val="none"/>
        </w:rPr>
        <w:t xml:space="preserve">10.861,94 </w:t>
      </w:r>
      <w:r>
        <w:rPr>
          <w:rFonts w:ascii="Times New Roman" w:hAnsi="Times New Roman"/>
          <w:kern w:val="0"/>
          <w:sz w:val="24"/>
          <w14:ligatures w14:val="none"/>
        </w:rPr>
        <w:t>eura</w:t>
      </w:r>
      <w:r w:rsidR="002F35E9" w:rsidRPr="002F35E9">
        <w:rPr>
          <w:rFonts w:ascii="Times New Roman" w:hAnsi="Times New Roman"/>
          <w:kern w:val="0"/>
          <w:sz w:val="24"/>
          <w14:ligatures w14:val="none"/>
        </w:rPr>
        <w:t xml:space="preserve"> </w:t>
      </w:r>
      <w:r w:rsidR="002F35E9">
        <w:rPr>
          <w:rFonts w:ascii="Times New Roman" w:hAnsi="Times New Roman"/>
          <w:kern w:val="0"/>
          <w:sz w:val="24"/>
          <w14:ligatures w14:val="none"/>
        </w:rPr>
        <w:t xml:space="preserve"> (</w:t>
      </w:r>
      <w:r w:rsidR="002F35E9" w:rsidRPr="004E7A1F">
        <w:rPr>
          <w:rFonts w:ascii="Times New Roman" w:hAnsi="Times New Roman"/>
          <w:kern w:val="0"/>
          <w:sz w:val="24"/>
          <w14:ligatures w14:val="none"/>
        </w:rPr>
        <w:t xml:space="preserve">iskop temelja, </w:t>
      </w:r>
      <w:r w:rsidR="002F35E9" w:rsidRPr="002F35E9">
        <w:rPr>
          <w:rFonts w:ascii="Times New Roman" w:hAnsi="Times New Roman"/>
          <w:kern w:val="0"/>
          <w:sz w:val="24"/>
          <w14:ligatures w14:val="none"/>
        </w:rPr>
        <w:t>montaža</w:t>
      </w:r>
      <w:r w:rsidR="002F35E9" w:rsidRPr="004E7A1F">
        <w:rPr>
          <w:rFonts w:ascii="Times New Roman" w:hAnsi="Times New Roman"/>
          <w:kern w:val="0"/>
          <w:sz w:val="24"/>
          <w14:ligatures w14:val="none"/>
        </w:rPr>
        <w:t xml:space="preserve"> kabela PPOO 3*2,5mm </w:t>
      </w:r>
      <w:r w:rsidR="002F35E9" w:rsidRPr="002F35E9">
        <w:rPr>
          <w:rFonts w:ascii="Times New Roman" w:hAnsi="Times New Roman"/>
          <w:kern w:val="0"/>
          <w:sz w:val="24"/>
          <w14:ligatures w14:val="none"/>
        </w:rPr>
        <w:t>16</w:t>
      </w:r>
      <w:r w:rsidR="002F35E9" w:rsidRPr="004E7A1F">
        <w:rPr>
          <w:rFonts w:ascii="Times New Roman" w:hAnsi="Times New Roman"/>
          <w:kern w:val="0"/>
          <w:sz w:val="24"/>
          <w14:ligatures w14:val="none"/>
        </w:rPr>
        <w:t xml:space="preserve">m, ugradnja </w:t>
      </w:r>
      <w:proofErr w:type="spellStart"/>
      <w:r w:rsidR="002F35E9" w:rsidRPr="004E7A1F">
        <w:rPr>
          <w:rFonts w:ascii="Times New Roman" w:hAnsi="Times New Roman"/>
          <w:kern w:val="0"/>
          <w:sz w:val="24"/>
          <w14:ligatures w14:val="none"/>
        </w:rPr>
        <w:t>stupn</w:t>
      </w:r>
      <w:r w:rsidR="002F35E9" w:rsidRPr="002F35E9">
        <w:rPr>
          <w:rFonts w:ascii="Times New Roman" w:hAnsi="Times New Roman"/>
          <w:kern w:val="0"/>
          <w:sz w:val="24"/>
          <w14:ligatures w14:val="none"/>
        </w:rPr>
        <w:t>ih</w:t>
      </w:r>
      <w:proofErr w:type="spellEnd"/>
      <w:r w:rsidR="002F35E9" w:rsidRPr="004E7A1F">
        <w:rPr>
          <w:rFonts w:ascii="Times New Roman" w:hAnsi="Times New Roman"/>
          <w:kern w:val="0"/>
          <w:sz w:val="24"/>
          <w14:ligatures w14:val="none"/>
        </w:rPr>
        <w:t xml:space="preserve"> </w:t>
      </w:r>
      <w:proofErr w:type="spellStart"/>
      <w:r w:rsidR="002F35E9" w:rsidRPr="004E7A1F">
        <w:rPr>
          <w:rFonts w:ascii="Times New Roman" w:hAnsi="Times New Roman"/>
          <w:kern w:val="0"/>
          <w:sz w:val="24"/>
          <w14:ligatures w14:val="none"/>
        </w:rPr>
        <w:t>razdijelnika</w:t>
      </w:r>
      <w:proofErr w:type="spellEnd"/>
      <w:r w:rsidR="002F35E9" w:rsidRPr="004E7A1F">
        <w:rPr>
          <w:rFonts w:ascii="Times New Roman" w:hAnsi="Times New Roman"/>
          <w:kern w:val="0"/>
          <w:sz w:val="24"/>
          <w14:ligatures w14:val="none"/>
        </w:rPr>
        <w:t xml:space="preserve"> </w:t>
      </w:r>
      <w:r w:rsidR="002F35E9" w:rsidRPr="002F35E9">
        <w:rPr>
          <w:rFonts w:ascii="Times New Roman" w:hAnsi="Times New Roman"/>
          <w:kern w:val="0"/>
          <w:sz w:val="24"/>
          <w14:ligatures w14:val="none"/>
        </w:rPr>
        <w:t>4</w:t>
      </w:r>
      <w:r w:rsidR="002F35E9" w:rsidRPr="004E7A1F">
        <w:rPr>
          <w:rFonts w:ascii="Times New Roman" w:hAnsi="Times New Roman"/>
          <w:kern w:val="0"/>
          <w:sz w:val="24"/>
          <w14:ligatures w14:val="none"/>
        </w:rPr>
        <w:t xml:space="preserve"> kom, montaža </w:t>
      </w:r>
      <w:r w:rsidR="002F35E9" w:rsidRPr="002F35E9">
        <w:rPr>
          <w:rFonts w:ascii="Times New Roman" w:hAnsi="Times New Roman"/>
          <w:kern w:val="0"/>
          <w:sz w:val="24"/>
          <w14:ligatures w14:val="none"/>
        </w:rPr>
        <w:t>4</w:t>
      </w:r>
      <w:r w:rsidR="002F35E9" w:rsidRPr="004E7A1F">
        <w:rPr>
          <w:rFonts w:ascii="Times New Roman" w:hAnsi="Times New Roman"/>
          <w:kern w:val="0"/>
          <w:sz w:val="24"/>
          <w14:ligatures w14:val="none"/>
        </w:rPr>
        <w:t xml:space="preserve"> rasvjetn</w:t>
      </w:r>
      <w:r w:rsidR="002F35E9" w:rsidRPr="002F35E9">
        <w:rPr>
          <w:rFonts w:ascii="Times New Roman" w:hAnsi="Times New Roman"/>
          <w:kern w:val="0"/>
          <w:sz w:val="24"/>
          <w14:ligatures w14:val="none"/>
        </w:rPr>
        <w:t>a</w:t>
      </w:r>
      <w:r w:rsidR="002F35E9" w:rsidRPr="004E7A1F">
        <w:rPr>
          <w:rFonts w:ascii="Times New Roman" w:hAnsi="Times New Roman"/>
          <w:kern w:val="0"/>
          <w:sz w:val="24"/>
          <w14:ligatures w14:val="none"/>
        </w:rPr>
        <w:t xml:space="preserve"> stup</w:t>
      </w:r>
      <w:r w:rsidR="002F35E9" w:rsidRPr="002F35E9">
        <w:rPr>
          <w:rFonts w:ascii="Times New Roman" w:hAnsi="Times New Roman"/>
          <w:kern w:val="0"/>
          <w:sz w:val="24"/>
          <w14:ligatures w14:val="none"/>
        </w:rPr>
        <w:t>a</w:t>
      </w:r>
      <w:r w:rsidR="002F35E9">
        <w:rPr>
          <w:rFonts w:ascii="Times New Roman" w:hAnsi="Times New Roman"/>
          <w:kern w:val="0"/>
          <w:sz w:val="24"/>
          <w14:ligatures w14:val="none"/>
        </w:rPr>
        <w:t>)</w:t>
      </w:r>
      <w:r>
        <w:rPr>
          <w:rFonts w:ascii="Times New Roman" w:hAnsi="Times New Roman"/>
          <w:kern w:val="0"/>
          <w:sz w:val="24"/>
          <w14:ligatures w14:val="none"/>
        </w:rPr>
        <w:t xml:space="preserve">, dogradnja javne rasvjete na mulu u iznosu od </w:t>
      </w:r>
      <w:r w:rsidR="001F1642">
        <w:rPr>
          <w:rFonts w:ascii="Times New Roman" w:hAnsi="Times New Roman"/>
          <w:kern w:val="0"/>
          <w:sz w:val="24"/>
          <w14:ligatures w14:val="none"/>
        </w:rPr>
        <w:t>15.657,13</w:t>
      </w:r>
      <w:r>
        <w:rPr>
          <w:rFonts w:ascii="Times New Roman" w:hAnsi="Times New Roman"/>
          <w:kern w:val="0"/>
          <w:sz w:val="24"/>
          <w14:ligatures w14:val="none"/>
        </w:rPr>
        <w:t xml:space="preserve"> eura </w:t>
      </w:r>
      <w:r w:rsidR="002F35E9" w:rsidRPr="002F35E9">
        <w:rPr>
          <w:rFonts w:ascii="Times New Roman" w:hAnsi="Times New Roman"/>
          <w:kern w:val="0"/>
          <w:sz w:val="24"/>
          <w14:ligatures w14:val="none"/>
        </w:rPr>
        <w:t>(</w:t>
      </w:r>
      <w:r w:rsidR="002F35E9" w:rsidRPr="004E7A1F">
        <w:rPr>
          <w:rFonts w:ascii="Times New Roman" w:hAnsi="Times New Roman"/>
          <w:kern w:val="0"/>
          <w:sz w:val="24"/>
          <w14:ligatures w14:val="none"/>
        </w:rPr>
        <w:t xml:space="preserve">iskop temelja, </w:t>
      </w:r>
      <w:r w:rsidR="002F35E9" w:rsidRPr="002F35E9">
        <w:rPr>
          <w:rFonts w:ascii="Times New Roman" w:hAnsi="Times New Roman"/>
          <w:kern w:val="0"/>
          <w:sz w:val="24"/>
          <w14:ligatures w14:val="none"/>
        </w:rPr>
        <w:t>montaža</w:t>
      </w:r>
      <w:r w:rsidR="002F35E9" w:rsidRPr="004E7A1F">
        <w:rPr>
          <w:rFonts w:ascii="Times New Roman" w:hAnsi="Times New Roman"/>
          <w:kern w:val="0"/>
          <w:sz w:val="24"/>
          <w14:ligatures w14:val="none"/>
        </w:rPr>
        <w:t xml:space="preserve"> kabela PPOO 3*2,5mm </w:t>
      </w:r>
      <w:r w:rsidR="002F35E9">
        <w:rPr>
          <w:rFonts w:ascii="Times New Roman" w:hAnsi="Times New Roman"/>
          <w:kern w:val="0"/>
          <w:sz w:val="24"/>
          <w14:ligatures w14:val="none"/>
        </w:rPr>
        <w:t>32</w:t>
      </w:r>
      <w:r w:rsidR="002F35E9" w:rsidRPr="004E7A1F">
        <w:rPr>
          <w:rFonts w:ascii="Times New Roman" w:hAnsi="Times New Roman"/>
          <w:kern w:val="0"/>
          <w:sz w:val="24"/>
          <w14:ligatures w14:val="none"/>
        </w:rPr>
        <w:t xml:space="preserve">m, ugradnja </w:t>
      </w:r>
      <w:proofErr w:type="spellStart"/>
      <w:r w:rsidR="002F35E9" w:rsidRPr="004E7A1F">
        <w:rPr>
          <w:rFonts w:ascii="Times New Roman" w:hAnsi="Times New Roman"/>
          <w:kern w:val="0"/>
          <w:sz w:val="24"/>
          <w14:ligatures w14:val="none"/>
        </w:rPr>
        <w:t>stupn</w:t>
      </w:r>
      <w:r w:rsidR="002F35E9" w:rsidRPr="002F35E9">
        <w:rPr>
          <w:rFonts w:ascii="Times New Roman" w:hAnsi="Times New Roman"/>
          <w:kern w:val="0"/>
          <w:sz w:val="24"/>
          <w14:ligatures w14:val="none"/>
        </w:rPr>
        <w:t>ih</w:t>
      </w:r>
      <w:proofErr w:type="spellEnd"/>
      <w:r w:rsidR="002F35E9" w:rsidRPr="004E7A1F">
        <w:rPr>
          <w:rFonts w:ascii="Times New Roman" w:hAnsi="Times New Roman"/>
          <w:kern w:val="0"/>
          <w:sz w:val="24"/>
          <w14:ligatures w14:val="none"/>
        </w:rPr>
        <w:t xml:space="preserve"> </w:t>
      </w:r>
      <w:proofErr w:type="spellStart"/>
      <w:r w:rsidR="002F35E9" w:rsidRPr="004E7A1F">
        <w:rPr>
          <w:rFonts w:ascii="Times New Roman" w:hAnsi="Times New Roman"/>
          <w:kern w:val="0"/>
          <w:sz w:val="24"/>
          <w14:ligatures w14:val="none"/>
        </w:rPr>
        <w:t>razdijelnika</w:t>
      </w:r>
      <w:proofErr w:type="spellEnd"/>
      <w:r w:rsidR="002F35E9" w:rsidRPr="004E7A1F">
        <w:rPr>
          <w:rFonts w:ascii="Times New Roman" w:hAnsi="Times New Roman"/>
          <w:kern w:val="0"/>
          <w:sz w:val="24"/>
          <w14:ligatures w14:val="none"/>
        </w:rPr>
        <w:t xml:space="preserve"> </w:t>
      </w:r>
      <w:r w:rsidR="002F35E9">
        <w:rPr>
          <w:rFonts w:ascii="Times New Roman" w:hAnsi="Times New Roman"/>
          <w:kern w:val="0"/>
          <w:sz w:val="24"/>
          <w14:ligatures w14:val="none"/>
        </w:rPr>
        <w:t>8</w:t>
      </w:r>
      <w:r w:rsidR="002F35E9" w:rsidRPr="004E7A1F">
        <w:rPr>
          <w:rFonts w:ascii="Times New Roman" w:hAnsi="Times New Roman"/>
          <w:kern w:val="0"/>
          <w:sz w:val="24"/>
          <w14:ligatures w14:val="none"/>
        </w:rPr>
        <w:t xml:space="preserve"> kom, montaža </w:t>
      </w:r>
      <w:r w:rsidR="002F35E9">
        <w:rPr>
          <w:rFonts w:ascii="Times New Roman" w:hAnsi="Times New Roman"/>
          <w:kern w:val="0"/>
          <w:sz w:val="24"/>
          <w14:ligatures w14:val="none"/>
        </w:rPr>
        <w:t>8</w:t>
      </w:r>
      <w:r w:rsidR="002F35E9" w:rsidRPr="004E7A1F">
        <w:rPr>
          <w:rFonts w:ascii="Times New Roman" w:hAnsi="Times New Roman"/>
          <w:kern w:val="0"/>
          <w:sz w:val="24"/>
          <w14:ligatures w14:val="none"/>
        </w:rPr>
        <w:t xml:space="preserve"> rasvjetn</w:t>
      </w:r>
      <w:r w:rsidR="002F35E9">
        <w:rPr>
          <w:rFonts w:ascii="Times New Roman" w:hAnsi="Times New Roman"/>
          <w:kern w:val="0"/>
          <w:sz w:val="24"/>
          <w14:ligatures w14:val="none"/>
        </w:rPr>
        <w:t>ih</w:t>
      </w:r>
      <w:r w:rsidR="002F35E9" w:rsidRPr="004E7A1F">
        <w:rPr>
          <w:rFonts w:ascii="Times New Roman" w:hAnsi="Times New Roman"/>
          <w:kern w:val="0"/>
          <w:sz w:val="24"/>
          <w14:ligatures w14:val="none"/>
        </w:rPr>
        <w:t xml:space="preserve"> stup</w:t>
      </w:r>
      <w:r w:rsidR="002F35E9">
        <w:rPr>
          <w:rFonts w:ascii="Times New Roman" w:hAnsi="Times New Roman"/>
          <w:kern w:val="0"/>
          <w:sz w:val="24"/>
          <w14:ligatures w14:val="none"/>
        </w:rPr>
        <w:t>ova</w:t>
      </w:r>
      <w:r w:rsidR="002F35E9" w:rsidRPr="002F35E9">
        <w:rPr>
          <w:rFonts w:ascii="Times New Roman" w:hAnsi="Times New Roman"/>
          <w:kern w:val="0"/>
          <w:sz w:val="24"/>
          <w14:ligatures w14:val="none"/>
        </w:rPr>
        <w:t>)</w:t>
      </w:r>
      <w:r w:rsidR="002F35E9">
        <w:rPr>
          <w:rFonts w:ascii="Times New Roman" w:hAnsi="Times New Roman"/>
          <w:kern w:val="0"/>
          <w:sz w:val="24"/>
          <w14:ligatures w14:val="none"/>
        </w:rPr>
        <w:t xml:space="preserve">, </w:t>
      </w:r>
      <w:r>
        <w:rPr>
          <w:rFonts w:ascii="Times New Roman" w:hAnsi="Times New Roman"/>
          <w:kern w:val="0"/>
          <w:sz w:val="24"/>
          <w14:ligatures w14:val="none"/>
        </w:rPr>
        <w:t xml:space="preserve">javna rasvjeta u </w:t>
      </w:r>
      <w:r w:rsidR="001F1642">
        <w:rPr>
          <w:rFonts w:ascii="Times New Roman" w:hAnsi="Times New Roman"/>
          <w:kern w:val="0"/>
          <w:sz w:val="24"/>
          <w14:ligatures w14:val="none"/>
        </w:rPr>
        <w:t>Donjoj</w:t>
      </w:r>
      <w:r>
        <w:rPr>
          <w:rFonts w:ascii="Times New Roman" w:hAnsi="Times New Roman"/>
          <w:kern w:val="0"/>
          <w:sz w:val="24"/>
          <w14:ligatures w14:val="none"/>
        </w:rPr>
        <w:t xml:space="preserve"> vali </w:t>
      </w:r>
      <w:r w:rsidR="001F1642">
        <w:rPr>
          <w:rFonts w:ascii="Times New Roman" w:hAnsi="Times New Roman"/>
          <w:kern w:val="0"/>
          <w:sz w:val="24"/>
          <w14:ligatures w14:val="none"/>
        </w:rPr>
        <w:t xml:space="preserve">kraj Bukare </w:t>
      </w:r>
      <w:r>
        <w:rPr>
          <w:rFonts w:ascii="Times New Roman" w:hAnsi="Times New Roman"/>
          <w:kern w:val="0"/>
          <w:sz w:val="24"/>
          <w14:ligatures w14:val="none"/>
        </w:rPr>
        <w:t xml:space="preserve">u iznosu od </w:t>
      </w:r>
      <w:r w:rsidR="001F1642">
        <w:rPr>
          <w:rFonts w:ascii="Times New Roman" w:hAnsi="Times New Roman"/>
          <w:kern w:val="0"/>
          <w:sz w:val="24"/>
          <w14:ligatures w14:val="none"/>
        </w:rPr>
        <w:t>10.971,13</w:t>
      </w:r>
      <w:r>
        <w:rPr>
          <w:rFonts w:ascii="Times New Roman" w:hAnsi="Times New Roman"/>
          <w:kern w:val="0"/>
          <w:sz w:val="24"/>
          <w14:ligatures w14:val="none"/>
        </w:rPr>
        <w:t xml:space="preserve"> eura </w:t>
      </w:r>
      <w:r w:rsidR="002F35E9" w:rsidRPr="002F35E9">
        <w:rPr>
          <w:rFonts w:ascii="Times New Roman" w:hAnsi="Times New Roman"/>
          <w:kern w:val="0"/>
          <w:sz w:val="24"/>
          <w14:ligatures w14:val="none"/>
        </w:rPr>
        <w:t>(</w:t>
      </w:r>
      <w:r w:rsidR="002F35E9" w:rsidRPr="004E7A1F">
        <w:rPr>
          <w:rFonts w:ascii="Times New Roman" w:hAnsi="Times New Roman"/>
          <w:kern w:val="0"/>
          <w:sz w:val="24"/>
          <w14:ligatures w14:val="none"/>
        </w:rPr>
        <w:t xml:space="preserve">iskop temelja, </w:t>
      </w:r>
      <w:r w:rsidR="002F35E9" w:rsidRPr="002F35E9">
        <w:rPr>
          <w:rFonts w:ascii="Times New Roman" w:hAnsi="Times New Roman"/>
          <w:kern w:val="0"/>
          <w:sz w:val="24"/>
          <w14:ligatures w14:val="none"/>
        </w:rPr>
        <w:t>montaža</w:t>
      </w:r>
      <w:r w:rsidR="002F35E9" w:rsidRPr="004E7A1F">
        <w:rPr>
          <w:rFonts w:ascii="Times New Roman" w:hAnsi="Times New Roman"/>
          <w:kern w:val="0"/>
          <w:sz w:val="24"/>
          <w14:ligatures w14:val="none"/>
        </w:rPr>
        <w:t xml:space="preserve"> kabela PPOO 3*2,5mm </w:t>
      </w:r>
      <w:r w:rsidR="00961816">
        <w:rPr>
          <w:rFonts w:ascii="Times New Roman" w:hAnsi="Times New Roman"/>
          <w:kern w:val="0"/>
          <w:sz w:val="24"/>
          <w14:ligatures w14:val="none"/>
        </w:rPr>
        <w:t>20</w:t>
      </w:r>
      <w:r w:rsidR="002F35E9" w:rsidRPr="004E7A1F">
        <w:rPr>
          <w:rFonts w:ascii="Times New Roman" w:hAnsi="Times New Roman"/>
          <w:kern w:val="0"/>
          <w:sz w:val="24"/>
          <w14:ligatures w14:val="none"/>
        </w:rPr>
        <w:t xml:space="preserve">m, ugradnja </w:t>
      </w:r>
      <w:proofErr w:type="spellStart"/>
      <w:r w:rsidR="002F35E9" w:rsidRPr="004E7A1F">
        <w:rPr>
          <w:rFonts w:ascii="Times New Roman" w:hAnsi="Times New Roman"/>
          <w:kern w:val="0"/>
          <w:sz w:val="24"/>
          <w14:ligatures w14:val="none"/>
        </w:rPr>
        <w:t>stupn</w:t>
      </w:r>
      <w:r w:rsidR="002F35E9" w:rsidRPr="002F35E9">
        <w:rPr>
          <w:rFonts w:ascii="Times New Roman" w:hAnsi="Times New Roman"/>
          <w:kern w:val="0"/>
          <w:sz w:val="24"/>
          <w14:ligatures w14:val="none"/>
        </w:rPr>
        <w:t>ih</w:t>
      </w:r>
      <w:proofErr w:type="spellEnd"/>
      <w:r w:rsidR="002F35E9" w:rsidRPr="004E7A1F">
        <w:rPr>
          <w:rFonts w:ascii="Times New Roman" w:hAnsi="Times New Roman"/>
          <w:kern w:val="0"/>
          <w:sz w:val="24"/>
          <w14:ligatures w14:val="none"/>
        </w:rPr>
        <w:t xml:space="preserve"> </w:t>
      </w:r>
      <w:proofErr w:type="spellStart"/>
      <w:r w:rsidR="002F35E9" w:rsidRPr="004E7A1F">
        <w:rPr>
          <w:rFonts w:ascii="Times New Roman" w:hAnsi="Times New Roman"/>
          <w:kern w:val="0"/>
          <w:sz w:val="24"/>
          <w14:ligatures w14:val="none"/>
        </w:rPr>
        <w:t>razdijelnika</w:t>
      </w:r>
      <w:proofErr w:type="spellEnd"/>
      <w:r w:rsidR="002F35E9" w:rsidRPr="004E7A1F">
        <w:rPr>
          <w:rFonts w:ascii="Times New Roman" w:hAnsi="Times New Roman"/>
          <w:kern w:val="0"/>
          <w:sz w:val="24"/>
          <w14:ligatures w14:val="none"/>
        </w:rPr>
        <w:t xml:space="preserve"> </w:t>
      </w:r>
      <w:r w:rsidR="00961816">
        <w:rPr>
          <w:rFonts w:ascii="Times New Roman" w:hAnsi="Times New Roman"/>
          <w:kern w:val="0"/>
          <w:sz w:val="24"/>
          <w14:ligatures w14:val="none"/>
        </w:rPr>
        <w:t>5</w:t>
      </w:r>
      <w:r w:rsidR="002F35E9" w:rsidRPr="004E7A1F">
        <w:rPr>
          <w:rFonts w:ascii="Times New Roman" w:hAnsi="Times New Roman"/>
          <w:kern w:val="0"/>
          <w:sz w:val="24"/>
          <w14:ligatures w14:val="none"/>
        </w:rPr>
        <w:t xml:space="preserve"> kom, montaža </w:t>
      </w:r>
      <w:r w:rsidR="00961816">
        <w:rPr>
          <w:rFonts w:ascii="Times New Roman" w:hAnsi="Times New Roman"/>
          <w:kern w:val="0"/>
          <w:sz w:val="24"/>
          <w14:ligatures w14:val="none"/>
        </w:rPr>
        <w:t>5</w:t>
      </w:r>
      <w:r w:rsidR="002F35E9" w:rsidRPr="004E7A1F">
        <w:rPr>
          <w:rFonts w:ascii="Times New Roman" w:hAnsi="Times New Roman"/>
          <w:kern w:val="0"/>
          <w:sz w:val="24"/>
          <w14:ligatures w14:val="none"/>
        </w:rPr>
        <w:t xml:space="preserve"> rasvjetn</w:t>
      </w:r>
      <w:r w:rsidR="00961816">
        <w:rPr>
          <w:rFonts w:ascii="Times New Roman" w:hAnsi="Times New Roman"/>
          <w:kern w:val="0"/>
          <w:sz w:val="24"/>
          <w14:ligatures w14:val="none"/>
        </w:rPr>
        <w:t>ih</w:t>
      </w:r>
      <w:r w:rsidR="002F35E9" w:rsidRPr="004E7A1F">
        <w:rPr>
          <w:rFonts w:ascii="Times New Roman" w:hAnsi="Times New Roman"/>
          <w:kern w:val="0"/>
          <w:sz w:val="24"/>
          <w14:ligatures w14:val="none"/>
        </w:rPr>
        <w:t xml:space="preserve"> stup</w:t>
      </w:r>
      <w:r w:rsidR="00961816">
        <w:rPr>
          <w:rFonts w:ascii="Times New Roman" w:hAnsi="Times New Roman"/>
          <w:kern w:val="0"/>
          <w:sz w:val="24"/>
          <w14:ligatures w14:val="none"/>
        </w:rPr>
        <w:t>ova</w:t>
      </w:r>
      <w:r w:rsidR="002F35E9" w:rsidRPr="002F35E9">
        <w:rPr>
          <w:rFonts w:ascii="Times New Roman" w:hAnsi="Times New Roman"/>
          <w:kern w:val="0"/>
          <w:sz w:val="24"/>
          <w14:ligatures w14:val="none"/>
        </w:rPr>
        <w:t>)</w:t>
      </w:r>
      <w:r w:rsidR="00961816">
        <w:rPr>
          <w:rFonts w:ascii="Times New Roman" w:hAnsi="Times New Roman"/>
          <w:kern w:val="0"/>
          <w:sz w:val="24"/>
          <w14:ligatures w14:val="none"/>
        </w:rPr>
        <w:t xml:space="preserve">. </w:t>
      </w:r>
    </w:p>
    <w:p w14:paraId="7B004703" w14:textId="77777777" w:rsidR="00113523" w:rsidRPr="00E615B6" w:rsidRDefault="00113523" w:rsidP="00043081">
      <w:pPr>
        <w:spacing w:after="0" w:line="360" w:lineRule="auto"/>
        <w:jc w:val="both"/>
        <w:rPr>
          <w:rFonts w:ascii="Times New Roman" w:hAnsi="Times New Roman"/>
          <w:kern w:val="0"/>
          <w:sz w:val="24"/>
          <w14:ligatures w14:val="none"/>
        </w:rPr>
      </w:pPr>
    </w:p>
    <w:p w14:paraId="4412B9E0" w14:textId="1A411CD6" w:rsidR="0096181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K100041</w:t>
      </w:r>
      <w:r w:rsidRPr="00E615B6">
        <w:rPr>
          <w:rFonts w:ascii="Times New Roman" w:hAnsi="Times New Roman"/>
          <w:kern w:val="0"/>
          <w:sz w:val="24"/>
          <w14:ligatures w14:val="none"/>
        </w:rPr>
        <w:t xml:space="preserve"> </w:t>
      </w:r>
      <w:r w:rsidR="00AB2A26" w:rsidRPr="00AB2A26">
        <w:rPr>
          <w:rFonts w:ascii="Times New Roman" w:hAnsi="Times New Roman"/>
          <w:b/>
          <w:bCs/>
          <w:kern w:val="0"/>
          <w:sz w:val="24"/>
          <w14:ligatures w14:val="none"/>
        </w:rPr>
        <w:t>Kapitalni projekt</w:t>
      </w:r>
      <w:r w:rsidR="00AB2A26">
        <w:rPr>
          <w:rFonts w:ascii="Times New Roman" w:hAnsi="Times New Roman"/>
          <w:kern w:val="0"/>
          <w:sz w:val="24"/>
          <w14:ligatures w14:val="none"/>
        </w:rPr>
        <w:t xml:space="preserve">: </w:t>
      </w:r>
      <w:r w:rsidRPr="00AB2A26">
        <w:rPr>
          <w:rFonts w:ascii="Times New Roman" w:hAnsi="Times New Roman"/>
          <w:b/>
          <w:bCs/>
          <w:kern w:val="0"/>
          <w:sz w:val="24"/>
          <w14:ligatures w14:val="none"/>
        </w:rPr>
        <w:t>Izgradnja javne rasvjete u Bristu</w:t>
      </w:r>
      <w:r w:rsidRPr="00E615B6">
        <w:rPr>
          <w:rFonts w:ascii="Times New Roman" w:hAnsi="Times New Roman"/>
          <w:kern w:val="0"/>
          <w:sz w:val="24"/>
          <w14:ligatures w14:val="none"/>
        </w:rPr>
        <w:t>,</w:t>
      </w:r>
      <w:r>
        <w:rPr>
          <w:rFonts w:ascii="Times New Roman" w:hAnsi="Times New Roman"/>
          <w:kern w:val="0"/>
          <w:sz w:val="24"/>
          <w14:ligatures w14:val="none"/>
        </w:rPr>
        <w:t xml:space="preserve"> ukupan</w:t>
      </w:r>
      <w:r w:rsidRPr="00E615B6">
        <w:rPr>
          <w:rFonts w:ascii="Times New Roman" w:hAnsi="Times New Roman"/>
          <w:kern w:val="0"/>
          <w:sz w:val="24"/>
          <w14:ligatures w14:val="none"/>
        </w:rPr>
        <w:t xml:space="preserve"> iznos </w:t>
      </w:r>
      <w:r w:rsidR="00961816">
        <w:rPr>
          <w:rFonts w:ascii="Times New Roman" w:hAnsi="Times New Roman"/>
          <w:kern w:val="0"/>
          <w:sz w:val="24"/>
          <w14:ligatures w14:val="none"/>
        </w:rPr>
        <w:t>14.750,00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00961816">
        <w:rPr>
          <w:rFonts w:ascii="Times New Roman" w:hAnsi="Times New Roman"/>
          <w:kern w:val="0"/>
          <w:sz w:val="24"/>
          <w14:ligatures w14:val="none"/>
        </w:rPr>
        <w:t>.</w:t>
      </w:r>
    </w:p>
    <w:p w14:paraId="6F1F0FD5" w14:textId="6B0E6EF2" w:rsidR="00961816" w:rsidRDefault="00961816"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w:t>
      </w:r>
      <w:r w:rsidR="00113523" w:rsidRPr="00E615B6">
        <w:rPr>
          <w:rFonts w:ascii="Times New Roman" w:hAnsi="Times New Roman"/>
          <w:kern w:val="0"/>
          <w:sz w:val="24"/>
          <w14:ligatures w14:val="none"/>
        </w:rPr>
        <w:t xml:space="preserve">zvor financiranja: prihodi za posebne namjene </w:t>
      </w:r>
    </w:p>
    <w:p w14:paraId="54B1348D" w14:textId="71DE787E" w:rsidR="00113523" w:rsidRPr="00E615B6" w:rsidRDefault="00961816"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Ukupni rashodi iznose 14.750,00 eura odnose se </w:t>
      </w:r>
      <w:r w:rsidR="00113523">
        <w:rPr>
          <w:rFonts w:ascii="Times New Roman" w:hAnsi="Times New Roman"/>
          <w:kern w:val="0"/>
          <w:sz w:val="24"/>
          <w14:ligatures w14:val="none"/>
        </w:rPr>
        <w:t xml:space="preserve">na </w:t>
      </w:r>
      <w:r>
        <w:rPr>
          <w:rFonts w:ascii="Times New Roman" w:hAnsi="Times New Roman"/>
          <w:kern w:val="0"/>
          <w:sz w:val="24"/>
          <w14:ligatures w14:val="none"/>
        </w:rPr>
        <w:t xml:space="preserve">javnu rasvjetu </w:t>
      </w:r>
      <w:r w:rsidR="005917D8">
        <w:rPr>
          <w:rFonts w:ascii="Times New Roman" w:hAnsi="Times New Roman"/>
          <w:kern w:val="0"/>
          <w:sz w:val="24"/>
          <w14:ligatures w14:val="none"/>
        </w:rPr>
        <w:t>u Bristu</w:t>
      </w:r>
      <w:r w:rsidR="00113523" w:rsidRPr="00E615B6">
        <w:rPr>
          <w:rFonts w:ascii="Times New Roman" w:hAnsi="Times New Roman"/>
          <w:kern w:val="0"/>
          <w:sz w:val="24"/>
          <w14:ligatures w14:val="none"/>
        </w:rPr>
        <w:t xml:space="preserve"> (</w:t>
      </w:r>
      <w:r w:rsidR="009F5129">
        <w:rPr>
          <w:rFonts w:ascii="Times New Roman" w:hAnsi="Times New Roman"/>
          <w:kern w:val="0"/>
          <w:sz w:val="24"/>
          <w14:ligatures w14:val="none"/>
        </w:rPr>
        <w:t>polaganje bakrenog</w:t>
      </w:r>
      <w:r w:rsidR="009F5129" w:rsidRPr="004E7A1F">
        <w:rPr>
          <w:rFonts w:ascii="Times New Roman" w:hAnsi="Times New Roman"/>
          <w:kern w:val="0"/>
          <w:sz w:val="24"/>
          <w14:ligatures w14:val="none"/>
        </w:rPr>
        <w:t xml:space="preserve"> kabela </w:t>
      </w:r>
      <w:r w:rsidR="009F5129">
        <w:rPr>
          <w:rFonts w:ascii="Times New Roman" w:hAnsi="Times New Roman"/>
          <w:kern w:val="0"/>
          <w:sz w:val="24"/>
          <w14:ligatures w14:val="none"/>
        </w:rPr>
        <w:t xml:space="preserve">5*10 mm 100m, postavljanje kamenih postolja za kamene stupove komada 8, postavljanje </w:t>
      </w:r>
      <w:proofErr w:type="spellStart"/>
      <w:r w:rsidR="009F5129">
        <w:rPr>
          <w:rFonts w:ascii="Times New Roman" w:hAnsi="Times New Roman"/>
          <w:kern w:val="0"/>
          <w:sz w:val="24"/>
          <w14:ligatures w14:val="none"/>
        </w:rPr>
        <w:t>inox</w:t>
      </w:r>
      <w:proofErr w:type="spellEnd"/>
      <w:r w:rsidR="009F5129">
        <w:rPr>
          <w:rFonts w:ascii="Times New Roman" w:hAnsi="Times New Roman"/>
          <w:kern w:val="0"/>
          <w:sz w:val="24"/>
          <w14:ligatures w14:val="none"/>
        </w:rPr>
        <w:t xml:space="preserve"> rasvjetnih stupova sa lampama 8 komada)</w:t>
      </w:r>
      <w:r w:rsidR="005917D8">
        <w:rPr>
          <w:rFonts w:ascii="Times New Roman" w:hAnsi="Times New Roman"/>
          <w:kern w:val="0"/>
          <w:sz w:val="24"/>
          <w14:ligatures w14:val="none"/>
        </w:rPr>
        <w:t>.</w:t>
      </w:r>
    </w:p>
    <w:p w14:paraId="13DE91F9" w14:textId="77777777" w:rsidR="00113523" w:rsidRDefault="00113523" w:rsidP="00043081">
      <w:pPr>
        <w:spacing w:after="0" w:line="360" w:lineRule="auto"/>
        <w:jc w:val="both"/>
        <w:rPr>
          <w:rFonts w:ascii="Times New Roman" w:hAnsi="Times New Roman"/>
          <w:kern w:val="0"/>
          <w:sz w:val="24"/>
          <w14:ligatures w14:val="none"/>
        </w:rPr>
      </w:pPr>
    </w:p>
    <w:p w14:paraId="4BDC8BF8" w14:textId="1D440DF4" w:rsidR="009F5129" w:rsidRDefault="009F5129" w:rsidP="00043081">
      <w:pPr>
        <w:spacing w:after="0" w:line="360" w:lineRule="auto"/>
        <w:jc w:val="both"/>
        <w:rPr>
          <w:rFonts w:ascii="Times New Roman" w:hAnsi="Times New Roman"/>
          <w:bCs/>
          <w:kern w:val="0"/>
          <w:sz w:val="24"/>
          <w14:ligatures w14:val="none"/>
        </w:rPr>
      </w:pPr>
      <w:r w:rsidRPr="009F5129">
        <w:rPr>
          <w:rFonts w:ascii="Times New Roman" w:hAnsi="Times New Roman"/>
          <w:b/>
          <w:kern w:val="0"/>
          <w:sz w:val="24"/>
          <w14:ligatures w14:val="none"/>
        </w:rPr>
        <w:t>K100</w:t>
      </w:r>
      <w:r>
        <w:rPr>
          <w:rFonts w:ascii="Times New Roman" w:hAnsi="Times New Roman"/>
          <w:b/>
          <w:kern w:val="0"/>
          <w:sz w:val="24"/>
          <w14:ligatures w14:val="none"/>
        </w:rPr>
        <w:t xml:space="preserve">105 </w:t>
      </w:r>
      <w:r w:rsidR="00AB2A26" w:rsidRPr="00AB2A26">
        <w:rPr>
          <w:rFonts w:ascii="Times New Roman" w:hAnsi="Times New Roman"/>
          <w:b/>
          <w:bCs/>
          <w:kern w:val="0"/>
          <w:sz w:val="24"/>
          <w14:ligatures w14:val="none"/>
        </w:rPr>
        <w:t>Kapitalni projekt</w:t>
      </w:r>
      <w:r w:rsidR="00AB2A26">
        <w:rPr>
          <w:rFonts w:ascii="Times New Roman" w:hAnsi="Times New Roman"/>
          <w:b/>
          <w:bCs/>
          <w:kern w:val="0"/>
          <w:sz w:val="24"/>
          <w14:ligatures w14:val="none"/>
        </w:rPr>
        <w:t xml:space="preserve">: </w:t>
      </w:r>
      <w:r w:rsidRPr="00AB2A26">
        <w:rPr>
          <w:rFonts w:ascii="Times New Roman" w:hAnsi="Times New Roman"/>
          <w:b/>
          <w:kern w:val="0"/>
          <w:sz w:val="24"/>
          <w14:ligatures w14:val="none"/>
        </w:rPr>
        <w:t>Izgradnja dječjeg igrališta Gradac</w:t>
      </w:r>
    </w:p>
    <w:p w14:paraId="43B35D4C" w14:textId="2D5FB97C" w:rsidR="009F5129" w:rsidRDefault="009F5129" w:rsidP="00043081">
      <w:pPr>
        <w:spacing w:after="0" w:line="360" w:lineRule="auto"/>
        <w:jc w:val="both"/>
        <w:rPr>
          <w:rFonts w:ascii="Times New Roman" w:hAnsi="Times New Roman"/>
          <w:bCs/>
          <w:kern w:val="0"/>
          <w:sz w:val="24"/>
          <w14:ligatures w14:val="none"/>
        </w:rPr>
      </w:pPr>
      <w:r>
        <w:rPr>
          <w:rFonts w:ascii="Times New Roman" w:hAnsi="Times New Roman"/>
          <w:bCs/>
          <w:kern w:val="0"/>
          <w:sz w:val="24"/>
          <w14:ligatures w14:val="none"/>
        </w:rPr>
        <w:t>Izvor financiranja: opći prihodi i primici</w:t>
      </w:r>
    </w:p>
    <w:p w14:paraId="6F07B709" w14:textId="20679F8B" w:rsidR="009F5129" w:rsidRDefault="009F5129" w:rsidP="00043081">
      <w:pPr>
        <w:spacing w:after="0" w:line="360" w:lineRule="auto"/>
        <w:jc w:val="both"/>
        <w:rPr>
          <w:rFonts w:ascii="Times New Roman" w:hAnsi="Times New Roman" w:cs="Times New Roman"/>
          <w:bCs/>
          <w:kern w:val="0"/>
          <w:sz w:val="24"/>
          <w14:ligatures w14:val="none"/>
        </w:rPr>
      </w:pPr>
      <w:r>
        <w:rPr>
          <w:rFonts w:ascii="Times New Roman" w:hAnsi="Times New Roman"/>
          <w:bCs/>
          <w:kern w:val="0"/>
          <w:sz w:val="24"/>
          <w14:ligatures w14:val="none"/>
        </w:rPr>
        <w:t>Ukupni rashodi iznose 82.585,98 eura</w:t>
      </w:r>
      <w:r w:rsidR="00DA4EA2">
        <w:rPr>
          <w:rFonts w:ascii="Times New Roman" w:hAnsi="Times New Roman"/>
          <w:bCs/>
          <w:kern w:val="0"/>
          <w:sz w:val="24"/>
          <w14:ligatures w14:val="none"/>
        </w:rPr>
        <w:t xml:space="preserve">, odnose se na </w:t>
      </w:r>
      <w:r w:rsidR="0022707C">
        <w:rPr>
          <w:rFonts w:ascii="Times New Roman" w:hAnsi="Times New Roman"/>
          <w:bCs/>
          <w:kern w:val="0"/>
          <w:sz w:val="24"/>
          <w14:ligatures w14:val="none"/>
        </w:rPr>
        <w:t xml:space="preserve">radove na </w:t>
      </w:r>
      <w:r w:rsidR="00DA4EA2">
        <w:rPr>
          <w:rFonts w:ascii="Times New Roman" w:hAnsi="Times New Roman"/>
          <w:bCs/>
          <w:kern w:val="0"/>
          <w:sz w:val="24"/>
          <w14:ligatures w14:val="none"/>
        </w:rPr>
        <w:t>dječje</w:t>
      </w:r>
      <w:r w:rsidR="0022707C">
        <w:rPr>
          <w:rFonts w:ascii="Times New Roman" w:hAnsi="Times New Roman"/>
          <w:bCs/>
          <w:kern w:val="0"/>
          <w:sz w:val="24"/>
          <w14:ligatures w14:val="none"/>
        </w:rPr>
        <w:t>m</w:t>
      </w:r>
      <w:r w:rsidR="00DA4EA2">
        <w:rPr>
          <w:rFonts w:ascii="Times New Roman" w:hAnsi="Times New Roman"/>
          <w:bCs/>
          <w:kern w:val="0"/>
          <w:sz w:val="24"/>
          <w14:ligatures w14:val="none"/>
        </w:rPr>
        <w:t xml:space="preserve"> igralište na Grmi u iznosu 29.080,00 eura (iskopi na dubinu od 35cm,površine 144 m</w:t>
      </w:r>
      <w:r w:rsidR="00DA4EA2">
        <w:rPr>
          <w:rFonts w:ascii="Times New Roman" w:hAnsi="Times New Roman" w:cs="Times New Roman"/>
          <w:bCs/>
          <w:kern w:val="0"/>
          <w:sz w:val="24"/>
          <w14:ligatures w14:val="none"/>
        </w:rPr>
        <w:t xml:space="preserve">² 66m³, drenaža sa cijevi fi80, dužine 70m, nasipanje nove podloge u tri sloja 62 m³, priprema postolja za sprave, temelj za zidove 4,5m³, zid dužine 18,6m, visine 1m*0,2, zidić za panel ogradu 30m dužnih, ugradnja panel ograde 50m²) </w:t>
      </w:r>
      <w:r w:rsidR="0022707C">
        <w:rPr>
          <w:rFonts w:ascii="Times New Roman" w:hAnsi="Times New Roman" w:cs="Times New Roman"/>
          <w:bCs/>
          <w:kern w:val="0"/>
          <w:sz w:val="24"/>
          <w14:ligatures w14:val="none"/>
        </w:rPr>
        <w:t xml:space="preserve">i 17.278,75 eura opreme za navedeno dječje igralište, a rashodi 33.408,48 eura se odnose na radove na igralištu pored DV Gradac (skidanje postojeće podloge igrališta na dubinu od 35 cm 76,49 m³, nasipanje nove podloge u tri sloja 79,15m³, izrada oplate, armature te betoniranje postolja 2,73 m³, ugradnja vrtnog rubnjaka 28,70 m, ugradnja </w:t>
      </w:r>
      <w:proofErr w:type="spellStart"/>
      <w:r w:rsidR="0022707C">
        <w:rPr>
          <w:rFonts w:ascii="Times New Roman" w:hAnsi="Times New Roman" w:cs="Times New Roman"/>
          <w:bCs/>
          <w:kern w:val="0"/>
          <w:sz w:val="24"/>
          <w14:ligatures w14:val="none"/>
        </w:rPr>
        <w:t>antistres</w:t>
      </w:r>
      <w:proofErr w:type="spellEnd"/>
      <w:r w:rsidR="0022707C">
        <w:rPr>
          <w:rFonts w:ascii="Times New Roman" w:hAnsi="Times New Roman" w:cs="Times New Roman"/>
          <w:bCs/>
          <w:kern w:val="0"/>
          <w:sz w:val="24"/>
          <w14:ligatures w14:val="none"/>
        </w:rPr>
        <w:t xml:space="preserve"> podloge 158,29 m²) i opremu u iznosu 2.818,75 eura. </w:t>
      </w:r>
    </w:p>
    <w:p w14:paraId="0BD13FB8" w14:textId="77777777" w:rsidR="00F34906" w:rsidRDefault="00F34906" w:rsidP="00043081">
      <w:pPr>
        <w:spacing w:after="0" w:line="360" w:lineRule="auto"/>
        <w:jc w:val="both"/>
        <w:rPr>
          <w:rFonts w:ascii="Times New Roman" w:hAnsi="Times New Roman" w:cs="Times New Roman"/>
          <w:bCs/>
          <w:kern w:val="0"/>
          <w:sz w:val="24"/>
          <w14:ligatures w14:val="none"/>
        </w:rPr>
      </w:pPr>
    </w:p>
    <w:p w14:paraId="372E1D7D" w14:textId="13CCA047" w:rsidR="00F34906" w:rsidRDefault="00F34906" w:rsidP="00043081">
      <w:pPr>
        <w:spacing w:after="0" w:line="360" w:lineRule="auto"/>
        <w:jc w:val="both"/>
        <w:rPr>
          <w:rFonts w:ascii="Times New Roman" w:hAnsi="Times New Roman" w:cs="Times New Roman"/>
          <w:bCs/>
          <w:kern w:val="0"/>
          <w:sz w:val="24"/>
          <w14:ligatures w14:val="none"/>
        </w:rPr>
      </w:pPr>
      <w:r w:rsidRPr="00F34906">
        <w:rPr>
          <w:rFonts w:ascii="Times New Roman" w:hAnsi="Times New Roman" w:cs="Times New Roman"/>
          <w:b/>
          <w:kern w:val="0"/>
          <w:sz w:val="24"/>
          <w14:ligatures w14:val="none"/>
        </w:rPr>
        <w:t>K100106</w:t>
      </w:r>
      <w:r>
        <w:rPr>
          <w:rFonts w:ascii="Times New Roman" w:hAnsi="Times New Roman" w:cs="Times New Roman"/>
          <w:bCs/>
          <w:kern w:val="0"/>
          <w:sz w:val="24"/>
          <w14:ligatures w14:val="none"/>
        </w:rPr>
        <w:t xml:space="preserve"> </w:t>
      </w:r>
      <w:r w:rsidR="00AB2A26" w:rsidRPr="00AB2A26">
        <w:rPr>
          <w:rFonts w:ascii="Times New Roman" w:hAnsi="Times New Roman" w:cs="Times New Roman"/>
          <w:b/>
          <w:bCs/>
          <w:kern w:val="0"/>
          <w:sz w:val="24"/>
          <w14:ligatures w14:val="none"/>
        </w:rPr>
        <w:t>Kapitalni projekt</w:t>
      </w:r>
      <w:r w:rsidR="00AB2A26">
        <w:rPr>
          <w:rFonts w:ascii="Times New Roman" w:hAnsi="Times New Roman" w:cs="Times New Roman"/>
          <w:bCs/>
          <w:kern w:val="0"/>
          <w:sz w:val="24"/>
          <w14:ligatures w14:val="none"/>
        </w:rPr>
        <w:t xml:space="preserve">: </w:t>
      </w:r>
      <w:r w:rsidRPr="00AB2A26">
        <w:rPr>
          <w:rFonts w:ascii="Times New Roman" w:hAnsi="Times New Roman" w:cs="Times New Roman"/>
          <w:b/>
          <w:kern w:val="0"/>
          <w:sz w:val="24"/>
          <w14:ligatures w14:val="none"/>
        </w:rPr>
        <w:t>Izgradnja jaslica Dječji vrtić Gradac</w:t>
      </w:r>
    </w:p>
    <w:p w14:paraId="4DBC6613" w14:textId="4ABAB742" w:rsidR="00F34906" w:rsidRDefault="00F34906" w:rsidP="00043081">
      <w:pPr>
        <w:spacing w:after="0" w:line="360" w:lineRule="auto"/>
        <w:jc w:val="both"/>
        <w:rPr>
          <w:rFonts w:ascii="Times New Roman" w:hAnsi="Times New Roman" w:cs="Times New Roman"/>
          <w:bCs/>
          <w:kern w:val="0"/>
          <w:sz w:val="24"/>
          <w14:ligatures w14:val="none"/>
        </w:rPr>
      </w:pPr>
      <w:r>
        <w:rPr>
          <w:rFonts w:ascii="Times New Roman" w:hAnsi="Times New Roman" w:cs="Times New Roman"/>
          <w:bCs/>
          <w:kern w:val="0"/>
          <w:sz w:val="24"/>
          <w14:ligatures w14:val="none"/>
        </w:rPr>
        <w:t xml:space="preserve">Izvor: opći prihodi i primici </w:t>
      </w:r>
    </w:p>
    <w:p w14:paraId="03B0C079" w14:textId="516DF7C0" w:rsidR="00F34906" w:rsidRDefault="00F34906" w:rsidP="00043081">
      <w:pPr>
        <w:spacing w:after="0" w:line="360" w:lineRule="auto"/>
        <w:jc w:val="both"/>
        <w:rPr>
          <w:rFonts w:ascii="Times New Roman" w:hAnsi="Times New Roman" w:cs="Times New Roman"/>
          <w:bCs/>
          <w:kern w:val="0"/>
          <w:sz w:val="24"/>
          <w14:ligatures w14:val="none"/>
        </w:rPr>
      </w:pPr>
      <w:r>
        <w:rPr>
          <w:rFonts w:ascii="Times New Roman" w:hAnsi="Times New Roman" w:cs="Times New Roman"/>
          <w:bCs/>
          <w:kern w:val="0"/>
          <w:sz w:val="24"/>
          <w14:ligatures w14:val="none"/>
        </w:rPr>
        <w:t xml:space="preserve">Materijalni rashodi za intelektualne i osobne usluge iznose 26.337,41 eura, što je 24,75%  manje od planiranog. Odnose se na usluge stručnog nadzora i  usluge koordinatora zaštite na radu. </w:t>
      </w:r>
    </w:p>
    <w:p w14:paraId="60E3DF16" w14:textId="56B05ED4" w:rsidR="00F34906" w:rsidRDefault="00F34906" w:rsidP="00043081">
      <w:pPr>
        <w:spacing w:after="0" w:line="360" w:lineRule="auto"/>
        <w:jc w:val="both"/>
        <w:rPr>
          <w:rFonts w:ascii="Times New Roman" w:hAnsi="Times New Roman" w:cs="Times New Roman"/>
          <w:bCs/>
          <w:kern w:val="0"/>
          <w:sz w:val="24"/>
          <w14:ligatures w14:val="none"/>
        </w:rPr>
      </w:pPr>
      <w:r>
        <w:rPr>
          <w:rFonts w:ascii="Times New Roman" w:hAnsi="Times New Roman" w:cs="Times New Roman"/>
          <w:bCs/>
          <w:kern w:val="0"/>
          <w:sz w:val="24"/>
          <w14:ligatures w14:val="none"/>
        </w:rPr>
        <w:lastRenderedPageBreak/>
        <w:t>Izvor: pomoći</w:t>
      </w:r>
    </w:p>
    <w:p w14:paraId="11C9FF49" w14:textId="47F6DA2F" w:rsidR="00F34906" w:rsidRDefault="00D4594A" w:rsidP="00043081">
      <w:pPr>
        <w:spacing w:after="0" w:line="360" w:lineRule="auto"/>
        <w:jc w:val="both"/>
        <w:rPr>
          <w:rFonts w:ascii="Times New Roman" w:hAnsi="Times New Roman"/>
          <w:bCs/>
          <w:kern w:val="0"/>
          <w:sz w:val="24"/>
          <w14:ligatures w14:val="none"/>
        </w:rPr>
      </w:pPr>
      <w:r>
        <w:rPr>
          <w:rFonts w:ascii="Times New Roman" w:hAnsi="Times New Roman" w:cs="Times New Roman"/>
          <w:bCs/>
          <w:kern w:val="0"/>
          <w:sz w:val="24"/>
          <w14:ligatures w14:val="none"/>
        </w:rPr>
        <w:t xml:space="preserve">Rashodi za nabavu proizvedene dugotrajne imovine iznose 399.434,19 eura, što je 9,73% manje od plana. Rashodi se odnose na </w:t>
      </w:r>
      <w:r w:rsidR="00931C04">
        <w:rPr>
          <w:rFonts w:ascii="Times New Roman" w:hAnsi="Times New Roman" w:cs="Times New Roman"/>
          <w:bCs/>
          <w:kern w:val="0"/>
          <w:sz w:val="24"/>
          <w14:ligatures w14:val="none"/>
        </w:rPr>
        <w:t xml:space="preserve">7 </w:t>
      </w:r>
      <w:r>
        <w:rPr>
          <w:rFonts w:ascii="Times New Roman" w:hAnsi="Times New Roman" w:cs="Times New Roman"/>
          <w:bCs/>
          <w:kern w:val="0"/>
          <w:sz w:val="24"/>
          <w14:ligatures w14:val="none"/>
        </w:rPr>
        <w:t>privremen</w:t>
      </w:r>
      <w:r w:rsidR="00931C04">
        <w:rPr>
          <w:rFonts w:ascii="Times New Roman" w:hAnsi="Times New Roman" w:cs="Times New Roman"/>
          <w:bCs/>
          <w:kern w:val="0"/>
          <w:sz w:val="24"/>
          <w14:ligatures w14:val="none"/>
        </w:rPr>
        <w:t>ih</w:t>
      </w:r>
      <w:r>
        <w:rPr>
          <w:rFonts w:ascii="Times New Roman" w:hAnsi="Times New Roman" w:cs="Times New Roman"/>
          <w:bCs/>
          <w:kern w:val="0"/>
          <w:sz w:val="24"/>
          <w14:ligatures w14:val="none"/>
        </w:rPr>
        <w:t xml:space="preserve"> </w:t>
      </w:r>
      <w:r w:rsidR="00931C04">
        <w:rPr>
          <w:rFonts w:ascii="Times New Roman" w:hAnsi="Times New Roman" w:cs="Times New Roman"/>
          <w:bCs/>
          <w:kern w:val="0"/>
          <w:sz w:val="24"/>
          <w14:ligatures w14:val="none"/>
        </w:rPr>
        <w:t xml:space="preserve">građevinskih </w:t>
      </w:r>
      <w:r>
        <w:rPr>
          <w:rFonts w:ascii="Times New Roman" w:hAnsi="Times New Roman" w:cs="Times New Roman"/>
          <w:bCs/>
          <w:kern w:val="0"/>
          <w:sz w:val="24"/>
          <w14:ligatures w14:val="none"/>
        </w:rPr>
        <w:t>situacije izvođača radova</w:t>
      </w:r>
      <w:r w:rsidR="00615A77">
        <w:rPr>
          <w:rFonts w:ascii="Times New Roman" w:hAnsi="Times New Roman" w:cs="Times New Roman"/>
          <w:bCs/>
          <w:kern w:val="0"/>
          <w:sz w:val="24"/>
          <w14:ligatures w14:val="none"/>
        </w:rPr>
        <w:t xml:space="preserve"> (odrađeni su pripremni</w:t>
      </w:r>
      <w:r w:rsidR="00C6765B">
        <w:rPr>
          <w:rFonts w:ascii="Times New Roman" w:hAnsi="Times New Roman" w:cs="Times New Roman"/>
          <w:bCs/>
          <w:kern w:val="0"/>
          <w:sz w:val="24"/>
          <w14:ligatures w14:val="none"/>
        </w:rPr>
        <w:t xml:space="preserve"> radovi na organizaciji gradilišta,</w:t>
      </w:r>
      <w:r w:rsidR="00615A77">
        <w:rPr>
          <w:rFonts w:ascii="Times New Roman" w:hAnsi="Times New Roman" w:cs="Times New Roman"/>
          <w:bCs/>
          <w:kern w:val="0"/>
          <w:sz w:val="24"/>
          <w14:ligatures w14:val="none"/>
        </w:rPr>
        <w:t xml:space="preserve"> zemljani radovi</w:t>
      </w:r>
      <w:r w:rsidR="00C6765B">
        <w:rPr>
          <w:rFonts w:ascii="Times New Roman" w:hAnsi="Times New Roman" w:cs="Times New Roman"/>
          <w:bCs/>
          <w:kern w:val="0"/>
          <w:sz w:val="24"/>
          <w14:ligatures w14:val="none"/>
        </w:rPr>
        <w:t>-široki iskop i zasipanje zidova,</w:t>
      </w:r>
      <w:r w:rsidR="00615A77">
        <w:rPr>
          <w:rFonts w:ascii="Times New Roman" w:hAnsi="Times New Roman" w:cs="Times New Roman"/>
          <w:bCs/>
          <w:kern w:val="0"/>
          <w:sz w:val="24"/>
          <w14:ligatures w14:val="none"/>
        </w:rPr>
        <w:t xml:space="preserve"> betonski i AB radovi</w:t>
      </w:r>
      <w:r w:rsidR="00C6765B">
        <w:rPr>
          <w:rFonts w:ascii="Times New Roman" w:hAnsi="Times New Roman" w:cs="Times New Roman"/>
          <w:bCs/>
          <w:kern w:val="0"/>
          <w:sz w:val="24"/>
          <w14:ligatures w14:val="none"/>
        </w:rPr>
        <w:t xml:space="preserve">-temeljna ploča 1. i 2. kat, AB zidovi i stupovi </w:t>
      </w:r>
      <w:r w:rsidR="001F75E2">
        <w:rPr>
          <w:rFonts w:ascii="Times New Roman" w:hAnsi="Times New Roman" w:cs="Times New Roman"/>
          <w:bCs/>
          <w:kern w:val="0"/>
          <w:sz w:val="24"/>
          <w14:ligatures w14:val="none"/>
        </w:rPr>
        <w:t>1. i 2. kat, AB stropna ploča iznad 1. i 2. kata, te zidovi okoliša,</w:t>
      </w:r>
      <w:r w:rsidR="00615A77">
        <w:rPr>
          <w:rFonts w:ascii="Times New Roman" w:hAnsi="Times New Roman" w:cs="Times New Roman"/>
          <w:bCs/>
          <w:kern w:val="0"/>
          <w:sz w:val="24"/>
          <w14:ligatures w14:val="none"/>
        </w:rPr>
        <w:t xml:space="preserve"> zidarski radovi</w:t>
      </w:r>
      <w:r w:rsidR="001F75E2">
        <w:rPr>
          <w:rFonts w:ascii="Times New Roman" w:hAnsi="Times New Roman" w:cs="Times New Roman"/>
          <w:bCs/>
          <w:kern w:val="0"/>
          <w:sz w:val="24"/>
          <w14:ligatures w14:val="none"/>
        </w:rPr>
        <w:t xml:space="preserve">-strojno žbukanje zidova, vodovod i kanalizacija- temeljni razvod kanalizacije, gruba instalacija prije žbuke i </w:t>
      </w:r>
      <w:proofErr w:type="spellStart"/>
      <w:r w:rsidR="001F75E2">
        <w:rPr>
          <w:rFonts w:ascii="Times New Roman" w:hAnsi="Times New Roman" w:cs="Times New Roman"/>
          <w:bCs/>
          <w:kern w:val="0"/>
          <w:sz w:val="24"/>
          <w14:ligatures w14:val="none"/>
        </w:rPr>
        <w:t>estriha</w:t>
      </w:r>
      <w:proofErr w:type="spellEnd"/>
      <w:r w:rsidR="001F75E2">
        <w:rPr>
          <w:rFonts w:ascii="Times New Roman" w:hAnsi="Times New Roman" w:cs="Times New Roman"/>
          <w:bCs/>
          <w:kern w:val="0"/>
          <w:sz w:val="24"/>
          <w14:ligatures w14:val="none"/>
        </w:rPr>
        <w:t xml:space="preserve">, te vanjski radovi </w:t>
      </w:r>
      <w:proofErr w:type="spellStart"/>
      <w:r w:rsidR="001F75E2">
        <w:rPr>
          <w:rFonts w:ascii="Times New Roman" w:hAnsi="Times New Roman" w:cs="Times New Roman"/>
          <w:bCs/>
          <w:kern w:val="0"/>
          <w:sz w:val="24"/>
          <w14:ligatures w14:val="none"/>
        </w:rPr>
        <w:t>Vik</w:t>
      </w:r>
      <w:proofErr w:type="spellEnd"/>
      <w:r w:rsidR="001F75E2">
        <w:rPr>
          <w:rFonts w:ascii="Times New Roman" w:hAnsi="Times New Roman" w:cs="Times New Roman"/>
          <w:bCs/>
          <w:kern w:val="0"/>
          <w:sz w:val="24"/>
          <w14:ligatures w14:val="none"/>
        </w:rPr>
        <w:t xml:space="preserve">, termo instalacije-gruba instalacija prije žbukanja, elektroinstalacije-temeljna i gruba instalacija, </w:t>
      </w:r>
      <w:proofErr w:type="spellStart"/>
      <w:r w:rsidR="001F75E2">
        <w:rPr>
          <w:rFonts w:ascii="Times New Roman" w:hAnsi="Times New Roman" w:cs="Times New Roman"/>
          <w:bCs/>
          <w:kern w:val="0"/>
          <w:sz w:val="24"/>
          <w14:ligatures w14:val="none"/>
        </w:rPr>
        <w:t>estrih</w:t>
      </w:r>
      <w:proofErr w:type="spellEnd"/>
      <w:r w:rsidR="001F75E2">
        <w:rPr>
          <w:rFonts w:ascii="Times New Roman" w:hAnsi="Times New Roman" w:cs="Times New Roman"/>
          <w:bCs/>
          <w:kern w:val="0"/>
          <w:sz w:val="24"/>
          <w14:ligatures w14:val="none"/>
        </w:rPr>
        <w:t xml:space="preserve"> i betonske podloge-beton u padu (krov)</w:t>
      </w:r>
      <w:r w:rsidR="00615A77">
        <w:rPr>
          <w:rFonts w:ascii="Times New Roman" w:hAnsi="Times New Roman" w:cs="Times New Roman"/>
          <w:bCs/>
          <w:kern w:val="0"/>
          <w:sz w:val="24"/>
          <w14:ligatures w14:val="none"/>
        </w:rPr>
        <w:t>,</w:t>
      </w:r>
      <w:r w:rsidR="001F75E2">
        <w:rPr>
          <w:rFonts w:ascii="Times New Roman" w:hAnsi="Times New Roman" w:cs="Times New Roman"/>
          <w:bCs/>
          <w:kern w:val="0"/>
          <w:sz w:val="24"/>
          <w14:ligatures w14:val="none"/>
        </w:rPr>
        <w:t xml:space="preserve"> hidro i termo izolacijski radovi-vertikalna hidroizolacija ukopanih zidova, izolacija ravnog neprohodnog krova, gips kartonski radovi- GK zidovi-konstrukcija +</w:t>
      </w:r>
      <w:proofErr w:type="spellStart"/>
      <w:r w:rsidR="001F75E2">
        <w:rPr>
          <w:rFonts w:ascii="Times New Roman" w:hAnsi="Times New Roman" w:cs="Times New Roman"/>
          <w:bCs/>
          <w:kern w:val="0"/>
          <w:sz w:val="24"/>
          <w14:ligatures w14:val="none"/>
        </w:rPr>
        <w:t>gk</w:t>
      </w:r>
      <w:proofErr w:type="spellEnd"/>
      <w:r w:rsidR="001F75E2">
        <w:rPr>
          <w:rFonts w:ascii="Times New Roman" w:hAnsi="Times New Roman" w:cs="Times New Roman"/>
          <w:bCs/>
          <w:kern w:val="0"/>
          <w:sz w:val="24"/>
          <w14:ligatures w14:val="none"/>
        </w:rPr>
        <w:t xml:space="preserve"> zidovi 2.laga</w:t>
      </w:r>
      <w:r w:rsidR="0022681B">
        <w:rPr>
          <w:rFonts w:ascii="Times New Roman" w:hAnsi="Times New Roman" w:cs="Times New Roman"/>
          <w:bCs/>
          <w:kern w:val="0"/>
          <w:sz w:val="24"/>
          <w14:ligatures w14:val="none"/>
        </w:rPr>
        <w:t>, aluminijska stolarija-vanjska stolarija).</w:t>
      </w:r>
    </w:p>
    <w:p w14:paraId="3ABDFF86" w14:textId="77777777" w:rsidR="009F5129" w:rsidRPr="00E615B6" w:rsidRDefault="009F5129" w:rsidP="00043081">
      <w:pPr>
        <w:spacing w:after="0" w:line="360" w:lineRule="auto"/>
        <w:jc w:val="both"/>
        <w:rPr>
          <w:rFonts w:ascii="Times New Roman" w:hAnsi="Times New Roman"/>
          <w:kern w:val="0"/>
          <w:sz w:val="24"/>
          <w14:ligatures w14:val="none"/>
        </w:rPr>
      </w:pPr>
    </w:p>
    <w:p w14:paraId="6ACBC533" w14:textId="77777777" w:rsidR="00D50E9D"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kern w:val="0"/>
          <w:sz w:val="24"/>
          <w14:ligatures w14:val="none"/>
        </w:rPr>
        <w:t>K</w:t>
      </w:r>
      <w:r>
        <w:rPr>
          <w:rFonts w:ascii="Times New Roman" w:hAnsi="Times New Roman"/>
          <w:b/>
          <w:kern w:val="0"/>
          <w:sz w:val="24"/>
          <w14:ligatures w14:val="none"/>
        </w:rPr>
        <w:t>T100004</w:t>
      </w:r>
      <w:r w:rsidRPr="00E615B6">
        <w:rPr>
          <w:rFonts w:ascii="Times New Roman" w:hAnsi="Times New Roman"/>
          <w:kern w:val="0"/>
          <w:sz w:val="24"/>
          <w14:ligatures w14:val="none"/>
        </w:rPr>
        <w:t xml:space="preserve"> </w:t>
      </w:r>
      <w:bookmarkStart w:id="18" w:name="_Hlk138856716"/>
      <w:r w:rsidRPr="00AB2A26">
        <w:rPr>
          <w:rFonts w:ascii="Times New Roman" w:hAnsi="Times New Roman"/>
          <w:b/>
          <w:bCs/>
          <w:kern w:val="0"/>
          <w:sz w:val="24"/>
          <w14:ligatures w14:val="none"/>
        </w:rPr>
        <w:t xml:space="preserve">Tekući projekt: </w:t>
      </w:r>
      <w:bookmarkEnd w:id="18"/>
      <w:r w:rsidRPr="00AB2A26">
        <w:rPr>
          <w:rFonts w:ascii="Times New Roman" w:hAnsi="Times New Roman"/>
          <w:b/>
          <w:bCs/>
          <w:kern w:val="0"/>
          <w:sz w:val="24"/>
          <w14:ligatures w14:val="none"/>
        </w:rPr>
        <w:t>Postavljanje pojedinačnih stupova javne rasvjete</w:t>
      </w:r>
    </w:p>
    <w:p w14:paraId="518D46E4" w14:textId="77777777" w:rsidR="00D50E9D" w:rsidRDefault="00D50E9D" w:rsidP="00D50E9D">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prihodi za posebne namjene</w:t>
      </w:r>
    </w:p>
    <w:p w14:paraId="04525EB7" w14:textId="47C398CB" w:rsidR="00113523" w:rsidRDefault="00D50E9D"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O</w:t>
      </w:r>
      <w:r w:rsidR="00113523" w:rsidRPr="00E615B6">
        <w:rPr>
          <w:rFonts w:ascii="Times New Roman" w:hAnsi="Times New Roman"/>
          <w:kern w:val="0"/>
          <w:sz w:val="24"/>
          <w14:ligatures w14:val="none"/>
        </w:rPr>
        <w:t xml:space="preserve">stvareno </w:t>
      </w:r>
      <w:r w:rsidR="00931C04">
        <w:rPr>
          <w:rFonts w:ascii="Times New Roman" w:hAnsi="Times New Roman"/>
          <w:kern w:val="0"/>
          <w:sz w:val="24"/>
          <w14:ligatures w14:val="none"/>
        </w:rPr>
        <w:t>19.841,83</w:t>
      </w:r>
      <w:r w:rsidR="00113523" w:rsidRPr="00E615B6">
        <w:rPr>
          <w:rFonts w:ascii="Times New Roman" w:hAnsi="Times New Roman"/>
          <w:kern w:val="0"/>
          <w:sz w:val="24"/>
          <w14:ligatures w14:val="none"/>
        </w:rPr>
        <w:t xml:space="preserve"> </w:t>
      </w:r>
      <w:r w:rsidR="00113523">
        <w:rPr>
          <w:rFonts w:ascii="Times New Roman" w:hAnsi="Times New Roman"/>
          <w:kern w:val="0"/>
          <w:sz w:val="24"/>
          <w14:ligatures w14:val="none"/>
        </w:rPr>
        <w:t>eura</w:t>
      </w:r>
      <w:r w:rsidR="00113523" w:rsidRPr="00E615B6">
        <w:rPr>
          <w:rFonts w:ascii="Times New Roman" w:hAnsi="Times New Roman"/>
          <w:kern w:val="0"/>
          <w:sz w:val="24"/>
          <w14:ligatures w14:val="none"/>
        </w:rPr>
        <w:t xml:space="preserve">, </w:t>
      </w:r>
      <w:r w:rsidR="00931C04">
        <w:rPr>
          <w:rFonts w:ascii="Times New Roman" w:hAnsi="Times New Roman"/>
          <w:kern w:val="0"/>
          <w:sz w:val="24"/>
          <w14:ligatures w14:val="none"/>
        </w:rPr>
        <w:t xml:space="preserve">odnosno 69,47% manje od planiranog. Odnosi se na </w:t>
      </w:r>
      <w:r w:rsidR="001972F3">
        <w:rPr>
          <w:rFonts w:ascii="Times New Roman" w:hAnsi="Times New Roman"/>
          <w:kern w:val="0"/>
          <w:sz w:val="24"/>
          <w14:ligatures w14:val="none"/>
        </w:rPr>
        <w:t>postavljanje 13 novih stupova javne rasvjete.</w:t>
      </w:r>
    </w:p>
    <w:p w14:paraId="1036BA66" w14:textId="77777777" w:rsidR="001972F3" w:rsidRPr="00E615B6" w:rsidRDefault="001972F3" w:rsidP="00043081">
      <w:pPr>
        <w:spacing w:after="0" w:line="360" w:lineRule="auto"/>
        <w:jc w:val="both"/>
        <w:rPr>
          <w:rFonts w:ascii="Times New Roman" w:hAnsi="Times New Roman"/>
          <w:kern w:val="0"/>
          <w:sz w:val="24"/>
          <w14:ligatures w14:val="none"/>
        </w:rPr>
      </w:pPr>
    </w:p>
    <w:p w14:paraId="670834CC" w14:textId="488ADFB1" w:rsidR="00113523" w:rsidRPr="00E615B6" w:rsidRDefault="00113523" w:rsidP="00AB2A26">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Opći</w:t>
      </w:r>
      <w:r w:rsidR="00AB2A26">
        <w:rPr>
          <w:rFonts w:ascii="Times New Roman" w:hAnsi="Times New Roman"/>
          <w:kern w:val="0"/>
          <w:sz w:val="24"/>
          <w14:ligatures w14:val="none"/>
        </w:rPr>
        <w:t xml:space="preserve"> </w:t>
      </w:r>
      <w:r w:rsidRPr="00E615B6">
        <w:rPr>
          <w:rFonts w:ascii="Times New Roman" w:hAnsi="Times New Roman"/>
          <w:kern w:val="0"/>
          <w:sz w:val="24"/>
          <w14:ligatures w14:val="none"/>
        </w:rPr>
        <w:t>cilj:</w:t>
      </w:r>
      <w:r w:rsidR="00AB2A26">
        <w:rPr>
          <w:rFonts w:ascii="Times New Roman" w:hAnsi="Times New Roman"/>
          <w:kern w:val="0"/>
          <w:sz w:val="24"/>
          <w14:ligatures w14:val="none"/>
        </w:rPr>
        <w:t xml:space="preserve"> </w:t>
      </w:r>
      <w:r w:rsidRPr="00E615B6">
        <w:rPr>
          <w:rFonts w:ascii="Times New Roman" w:hAnsi="Times New Roman"/>
          <w:kern w:val="0"/>
          <w:sz w:val="24"/>
          <w14:ligatures w14:val="none"/>
        </w:rPr>
        <w:t>unapređenje temeljnih vrijednosti Općine ulaganjem u izgradnju prometne i komunalne infrastrukture.</w:t>
      </w:r>
    </w:p>
    <w:p w14:paraId="40DE574B"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Posebni cilj: izgradnja komunalne infrastrukture kako bi se stvorili uvjeti za kvalitetniji život mještana i dalji razvoj turizma i gospodarstva.</w:t>
      </w:r>
    </w:p>
    <w:p w14:paraId="2CC7A247"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Pokazatelji uspješnosti: </w:t>
      </w:r>
      <w:r>
        <w:rPr>
          <w:rFonts w:ascii="Times New Roman" w:hAnsi="Times New Roman"/>
          <w:kern w:val="0"/>
          <w:sz w:val="24"/>
          <w14:ligatures w14:val="none"/>
        </w:rPr>
        <w:t xml:space="preserve">pokazatelji učinka i pokazatelji rezultata, </w:t>
      </w:r>
      <w:r w:rsidRPr="00E615B6">
        <w:rPr>
          <w:rFonts w:ascii="Times New Roman" w:hAnsi="Times New Roman"/>
          <w:kern w:val="0"/>
          <w:sz w:val="24"/>
          <w14:ligatures w14:val="none"/>
        </w:rPr>
        <w:t>dužina izgrađenih cesta i šetnica, broj rasvjetnih tijela, površina izgrađenih trgova, parkinga i dječjeg igrališta, broj urađenih projekata.</w:t>
      </w:r>
    </w:p>
    <w:p w14:paraId="01A942F5" w14:textId="33AAD9C1"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Zakonska osnova: Zakon o lokalnoj i područnoj (regionalnoj) samoupravi, Zakon o komunalnom gospodarstvu, Zakon o cestama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84/11, 22/13, 54/13, 148/13, 92/14, 110/19, 144/21, 114/22, 04/23</w:t>
      </w:r>
      <w:r>
        <w:rPr>
          <w:rFonts w:ascii="Times New Roman" w:hAnsi="Times New Roman"/>
          <w:kern w:val="0"/>
          <w:sz w:val="24"/>
          <w14:ligatures w14:val="none"/>
        </w:rPr>
        <w:t>, 133/23</w:t>
      </w:r>
      <w:r w:rsidR="00EC5D81">
        <w:rPr>
          <w:rFonts w:ascii="Times New Roman" w:hAnsi="Times New Roman"/>
          <w:kern w:val="0"/>
          <w:sz w:val="24"/>
          <w14:ligatures w14:val="none"/>
        </w:rPr>
        <w:t>, 156/25</w:t>
      </w:r>
      <w:r w:rsidRPr="00E615B6">
        <w:rPr>
          <w:rFonts w:ascii="Times New Roman" w:hAnsi="Times New Roman"/>
          <w:kern w:val="0"/>
          <w:sz w:val="24"/>
          <w14:ligatures w14:val="none"/>
        </w:rPr>
        <w:t>).</w:t>
      </w:r>
    </w:p>
    <w:p w14:paraId="557A5737" w14:textId="77777777" w:rsidR="00113523" w:rsidRPr="00E615B6" w:rsidRDefault="00113523" w:rsidP="00043081">
      <w:pPr>
        <w:spacing w:after="0" w:line="360" w:lineRule="auto"/>
        <w:jc w:val="both"/>
        <w:rPr>
          <w:rFonts w:ascii="Times New Roman" w:hAnsi="Times New Roman" w:cs="Times New Roman"/>
          <w:kern w:val="0"/>
          <w:sz w:val="24"/>
          <w:szCs w:val="24"/>
          <w14:ligatures w14:val="none"/>
        </w:rPr>
      </w:pPr>
    </w:p>
    <w:p w14:paraId="5170CB3F" w14:textId="77777777" w:rsidR="00113523" w:rsidRPr="00E615B6" w:rsidRDefault="00113523" w:rsidP="00043081">
      <w:pPr>
        <w:spacing w:after="0" w:line="360" w:lineRule="auto"/>
        <w:jc w:val="both"/>
        <w:rPr>
          <w:rFonts w:ascii="Times New Roman" w:hAnsi="Times New Roman" w:cs="Times New Roman"/>
          <w:kern w:val="0"/>
          <w:sz w:val="24"/>
          <w:szCs w:val="24"/>
          <w14:ligatures w14:val="none"/>
        </w:rPr>
      </w:pPr>
    </w:p>
    <w:p w14:paraId="6F321543" w14:textId="77777777" w:rsidR="00113523" w:rsidRPr="00E615B6" w:rsidRDefault="00113523" w:rsidP="00043081">
      <w:pPr>
        <w:spacing w:after="0" w:line="360" w:lineRule="auto"/>
        <w:jc w:val="both"/>
        <w:rPr>
          <w:rFonts w:ascii="Times New Roman" w:hAnsi="Times New Roman" w:cs="Times New Roman"/>
          <w:b/>
          <w:kern w:val="0"/>
          <w:sz w:val="24"/>
          <w:szCs w:val="24"/>
          <w:u w:val="single"/>
          <w14:ligatures w14:val="none"/>
        </w:rPr>
      </w:pPr>
      <w:r w:rsidRPr="00E615B6">
        <w:rPr>
          <w:rFonts w:ascii="Times New Roman" w:hAnsi="Times New Roman" w:cs="Times New Roman"/>
          <w:b/>
          <w:kern w:val="0"/>
          <w:sz w:val="24"/>
          <w:szCs w:val="24"/>
          <w:u w:val="single"/>
          <w14:ligatures w14:val="none"/>
        </w:rPr>
        <w:t>Program 1005 Prostorno planiranje</w:t>
      </w:r>
    </w:p>
    <w:p w14:paraId="6F66A253" w14:textId="4A23702D" w:rsidR="00113523" w:rsidRPr="00E615B6" w:rsidRDefault="00113523" w:rsidP="00043081">
      <w:pPr>
        <w:spacing w:after="0" w:line="360" w:lineRule="auto"/>
        <w:jc w:val="both"/>
        <w:rPr>
          <w:rFonts w:ascii="Times New Roman" w:hAnsi="Times New Roman" w:cs="Times New Roman"/>
          <w:kern w:val="0"/>
          <w:sz w:val="24"/>
          <w:szCs w:val="24"/>
          <w14:ligatures w14:val="none"/>
        </w:rPr>
      </w:pPr>
      <w:r w:rsidRPr="00E615B6">
        <w:rPr>
          <w:rFonts w:ascii="Times New Roman" w:hAnsi="Times New Roman" w:cs="Times New Roman"/>
          <w:kern w:val="0"/>
          <w:sz w:val="24"/>
          <w:szCs w:val="24"/>
          <w14:ligatures w14:val="none"/>
        </w:rPr>
        <w:t xml:space="preserve">Ukupni rashodi i izdaci u okviru ovog programa ostvareni su u iznosu od </w:t>
      </w:r>
      <w:r w:rsidR="001972F3">
        <w:rPr>
          <w:rFonts w:ascii="Times New Roman" w:hAnsi="Times New Roman" w:cs="Times New Roman"/>
          <w:kern w:val="0"/>
          <w:sz w:val="24"/>
          <w:szCs w:val="24"/>
          <w14:ligatures w14:val="none"/>
        </w:rPr>
        <w:t>17.209,31</w:t>
      </w:r>
      <w:r w:rsidRPr="00E615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eura</w:t>
      </w:r>
      <w:r w:rsidRPr="00E615B6">
        <w:rPr>
          <w:rFonts w:ascii="Times New Roman" w:hAnsi="Times New Roman" w:cs="Times New Roman"/>
          <w:kern w:val="0"/>
          <w:sz w:val="24"/>
          <w:szCs w:val="24"/>
          <w14:ligatures w14:val="none"/>
        </w:rPr>
        <w:t xml:space="preserve"> što je manje za </w:t>
      </w:r>
      <w:r w:rsidR="001972F3">
        <w:rPr>
          <w:rFonts w:ascii="Times New Roman" w:hAnsi="Times New Roman" w:cs="Times New Roman"/>
          <w:kern w:val="0"/>
          <w:sz w:val="24"/>
          <w:szCs w:val="24"/>
          <w14:ligatures w14:val="none"/>
        </w:rPr>
        <w:t>78,49</w:t>
      </w:r>
      <w:r w:rsidRPr="00E615B6">
        <w:rPr>
          <w:rFonts w:ascii="Times New Roman" w:hAnsi="Times New Roman" w:cs="Times New Roman"/>
          <w:kern w:val="0"/>
          <w:sz w:val="24"/>
          <w:szCs w:val="24"/>
          <w14:ligatures w14:val="none"/>
        </w:rPr>
        <w:t>% od plana 202</w:t>
      </w:r>
      <w:r w:rsidR="001972F3">
        <w:rPr>
          <w:rFonts w:ascii="Times New Roman" w:hAnsi="Times New Roman" w:cs="Times New Roman"/>
          <w:kern w:val="0"/>
          <w:sz w:val="24"/>
          <w:szCs w:val="24"/>
          <w14:ligatures w14:val="none"/>
        </w:rPr>
        <w:t>5</w:t>
      </w:r>
      <w:r w:rsidRPr="00E615B6">
        <w:rPr>
          <w:rFonts w:ascii="Times New Roman" w:hAnsi="Times New Roman" w:cs="Times New Roman"/>
          <w:kern w:val="0"/>
          <w:sz w:val="24"/>
          <w:szCs w:val="24"/>
          <w14:ligatures w14:val="none"/>
        </w:rPr>
        <w:t>. godine. Program se sastoji od slijedećih:</w:t>
      </w:r>
    </w:p>
    <w:p w14:paraId="4F6E3513" w14:textId="7A64EF94" w:rsidR="00113523" w:rsidRPr="00E615B6" w:rsidRDefault="00113523" w:rsidP="00043081">
      <w:pPr>
        <w:spacing w:after="0" w:line="360" w:lineRule="auto"/>
        <w:jc w:val="both"/>
        <w:rPr>
          <w:rFonts w:ascii="Times New Roman" w:hAnsi="Times New Roman" w:cs="Times New Roman"/>
          <w:kern w:val="0"/>
          <w:sz w:val="24"/>
          <w:szCs w:val="24"/>
          <w14:ligatures w14:val="none"/>
        </w:rPr>
      </w:pPr>
      <w:r w:rsidRPr="00E615B6">
        <w:rPr>
          <w:rFonts w:ascii="Times New Roman" w:hAnsi="Times New Roman" w:cs="Times New Roman"/>
          <w:b/>
          <w:bCs/>
          <w:kern w:val="0"/>
          <w:sz w:val="24"/>
          <w:szCs w:val="24"/>
          <w14:ligatures w14:val="none"/>
        </w:rPr>
        <w:t>Aktivnost A100001</w:t>
      </w:r>
      <w:r w:rsidRPr="00E615B6">
        <w:rPr>
          <w:rFonts w:ascii="Times New Roman" w:hAnsi="Times New Roman" w:cs="Times New Roman"/>
          <w:kern w:val="0"/>
          <w:sz w:val="24"/>
          <w:szCs w:val="24"/>
          <w14:ligatures w14:val="none"/>
        </w:rPr>
        <w:t xml:space="preserve"> </w:t>
      </w:r>
      <w:r w:rsidRPr="00A02F35">
        <w:rPr>
          <w:rFonts w:ascii="Times New Roman" w:hAnsi="Times New Roman" w:cs="Times New Roman"/>
          <w:b/>
          <w:bCs/>
          <w:kern w:val="0"/>
          <w:sz w:val="24"/>
          <w:szCs w:val="24"/>
          <w14:ligatures w14:val="none"/>
        </w:rPr>
        <w:t>Izrada urbanističkog plana</w:t>
      </w:r>
      <w:r w:rsidRPr="00E615B6">
        <w:rPr>
          <w:rFonts w:ascii="Times New Roman" w:hAnsi="Times New Roman" w:cs="Times New Roman"/>
          <w:kern w:val="0"/>
          <w:sz w:val="24"/>
          <w:szCs w:val="24"/>
          <w14:ligatures w14:val="none"/>
        </w:rPr>
        <w:t xml:space="preserve">, ostvareno </w:t>
      </w:r>
      <w:r w:rsidR="00200DB0">
        <w:rPr>
          <w:rFonts w:ascii="Times New Roman" w:hAnsi="Times New Roman" w:cs="Times New Roman"/>
          <w:kern w:val="0"/>
          <w:sz w:val="24"/>
          <w:szCs w:val="24"/>
          <w14:ligatures w14:val="none"/>
        </w:rPr>
        <w:t>3.409,31</w:t>
      </w:r>
      <w:r w:rsidRPr="00E615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eura</w:t>
      </w:r>
      <w:r w:rsidRPr="00E615B6">
        <w:rPr>
          <w:rFonts w:ascii="Times New Roman" w:hAnsi="Times New Roman" w:cs="Times New Roman"/>
          <w:kern w:val="0"/>
          <w:sz w:val="24"/>
          <w:szCs w:val="24"/>
          <w14:ligatures w14:val="none"/>
        </w:rPr>
        <w:t>, izvor financiranja opći prihodi i primici.</w:t>
      </w:r>
    </w:p>
    <w:p w14:paraId="51F6FB88" w14:textId="5517C74F" w:rsidR="00113523" w:rsidRPr="00E615B6" w:rsidRDefault="00113523" w:rsidP="00043081">
      <w:pPr>
        <w:spacing w:after="0" w:line="360" w:lineRule="auto"/>
        <w:jc w:val="both"/>
        <w:rPr>
          <w:rFonts w:ascii="Times New Roman" w:hAnsi="Times New Roman" w:cs="Times New Roman"/>
          <w:kern w:val="0"/>
          <w:sz w:val="24"/>
          <w:szCs w:val="24"/>
          <w14:ligatures w14:val="none"/>
        </w:rPr>
      </w:pPr>
      <w:r w:rsidRPr="00E615B6">
        <w:rPr>
          <w:rFonts w:ascii="Times New Roman" w:hAnsi="Times New Roman" w:cs="Times New Roman"/>
          <w:b/>
          <w:kern w:val="0"/>
          <w:sz w:val="24"/>
          <w:szCs w:val="24"/>
          <w14:ligatures w14:val="none"/>
        </w:rPr>
        <w:lastRenderedPageBreak/>
        <w:t>Kapitalni projekt K100003</w:t>
      </w:r>
      <w:r w:rsidRPr="00E615B6">
        <w:rPr>
          <w:rFonts w:ascii="Times New Roman" w:hAnsi="Times New Roman" w:cs="Times New Roman"/>
          <w:kern w:val="0"/>
          <w:sz w:val="24"/>
          <w:szCs w:val="24"/>
          <w14:ligatures w14:val="none"/>
        </w:rPr>
        <w:t xml:space="preserve"> </w:t>
      </w:r>
      <w:r w:rsidRPr="00A02F35">
        <w:rPr>
          <w:rFonts w:ascii="Times New Roman" w:hAnsi="Times New Roman" w:cs="Times New Roman"/>
          <w:b/>
          <w:bCs/>
          <w:kern w:val="0"/>
          <w:sz w:val="24"/>
          <w:szCs w:val="24"/>
          <w14:ligatures w14:val="none"/>
        </w:rPr>
        <w:t>Izmjene prostornog plana</w:t>
      </w:r>
      <w:r w:rsidRPr="00E615B6">
        <w:rPr>
          <w:rFonts w:ascii="Times New Roman" w:hAnsi="Times New Roman" w:cs="Times New Roman"/>
          <w:kern w:val="0"/>
          <w:sz w:val="24"/>
          <w:szCs w:val="24"/>
          <w14:ligatures w14:val="none"/>
        </w:rPr>
        <w:t xml:space="preserve">, ostvareno </w:t>
      </w:r>
      <w:r w:rsidR="001972F3">
        <w:rPr>
          <w:rFonts w:ascii="Times New Roman" w:hAnsi="Times New Roman" w:cs="Times New Roman"/>
          <w:kern w:val="0"/>
          <w:sz w:val="24"/>
          <w:szCs w:val="24"/>
          <w14:ligatures w14:val="none"/>
        </w:rPr>
        <w:t>13.800,00</w:t>
      </w:r>
      <w:r w:rsidRPr="00E615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eura</w:t>
      </w:r>
      <w:r w:rsidRPr="00E615B6">
        <w:rPr>
          <w:rFonts w:ascii="Times New Roman" w:hAnsi="Times New Roman" w:cs="Times New Roman"/>
          <w:kern w:val="0"/>
          <w:sz w:val="24"/>
          <w:szCs w:val="24"/>
          <w14:ligatures w14:val="none"/>
        </w:rPr>
        <w:t xml:space="preserve">, izvor financiranja </w:t>
      </w:r>
      <w:r w:rsidR="00200DB0">
        <w:rPr>
          <w:rFonts w:ascii="Times New Roman" w:hAnsi="Times New Roman" w:cs="Times New Roman"/>
          <w:kern w:val="0"/>
          <w:sz w:val="24"/>
          <w:szCs w:val="24"/>
          <w14:ligatures w14:val="none"/>
        </w:rPr>
        <w:t>opći prihodi i primici</w:t>
      </w:r>
      <w:r w:rsidRPr="00E615B6">
        <w:rPr>
          <w:rFonts w:ascii="Times New Roman" w:hAnsi="Times New Roman" w:cs="Times New Roman"/>
          <w:kern w:val="0"/>
          <w:sz w:val="24"/>
          <w:szCs w:val="24"/>
          <w14:ligatures w14:val="none"/>
        </w:rPr>
        <w:t>.</w:t>
      </w:r>
    </w:p>
    <w:p w14:paraId="0B1C8440" w14:textId="78D522B9" w:rsidR="00113523" w:rsidRPr="00E615B6" w:rsidRDefault="00113523" w:rsidP="00043081">
      <w:pPr>
        <w:spacing w:after="0" w:line="360" w:lineRule="auto"/>
        <w:jc w:val="both"/>
        <w:rPr>
          <w:rFonts w:ascii="Times New Roman" w:hAnsi="Times New Roman" w:cs="Times New Roman"/>
          <w:kern w:val="0"/>
          <w:sz w:val="24"/>
          <w:szCs w:val="24"/>
          <w14:ligatures w14:val="none"/>
        </w:rPr>
      </w:pPr>
      <w:r w:rsidRPr="00E615B6">
        <w:rPr>
          <w:rFonts w:ascii="Times New Roman" w:hAnsi="Times New Roman" w:cs="Times New Roman"/>
          <w:kern w:val="0"/>
          <w:sz w:val="24"/>
          <w:szCs w:val="24"/>
          <w14:ligatures w14:val="none"/>
        </w:rPr>
        <w:t>Opći cilj: ravnomjeran prostorni razvoj usklađen s gospodarskim, društvenim i okolišnim polazištima, razumno korištenje i zaštita prirodnih dobara, očuvanje prirode, zaštita okoliša i prevencija od rizika onečišćenja, odgovarajući prometni sustav.</w:t>
      </w:r>
    </w:p>
    <w:p w14:paraId="600A37AE" w14:textId="3E1B1A39" w:rsidR="00113523" w:rsidRPr="00E615B6" w:rsidRDefault="00113523" w:rsidP="00043081">
      <w:pPr>
        <w:spacing w:after="0" w:line="360" w:lineRule="auto"/>
        <w:jc w:val="both"/>
        <w:rPr>
          <w:rFonts w:ascii="Times New Roman" w:hAnsi="Times New Roman" w:cs="Times New Roman"/>
          <w:kern w:val="0"/>
          <w:sz w:val="24"/>
          <w:szCs w:val="24"/>
          <w14:ligatures w14:val="none"/>
        </w:rPr>
      </w:pPr>
      <w:r w:rsidRPr="00E615B6">
        <w:rPr>
          <w:rFonts w:ascii="Times New Roman" w:hAnsi="Times New Roman" w:cs="Times New Roman"/>
          <w:kern w:val="0"/>
          <w:sz w:val="24"/>
          <w:szCs w:val="24"/>
          <w14:ligatures w14:val="none"/>
        </w:rPr>
        <w:t>Zakonska osnova: Zakon o prostornom uređenju (</w:t>
      </w:r>
      <w:r>
        <w:rPr>
          <w:rFonts w:ascii="Times New Roman" w:hAnsi="Times New Roman" w:cs="Times New Roman"/>
          <w:kern w:val="0"/>
          <w:sz w:val="24"/>
          <w:szCs w:val="24"/>
          <w14:ligatures w14:val="none"/>
        </w:rPr>
        <w:t>„</w:t>
      </w:r>
      <w:r w:rsidRPr="00E615B6">
        <w:rPr>
          <w:rFonts w:ascii="Times New Roman" w:hAnsi="Times New Roman" w:cs="Times New Roman"/>
          <w:kern w:val="0"/>
          <w:sz w:val="24"/>
          <w:szCs w:val="24"/>
          <w14:ligatures w14:val="none"/>
        </w:rPr>
        <w:t>Narodne novine</w:t>
      </w:r>
      <w:r>
        <w:rPr>
          <w:rFonts w:ascii="Times New Roman" w:hAnsi="Times New Roman" w:cs="Times New Roman"/>
          <w:kern w:val="0"/>
          <w:sz w:val="24"/>
          <w:szCs w:val="24"/>
          <w14:ligatures w14:val="none"/>
        </w:rPr>
        <w:t>“</w:t>
      </w:r>
      <w:r w:rsidRPr="00E615B6">
        <w:rPr>
          <w:rFonts w:ascii="Times New Roman" w:hAnsi="Times New Roman" w:cs="Times New Roman"/>
          <w:kern w:val="0"/>
          <w:sz w:val="24"/>
          <w:szCs w:val="24"/>
          <w14:ligatures w14:val="none"/>
        </w:rPr>
        <w:t xml:space="preserve"> broj: </w:t>
      </w:r>
      <w:r w:rsidR="001972F3">
        <w:rPr>
          <w:rFonts w:ascii="Times New Roman" w:hAnsi="Times New Roman" w:cs="Times New Roman"/>
          <w:kern w:val="0"/>
          <w:sz w:val="24"/>
          <w:szCs w:val="24"/>
          <w14:ligatures w14:val="none"/>
        </w:rPr>
        <w:t>155/25</w:t>
      </w:r>
      <w:r w:rsidRPr="00E615B6">
        <w:rPr>
          <w:rFonts w:ascii="Times New Roman" w:hAnsi="Times New Roman" w:cs="Times New Roman"/>
          <w:kern w:val="0"/>
          <w:sz w:val="24"/>
          <w:szCs w:val="24"/>
          <w14:ligatures w14:val="none"/>
        </w:rPr>
        <w:t>).</w:t>
      </w:r>
    </w:p>
    <w:p w14:paraId="03070367" w14:textId="77777777" w:rsidR="00113523" w:rsidRDefault="00113523" w:rsidP="00043081">
      <w:pPr>
        <w:spacing w:after="0" w:line="360" w:lineRule="auto"/>
        <w:jc w:val="both"/>
        <w:rPr>
          <w:rFonts w:ascii="Times New Roman" w:hAnsi="Times New Roman" w:cs="Times New Roman"/>
          <w:b/>
          <w:kern w:val="0"/>
          <w:sz w:val="24"/>
          <w:szCs w:val="24"/>
          <w14:ligatures w14:val="none"/>
        </w:rPr>
      </w:pPr>
    </w:p>
    <w:p w14:paraId="3F1A3D31" w14:textId="77777777" w:rsidR="00113523" w:rsidRDefault="00113523" w:rsidP="00043081">
      <w:pPr>
        <w:spacing w:after="0" w:line="360" w:lineRule="auto"/>
        <w:jc w:val="both"/>
        <w:rPr>
          <w:rFonts w:ascii="Times New Roman" w:hAnsi="Times New Roman" w:cs="Times New Roman"/>
          <w:b/>
          <w:kern w:val="0"/>
          <w:sz w:val="24"/>
          <w:szCs w:val="24"/>
          <w14:ligatures w14:val="none"/>
        </w:rPr>
      </w:pPr>
    </w:p>
    <w:p w14:paraId="6CAA522C" w14:textId="77777777" w:rsidR="00113523" w:rsidRPr="00E615B6" w:rsidRDefault="00113523" w:rsidP="00043081">
      <w:pPr>
        <w:spacing w:after="0" w:line="360" w:lineRule="auto"/>
        <w:jc w:val="both"/>
        <w:rPr>
          <w:rFonts w:ascii="Times New Roman" w:hAnsi="Times New Roman" w:cs="Times New Roman"/>
          <w:b/>
          <w:kern w:val="0"/>
          <w:sz w:val="24"/>
          <w:szCs w:val="24"/>
          <w:u w:val="single"/>
          <w14:ligatures w14:val="none"/>
        </w:rPr>
      </w:pPr>
      <w:r w:rsidRPr="00E615B6">
        <w:rPr>
          <w:rFonts w:ascii="Times New Roman" w:hAnsi="Times New Roman" w:cs="Times New Roman"/>
          <w:b/>
          <w:kern w:val="0"/>
          <w:sz w:val="24"/>
          <w:szCs w:val="24"/>
          <w:u w:val="single"/>
          <w14:ligatures w14:val="none"/>
        </w:rPr>
        <w:t>Program 1006 Protupožarna zaštita i sigurnost</w:t>
      </w:r>
    </w:p>
    <w:p w14:paraId="5D1F5CDE" w14:textId="3F39D5E4"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cs="Times New Roman"/>
          <w:kern w:val="0"/>
          <w:sz w:val="24"/>
          <w:szCs w:val="24"/>
          <w14:ligatures w14:val="none"/>
        </w:rPr>
        <w:t>Ukupni rashodi i izdaci u okviru</w:t>
      </w:r>
      <w:r w:rsidRPr="00E615B6">
        <w:rPr>
          <w:rFonts w:ascii="Times New Roman" w:hAnsi="Times New Roman"/>
          <w:kern w:val="0"/>
          <w:sz w:val="24"/>
          <w14:ligatures w14:val="none"/>
        </w:rPr>
        <w:t xml:space="preserve"> ovog programa ostvareni u 202</w:t>
      </w:r>
      <w:r w:rsidR="001972F3">
        <w:rPr>
          <w:rFonts w:ascii="Times New Roman" w:hAnsi="Times New Roman"/>
          <w:kern w:val="0"/>
          <w:sz w:val="24"/>
          <w14:ligatures w14:val="none"/>
        </w:rPr>
        <w:t>5</w:t>
      </w:r>
      <w:r w:rsidRPr="00E615B6">
        <w:rPr>
          <w:rFonts w:ascii="Times New Roman" w:hAnsi="Times New Roman"/>
          <w:kern w:val="0"/>
          <w:sz w:val="24"/>
          <w14:ligatures w14:val="none"/>
        </w:rPr>
        <w:t xml:space="preserve">. godini iznose </w:t>
      </w:r>
      <w:r w:rsidR="001972F3">
        <w:rPr>
          <w:rFonts w:ascii="Times New Roman" w:hAnsi="Times New Roman"/>
          <w:kern w:val="0"/>
          <w:sz w:val="24"/>
          <w14:ligatures w14:val="none"/>
        </w:rPr>
        <w:t xml:space="preserve">232.729,91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Pr>
          <w:rFonts w:ascii="Times New Roman" w:hAnsi="Times New Roman"/>
          <w:kern w:val="0"/>
          <w:sz w:val="24"/>
          <w14:ligatures w14:val="none"/>
        </w:rPr>
        <w:t>manje</w:t>
      </w:r>
      <w:r w:rsidRPr="00E615B6">
        <w:rPr>
          <w:rFonts w:ascii="Times New Roman" w:hAnsi="Times New Roman"/>
          <w:kern w:val="0"/>
          <w:sz w:val="24"/>
          <w14:ligatures w14:val="none"/>
        </w:rPr>
        <w:t xml:space="preserve"> za </w:t>
      </w:r>
      <w:r w:rsidR="001972F3">
        <w:rPr>
          <w:rFonts w:ascii="Times New Roman" w:hAnsi="Times New Roman"/>
          <w:kern w:val="0"/>
          <w:sz w:val="24"/>
          <w14:ligatures w14:val="none"/>
        </w:rPr>
        <w:t>11,64</w:t>
      </w:r>
      <w:r w:rsidRPr="00E615B6">
        <w:rPr>
          <w:rFonts w:ascii="Times New Roman" w:hAnsi="Times New Roman"/>
          <w:kern w:val="0"/>
          <w:sz w:val="24"/>
          <w14:ligatures w14:val="none"/>
        </w:rPr>
        <w:t>% od plana. Program se sastoji od slijedećih aktivnosti te tekućih projekata:</w:t>
      </w:r>
    </w:p>
    <w:p w14:paraId="173A864B" w14:textId="37226503"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A100001</w:t>
      </w:r>
      <w:r w:rsidRPr="00E615B6">
        <w:rPr>
          <w:rFonts w:ascii="Times New Roman" w:hAnsi="Times New Roman"/>
          <w:kern w:val="0"/>
          <w:sz w:val="24"/>
          <w14:ligatures w14:val="none"/>
        </w:rPr>
        <w:t xml:space="preserve"> </w:t>
      </w:r>
      <w:r w:rsidRPr="00A02F35">
        <w:rPr>
          <w:rFonts w:ascii="Times New Roman" w:hAnsi="Times New Roman"/>
          <w:b/>
          <w:bCs/>
          <w:kern w:val="0"/>
          <w:sz w:val="24"/>
          <w14:ligatures w14:val="none"/>
        </w:rPr>
        <w:t>Rad dobrovoljnog vatrogasnog društva</w:t>
      </w:r>
      <w:r w:rsidRPr="00E615B6">
        <w:rPr>
          <w:rFonts w:ascii="Times New Roman" w:hAnsi="Times New Roman"/>
          <w:kern w:val="0"/>
          <w:sz w:val="24"/>
          <w14:ligatures w14:val="none"/>
        </w:rPr>
        <w:t>.</w:t>
      </w:r>
      <w:r w:rsidR="005D5ACC">
        <w:rPr>
          <w:rFonts w:ascii="Times New Roman" w:hAnsi="Times New Roman"/>
          <w:kern w:val="0"/>
          <w:sz w:val="24"/>
          <w14:ligatures w14:val="none"/>
        </w:rPr>
        <w:t xml:space="preserve"> Rashodi iznose </w:t>
      </w:r>
      <w:r w:rsidR="001972F3">
        <w:rPr>
          <w:rFonts w:ascii="Times New Roman" w:hAnsi="Times New Roman"/>
          <w:kern w:val="0"/>
          <w:sz w:val="24"/>
          <w14:ligatures w14:val="none"/>
        </w:rPr>
        <w:t>226.898,43</w:t>
      </w:r>
      <w:r w:rsidR="005D5ACC">
        <w:rPr>
          <w:rFonts w:ascii="Times New Roman" w:hAnsi="Times New Roman"/>
          <w:kern w:val="0"/>
          <w:sz w:val="24"/>
          <w14:ligatures w14:val="none"/>
        </w:rPr>
        <w:t xml:space="preserve"> eura.</w:t>
      </w:r>
      <w:r w:rsidRPr="00E615B6">
        <w:rPr>
          <w:rFonts w:ascii="Times New Roman" w:hAnsi="Times New Roman"/>
          <w:kern w:val="0"/>
          <w:sz w:val="24"/>
          <w14:ligatures w14:val="none"/>
        </w:rPr>
        <w:t xml:space="preserve">  </w:t>
      </w:r>
    </w:p>
    <w:p w14:paraId="3B3EB653"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6FE56823" w14:textId="4554E32C"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iznose </w:t>
      </w:r>
      <w:r w:rsidR="001972F3">
        <w:rPr>
          <w:rFonts w:ascii="Times New Roman" w:hAnsi="Times New Roman"/>
          <w:kern w:val="0"/>
          <w:sz w:val="24"/>
          <w14:ligatures w14:val="none"/>
        </w:rPr>
        <w:t>226.898,43</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a sredstva se putem donacija izdvajaju za rad dva dobrovoljna vatrogasna društva DVD Gradac i DVD Drvenik.</w:t>
      </w:r>
    </w:p>
    <w:p w14:paraId="4ED90CB0"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A100003</w:t>
      </w:r>
      <w:r w:rsidRPr="00E615B6">
        <w:rPr>
          <w:rFonts w:ascii="Times New Roman" w:hAnsi="Times New Roman"/>
          <w:kern w:val="0"/>
          <w:sz w:val="24"/>
          <w14:ligatures w14:val="none"/>
        </w:rPr>
        <w:t xml:space="preserve"> </w:t>
      </w:r>
      <w:r w:rsidRPr="00A02F35">
        <w:rPr>
          <w:rFonts w:ascii="Times New Roman" w:hAnsi="Times New Roman"/>
          <w:b/>
          <w:bCs/>
          <w:kern w:val="0"/>
          <w:sz w:val="24"/>
          <w14:ligatures w14:val="none"/>
        </w:rPr>
        <w:t>Donacija gorskoj službi spašavanja.</w:t>
      </w:r>
      <w:r w:rsidRPr="00E615B6">
        <w:rPr>
          <w:rFonts w:ascii="Times New Roman" w:hAnsi="Times New Roman"/>
          <w:kern w:val="0"/>
          <w:sz w:val="24"/>
          <w14:ligatures w14:val="none"/>
        </w:rPr>
        <w:t xml:space="preserve"> </w:t>
      </w:r>
    </w:p>
    <w:p w14:paraId="77C88D15"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63D953F7" w14:textId="2FBD5DB5"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Iznos od </w:t>
      </w:r>
      <w:r w:rsidR="001972F3">
        <w:rPr>
          <w:rFonts w:ascii="Times New Roman" w:hAnsi="Times New Roman"/>
          <w:kern w:val="0"/>
          <w:sz w:val="24"/>
          <w14:ligatures w14:val="none"/>
        </w:rPr>
        <w:t>5.831,48</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putem donacije izdvojen je </w:t>
      </w:r>
      <w:r w:rsidR="001972F3">
        <w:rPr>
          <w:rFonts w:ascii="Times New Roman" w:hAnsi="Times New Roman"/>
          <w:kern w:val="0"/>
          <w:sz w:val="24"/>
          <w14:ligatures w14:val="none"/>
        </w:rPr>
        <w:t xml:space="preserve">za </w:t>
      </w:r>
      <w:r w:rsidRPr="00E615B6">
        <w:rPr>
          <w:rFonts w:ascii="Times New Roman" w:hAnsi="Times New Roman"/>
          <w:kern w:val="0"/>
          <w:sz w:val="24"/>
          <w14:ligatures w14:val="none"/>
        </w:rPr>
        <w:t>HGS Makarska.</w:t>
      </w:r>
    </w:p>
    <w:p w14:paraId="237715F4"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Tekući projekt T100005</w:t>
      </w:r>
      <w:r w:rsidRPr="00E615B6">
        <w:rPr>
          <w:rFonts w:ascii="Times New Roman" w:hAnsi="Times New Roman"/>
          <w:kern w:val="0"/>
          <w:sz w:val="24"/>
          <w14:ligatures w14:val="none"/>
        </w:rPr>
        <w:t xml:space="preserve"> </w:t>
      </w:r>
      <w:r w:rsidRPr="00A02F35">
        <w:rPr>
          <w:rFonts w:ascii="Times New Roman" w:hAnsi="Times New Roman"/>
          <w:b/>
          <w:bCs/>
          <w:kern w:val="0"/>
          <w:sz w:val="24"/>
          <w14:ligatures w14:val="none"/>
        </w:rPr>
        <w:t>Vođenje poslova zaštite na radu.</w:t>
      </w:r>
      <w:r w:rsidRPr="00E615B6">
        <w:rPr>
          <w:rFonts w:ascii="Times New Roman" w:hAnsi="Times New Roman"/>
          <w:kern w:val="0"/>
          <w:sz w:val="24"/>
          <w14:ligatures w14:val="none"/>
        </w:rPr>
        <w:t xml:space="preserve"> </w:t>
      </w:r>
    </w:p>
    <w:p w14:paraId="2A9208B5"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3F64E424" w14:textId="67F97943" w:rsidR="00113523" w:rsidRDefault="00162D78"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Nije bilo rashoda unutar ovog tekućeg projekta</w:t>
      </w:r>
      <w:r w:rsidR="00113523" w:rsidRPr="00E615B6">
        <w:rPr>
          <w:rFonts w:ascii="Times New Roman" w:hAnsi="Times New Roman"/>
          <w:kern w:val="0"/>
          <w:sz w:val="24"/>
          <w14:ligatures w14:val="none"/>
        </w:rPr>
        <w:t>.</w:t>
      </w:r>
    </w:p>
    <w:p w14:paraId="1C91117F"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Tekući projekt T10000</w:t>
      </w:r>
      <w:r>
        <w:rPr>
          <w:rFonts w:ascii="Times New Roman" w:hAnsi="Times New Roman"/>
          <w:b/>
          <w:bCs/>
          <w:kern w:val="0"/>
          <w:sz w:val="24"/>
          <w14:ligatures w14:val="none"/>
        </w:rPr>
        <w:t>7</w:t>
      </w:r>
      <w:r w:rsidRPr="00E615B6">
        <w:rPr>
          <w:rFonts w:ascii="Times New Roman" w:hAnsi="Times New Roman"/>
          <w:kern w:val="0"/>
          <w:sz w:val="24"/>
          <w14:ligatures w14:val="none"/>
        </w:rPr>
        <w:t xml:space="preserve"> </w:t>
      </w:r>
      <w:r w:rsidRPr="00A02F35">
        <w:rPr>
          <w:rFonts w:ascii="Times New Roman" w:hAnsi="Times New Roman"/>
          <w:b/>
          <w:bCs/>
          <w:kern w:val="0"/>
          <w:sz w:val="24"/>
          <w14:ligatures w14:val="none"/>
        </w:rPr>
        <w:t>Civilna zaštita.</w:t>
      </w:r>
      <w:r w:rsidRPr="00E615B6">
        <w:rPr>
          <w:rFonts w:ascii="Times New Roman" w:hAnsi="Times New Roman"/>
          <w:kern w:val="0"/>
          <w:sz w:val="24"/>
          <w14:ligatures w14:val="none"/>
        </w:rPr>
        <w:t xml:space="preserve"> </w:t>
      </w:r>
    </w:p>
    <w:p w14:paraId="0458F581"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63CF0A76" w14:textId="065851FC"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Cs/>
          <w:kern w:val="0"/>
          <w:sz w:val="24"/>
          <w14:ligatures w14:val="none"/>
        </w:rPr>
        <w:t>Isto nije realizirano u 202</w:t>
      </w:r>
      <w:r w:rsidR="000A53D5">
        <w:rPr>
          <w:rFonts w:ascii="Times New Roman" w:hAnsi="Times New Roman"/>
          <w:bCs/>
          <w:kern w:val="0"/>
          <w:sz w:val="24"/>
          <w14:ligatures w14:val="none"/>
        </w:rPr>
        <w:t>5</w:t>
      </w:r>
      <w:r w:rsidRPr="00E615B6">
        <w:rPr>
          <w:rFonts w:ascii="Times New Roman" w:hAnsi="Times New Roman"/>
          <w:bCs/>
          <w:kern w:val="0"/>
          <w:sz w:val="24"/>
          <w14:ligatures w14:val="none"/>
        </w:rPr>
        <w:t xml:space="preserve">. godini. </w:t>
      </w:r>
    </w:p>
    <w:p w14:paraId="18D13E57"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Opći cilj: kvalitetni i efikasno funkcioniranje protupožarne zaštite sukladno zakonskim propisima i ostvarivanje sustava zaštite na radu i sigurnosti građana.</w:t>
      </w:r>
    </w:p>
    <w:p w14:paraId="2E51518B"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Pokazatelji uspješnosti: opremljenost i spremnost dobrovoljnih vatrogasnih službi, uspostavljena razina sigurnosti i zaštite na radu.</w:t>
      </w:r>
    </w:p>
    <w:p w14:paraId="7D036A24" w14:textId="0968F2D9"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Zakonska osnova: Zakon o vatrogastvu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125/19, 114/22</w:t>
      </w:r>
      <w:r>
        <w:rPr>
          <w:rFonts w:ascii="Times New Roman" w:hAnsi="Times New Roman"/>
          <w:kern w:val="0"/>
          <w:sz w:val="24"/>
          <w14:ligatures w14:val="none"/>
        </w:rPr>
        <w:t>, 155/23</w:t>
      </w:r>
      <w:r w:rsidRPr="00E615B6">
        <w:rPr>
          <w:rFonts w:ascii="Times New Roman" w:hAnsi="Times New Roman"/>
          <w:kern w:val="0"/>
          <w:sz w:val="24"/>
          <w14:ligatures w14:val="none"/>
        </w:rPr>
        <w:t>), Zakon o zaštiti na radu (</w:t>
      </w:r>
      <w:r>
        <w:rPr>
          <w:rFonts w:ascii="Times New Roman" w:hAnsi="Times New Roman"/>
          <w:kern w:val="0"/>
          <w:sz w:val="24"/>
          <w14:ligatures w14:val="none"/>
        </w:rPr>
        <w:t>„</w:t>
      </w:r>
      <w:r w:rsidRPr="00E615B6">
        <w:rPr>
          <w:rFonts w:ascii="Times New Roman" w:hAnsi="Times New Roman"/>
          <w:kern w:val="0"/>
          <w:sz w:val="24"/>
          <w14:ligatures w14:val="none"/>
        </w:rPr>
        <w:t xml:space="preserve"> 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71/14, 118/14, 154/14, 94/18, 96/18).</w:t>
      </w:r>
    </w:p>
    <w:p w14:paraId="030F2733" w14:textId="77777777" w:rsidR="00570F2D" w:rsidRPr="00E615B6" w:rsidRDefault="00570F2D" w:rsidP="00043081">
      <w:pPr>
        <w:spacing w:after="0" w:line="360" w:lineRule="auto"/>
        <w:jc w:val="both"/>
        <w:rPr>
          <w:rFonts w:ascii="Times New Roman" w:hAnsi="Times New Roman"/>
          <w:kern w:val="0"/>
          <w:sz w:val="24"/>
          <w14:ligatures w14:val="none"/>
        </w:rPr>
      </w:pPr>
    </w:p>
    <w:p w14:paraId="070BEF87" w14:textId="77777777" w:rsidR="00113523" w:rsidRPr="00E615B6" w:rsidRDefault="00113523" w:rsidP="00043081">
      <w:pPr>
        <w:spacing w:after="0" w:line="360" w:lineRule="auto"/>
        <w:jc w:val="both"/>
        <w:rPr>
          <w:rFonts w:ascii="Times New Roman" w:hAnsi="Times New Roman"/>
          <w:b/>
          <w:kern w:val="0"/>
          <w:sz w:val="24"/>
          <w:u w:val="single"/>
          <w14:ligatures w14:val="none"/>
        </w:rPr>
      </w:pPr>
      <w:r w:rsidRPr="00E615B6">
        <w:rPr>
          <w:rFonts w:ascii="Times New Roman" w:hAnsi="Times New Roman"/>
          <w:b/>
          <w:kern w:val="0"/>
          <w:sz w:val="24"/>
          <w:u w:val="single"/>
          <w14:ligatures w14:val="none"/>
        </w:rPr>
        <w:t>Program 1007 Školstvo i obrazovanje</w:t>
      </w:r>
    </w:p>
    <w:p w14:paraId="6FF0B8AD" w14:textId="0C6ADDF6"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lastRenderedPageBreak/>
        <w:t>Ukupni rashodi i izdaci u okviru ovog programa ostvareni u 202</w:t>
      </w:r>
      <w:r w:rsidR="007E6262">
        <w:rPr>
          <w:rFonts w:ascii="Times New Roman" w:hAnsi="Times New Roman"/>
          <w:kern w:val="0"/>
          <w:sz w:val="24"/>
          <w14:ligatures w14:val="none"/>
        </w:rPr>
        <w:t>5</w:t>
      </w:r>
      <w:r w:rsidRPr="00E615B6">
        <w:rPr>
          <w:rFonts w:ascii="Times New Roman" w:hAnsi="Times New Roman"/>
          <w:kern w:val="0"/>
          <w:sz w:val="24"/>
          <w14:ligatures w14:val="none"/>
        </w:rPr>
        <w:t xml:space="preserve">. godini iznose </w:t>
      </w:r>
      <w:r w:rsidR="005D480B">
        <w:rPr>
          <w:rFonts w:ascii="Times New Roman" w:hAnsi="Times New Roman"/>
          <w:kern w:val="0"/>
          <w:sz w:val="24"/>
          <w14:ligatures w14:val="none"/>
        </w:rPr>
        <w:t>6</w:t>
      </w:r>
      <w:r w:rsidR="007E6262">
        <w:rPr>
          <w:rFonts w:ascii="Times New Roman" w:hAnsi="Times New Roman"/>
          <w:kern w:val="0"/>
          <w:sz w:val="24"/>
          <w14:ligatures w14:val="none"/>
        </w:rPr>
        <w:t>5.315,71</w:t>
      </w:r>
      <w:r>
        <w:rPr>
          <w:rFonts w:ascii="Times New Roman" w:hAnsi="Times New Roman"/>
          <w:kern w:val="0"/>
          <w:sz w:val="24"/>
          <w14:ligatures w14:val="none"/>
        </w:rPr>
        <w:t xml:space="preserve"> eura</w:t>
      </w:r>
      <w:r w:rsidRPr="00E615B6">
        <w:rPr>
          <w:rFonts w:ascii="Times New Roman" w:hAnsi="Times New Roman"/>
          <w:kern w:val="0"/>
          <w:sz w:val="24"/>
          <w14:ligatures w14:val="none"/>
        </w:rPr>
        <w:t xml:space="preserve"> što iznosi </w:t>
      </w:r>
      <w:r w:rsidR="005D480B">
        <w:rPr>
          <w:rFonts w:ascii="Times New Roman" w:hAnsi="Times New Roman"/>
          <w:kern w:val="0"/>
          <w:sz w:val="24"/>
          <w14:ligatures w14:val="none"/>
        </w:rPr>
        <w:t>2</w:t>
      </w:r>
      <w:r w:rsidR="007E6262">
        <w:rPr>
          <w:rFonts w:ascii="Times New Roman" w:hAnsi="Times New Roman"/>
          <w:kern w:val="0"/>
          <w:sz w:val="24"/>
          <w14:ligatures w14:val="none"/>
        </w:rPr>
        <w:t>8,22</w:t>
      </w:r>
      <w:r w:rsidRPr="00E615B6">
        <w:rPr>
          <w:rFonts w:ascii="Times New Roman" w:hAnsi="Times New Roman"/>
          <w:kern w:val="0"/>
          <w:sz w:val="24"/>
          <w14:ligatures w14:val="none"/>
        </w:rPr>
        <w:t>% manje od plana. Program se sastoji od slijedećih aktivnosti:</w:t>
      </w:r>
    </w:p>
    <w:p w14:paraId="00E9AC41" w14:textId="052AEE1D" w:rsidR="00113523" w:rsidRPr="00E615B6" w:rsidRDefault="00113523" w:rsidP="00043081">
      <w:pPr>
        <w:spacing w:after="0" w:line="360" w:lineRule="auto"/>
        <w:jc w:val="both"/>
        <w:rPr>
          <w:rFonts w:ascii="Times New Roman" w:hAnsi="Times New Roman"/>
          <w:kern w:val="0"/>
          <w:sz w:val="24"/>
          <w14:ligatures w14:val="none"/>
        </w:rPr>
      </w:pPr>
      <w:bookmarkStart w:id="19" w:name="_Hlk73427179"/>
      <w:r w:rsidRPr="00E615B6">
        <w:rPr>
          <w:rFonts w:ascii="Times New Roman" w:hAnsi="Times New Roman"/>
          <w:kern w:val="0"/>
          <w:sz w:val="24"/>
          <w14:ligatures w14:val="none"/>
        </w:rPr>
        <w:t>Izvor financiranja: opći prihodi i primici</w:t>
      </w:r>
    </w:p>
    <w:bookmarkEnd w:id="19"/>
    <w:p w14:paraId="1F81E034" w14:textId="2E312C89"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A100001</w:t>
      </w:r>
      <w:r w:rsidRPr="00E615B6">
        <w:rPr>
          <w:rFonts w:ascii="Times New Roman" w:hAnsi="Times New Roman"/>
          <w:kern w:val="0"/>
          <w:sz w:val="24"/>
          <w14:ligatures w14:val="none"/>
        </w:rPr>
        <w:t xml:space="preserve"> </w:t>
      </w:r>
      <w:r w:rsidRPr="00A02F35">
        <w:rPr>
          <w:rFonts w:ascii="Times New Roman" w:hAnsi="Times New Roman"/>
          <w:b/>
          <w:bCs/>
          <w:kern w:val="0"/>
          <w:sz w:val="24"/>
          <w14:ligatures w14:val="none"/>
        </w:rPr>
        <w:t>Sufinanciranje prijevoza učenika</w:t>
      </w:r>
      <w:r w:rsidRPr="00E615B6">
        <w:rPr>
          <w:rFonts w:ascii="Times New Roman" w:hAnsi="Times New Roman"/>
          <w:kern w:val="0"/>
          <w:sz w:val="24"/>
          <w14:ligatures w14:val="none"/>
        </w:rPr>
        <w:t xml:space="preserve">. Rashodi iznose </w:t>
      </w:r>
      <w:r w:rsidR="007E6262">
        <w:rPr>
          <w:rFonts w:ascii="Times New Roman" w:hAnsi="Times New Roman"/>
          <w:kern w:val="0"/>
          <w:sz w:val="24"/>
          <w14:ligatures w14:val="none"/>
        </w:rPr>
        <w:t>43.351,82</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a odnose se na prijevoz učenika </w:t>
      </w:r>
      <w:r w:rsidR="005D480B">
        <w:rPr>
          <w:rFonts w:ascii="Times New Roman" w:hAnsi="Times New Roman"/>
          <w:kern w:val="0"/>
          <w:sz w:val="24"/>
          <w14:ligatures w14:val="none"/>
        </w:rPr>
        <w:t xml:space="preserve">sa područja Općine do </w:t>
      </w:r>
      <w:r w:rsidRPr="00E615B6">
        <w:rPr>
          <w:rFonts w:ascii="Times New Roman" w:hAnsi="Times New Roman"/>
          <w:kern w:val="0"/>
          <w:sz w:val="24"/>
          <w14:ligatures w14:val="none"/>
        </w:rPr>
        <w:t>srednjih škola Makarska i Ploče.</w:t>
      </w:r>
    </w:p>
    <w:p w14:paraId="5482F346"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A100002</w:t>
      </w:r>
      <w:r w:rsidRPr="00E615B6">
        <w:rPr>
          <w:rFonts w:ascii="Times New Roman" w:hAnsi="Times New Roman"/>
          <w:kern w:val="0"/>
          <w:sz w:val="24"/>
          <w14:ligatures w14:val="none"/>
        </w:rPr>
        <w:t xml:space="preserve"> </w:t>
      </w:r>
      <w:r w:rsidRPr="00A02F35">
        <w:rPr>
          <w:rFonts w:ascii="Times New Roman" w:hAnsi="Times New Roman"/>
          <w:b/>
          <w:bCs/>
          <w:kern w:val="0"/>
          <w:sz w:val="24"/>
          <w14:ligatures w14:val="none"/>
        </w:rPr>
        <w:t>Donacija OŠ Gradac</w:t>
      </w:r>
      <w:r w:rsidRPr="00E615B6">
        <w:rPr>
          <w:rFonts w:ascii="Times New Roman" w:hAnsi="Times New Roman"/>
          <w:kern w:val="0"/>
          <w:sz w:val="24"/>
          <w14:ligatures w14:val="none"/>
        </w:rPr>
        <w:t xml:space="preserve"> </w:t>
      </w:r>
    </w:p>
    <w:p w14:paraId="3EBB953E" w14:textId="3166E0F1" w:rsidR="00113523" w:rsidRDefault="007E6262"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R</w:t>
      </w:r>
      <w:r w:rsidR="005D480B">
        <w:rPr>
          <w:rFonts w:ascii="Times New Roman" w:hAnsi="Times New Roman"/>
          <w:kern w:val="0"/>
          <w:sz w:val="24"/>
          <w14:ligatures w14:val="none"/>
        </w:rPr>
        <w:t>ashod</w:t>
      </w:r>
      <w:r>
        <w:rPr>
          <w:rFonts w:ascii="Times New Roman" w:hAnsi="Times New Roman"/>
          <w:kern w:val="0"/>
          <w:sz w:val="24"/>
          <w14:ligatures w14:val="none"/>
        </w:rPr>
        <w:t>i</w:t>
      </w:r>
      <w:r w:rsidR="005D480B">
        <w:rPr>
          <w:rFonts w:ascii="Times New Roman" w:hAnsi="Times New Roman"/>
          <w:kern w:val="0"/>
          <w:sz w:val="24"/>
          <w14:ligatures w14:val="none"/>
        </w:rPr>
        <w:t xml:space="preserve"> unutar ove aktivnosti u 202</w:t>
      </w:r>
      <w:r>
        <w:rPr>
          <w:rFonts w:ascii="Times New Roman" w:hAnsi="Times New Roman"/>
          <w:kern w:val="0"/>
          <w:sz w:val="24"/>
          <w14:ligatures w14:val="none"/>
        </w:rPr>
        <w:t>5</w:t>
      </w:r>
      <w:r w:rsidR="005D480B">
        <w:rPr>
          <w:rFonts w:ascii="Times New Roman" w:hAnsi="Times New Roman"/>
          <w:kern w:val="0"/>
          <w:sz w:val="24"/>
          <w14:ligatures w14:val="none"/>
        </w:rPr>
        <w:t>. godini</w:t>
      </w:r>
      <w:r>
        <w:rPr>
          <w:rFonts w:ascii="Times New Roman" w:hAnsi="Times New Roman"/>
          <w:kern w:val="0"/>
          <w:sz w:val="24"/>
          <w14:ligatures w14:val="none"/>
        </w:rPr>
        <w:t xml:space="preserve"> iznose 3.500,00 eura u vidu tekućih donacija.</w:t>
      </w:r>
    </w:p>
    <w:p w14:paraId="3D592E5C"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A100003</w:t>
      </w:r>
      <w:r w:rsidRPr="00E615B6">
        <w:rPr>
          <w:rFonts w:ascii="Times New Roman" w:hAnsi="Times New Roman"/>
          <w:kern w:val="0"/>
          <w:sz w:val="24"/>
          <w14:ligatures w14:val="none"/>
        </w:rPr>
        <w:t xml:space="preserve"> </w:t>
      </w:r>
      <w:r w:rsidRPr="00A02F35">
        <w:rPr>
          <w:rFonts w:ascii="Times New Roman" w:hAnsi="Times New Roman"/>
          <w:b/>
          <w:bCs/>
          <w:kern w:val="0"/>
          <w:sz w:val="24"/>
          <w14:ligatures w14:val="none"/>
        </w:rPr>
        <w:t>Stipendije.</w:t>
      </w:r>
      <w:r w:rsidRPr="00E615B6">
        <w:rPr>
          <w:rFonts w:ascii="Times New Roman" w:hAnsi="Times New Roman"/>
          <w:kern w:val="0"/>
          <w:sz w:val="24"/>
          <w14:ligatures w14:val="none"/>
        </w:rPr>
        <w:t xml:space="preserve"> </w:t>
      </w:r>
    </w:p>
    <w:p w14:paraId="21545A2A" w14:textId="1104F7BB"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za stipendije iznose </w:t>
      </w:r>
      <w:r w:rsidR="007E6262">
        <w:rPr>
          <w:rFonts w:ascii="Times New Roman" w:hAnsi="Times New Roman"/>
          <w:kern w:val="0"/>
          <w:sz w:val="24"/>
          <w14:ligatures w14:val="none"/>
        </w:rPr>
        <w:t>18.463,89</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od čega </w:t>
      </w:r>
      <w:r w:rsidR="00350F0F">
        <w:rPr>
          <w:rFonts w:ascii="Times New Roman" w:hAnsi="Times New Roman"/>
          <w:kern w:val="0"/>
          <w:sz w:val="24"/>
          <w14:ligatures w14:val="none"/>
        </w:rPr>
        <w:t xml:space="preserve">6.090,00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na stipendije za odlične studente</w:t>
      </w:r>
      <w:r>
        <w:rPr>
          <w:rFonts w:ascii="Times New Roman" w:hAnsi="Times New Roman"/>
          <w:kern w:val="0"/>
          <w:sz w:val="24"/>
          <w14:ligatures w14:val="none"/>
        </w:rPr>
        <w:t>,</w:t>
      </w:r>
      <w:r w:rsidRPr="00E615B6">
        <w:rPr>
          <w:rFonts w:ascii="Times New Roman" w:hAnsi="Times New Roman"/>
          <w:kern w:val="0"/>
          <w:sz w:val="24"/>
          <w14:ligatures w14:val="none"/>
        </w:rPr>
        <w:t xml:space="preserve"> </w:t>
      </w:r>
      <w:r w:rsidR="00350F0F">
        <w:rPr>
          <w:rFonts w:ascii="Times New Roman" w:hAnsi="Times New Roman"/>
          <w:kern w:val="0"/>
          <w:sz w:val="24"/>
          <w14:ligatures w14:val="none"/>
        </w:rPr>
        <w:t>6.548,17</w:t>
      </w:r>
      <w:r>
        <w:rPr>
          <w:rFonts w:ascii="Times New Roman" w:hAnsi="Times New Roman"/>
          <w:kern w:val="0"/>
          <w:sz w:val="24"/>
          <w14:ligatures w14:val="none"/>
        </w:rPr>
        <w:t xml:space="preserve"> eura</w:t>
      </w:r>
      <w:r w:rsidRPr="00E615B6">
        <w:rPr>
          <w:rFonts w:ascii="Times New Roman" w:hAnsi="Times New Roman"/>
          <w:kern w:val="0"/>
          <w:sz w:val="24"/>
          <w14:ligatures w14:val="none"/>
        </w:rPr>
        <w:t xml:space="preserve"> na socijalne stipendije</w:t>
      </w:r>
      <w:r>
        <w:rPr>
          <w:rFonts w:ascii="Times New Roman" w:hAnsi="Times New Roman"/>
          <w:kern w:val="0"/>
          <w:sz w:val="24"/>
          <w14:ligatures w14:val="none"/>
        </w:rPr>
        <w:t xml:space="preserve"> te </w:t>
      </w:r>
      <w:r w:rsidR="00350F0F">
        <w:rPr>
          <w:rFonts w:ascii="Times New Roman" w:hAnsi="Times New Roman"/>
          <w:kern w:val="0"/>
          <w:sz w:val="24"/>
          <w14:ligatures w14:val="none"/>
        </w:rPr>
        <w:t>5.825,72</w:t>
      </w:r>
      <w:r>
        <w:rPr>
          <w:rFonts w:ascii="Times New Roman" w:hAnsi="Times New Roman"/>
          <w:kern w:val="0"/>
          <w:sz w:val="24"/>
          <w14:ligatures w14:val="none"/>
        </w:rPr>
        <w:t xml:space="preserve"> eura na prijevoz studenata sa područja Općine.</w:t>
      </w:r>
    </w:p>
    <w:p w14:paraId="3C13AF76"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Opći cilj: povećanje razine obrazovanja i potpora obiteljima, djeci i mladeži u obrazovanju.</w:t>
      </w:r>
    </w:p>
    <w:p w14:paraId="5A3F102A"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Pokazatelji uspješnosti: broj učenika kojima se sufinancira prijevoz, broj studenata koji primaju stipendije.</w:t>
      </w:r>
    </w:p>
    <w:p w14:paraId="405C1458" w14:textId="77777777"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Zakonska osnova: Zakon o lokalnoj i područnoj (regionalnoj ) samoupravi, Odluka o dodijeli stipendija studentima sa boljim prosjekom ocjena, Odluka o dodjeli stipendija studentima slabijeg imovinskog stanja</w:t>
      </w:r>
      <w:r>
        <w:rPr>
          <w:rFonts w:ascii="Times New Roman" w:hAnsi="Times New Roman"/>
          <w:kern w:val="0"/>
          <w:sz w:val="24"/>
          <w14:ligatures w14:val="none"/>
        </w:rPr>
        <w:t>, Odluka o sufinanciranju prijevoza studenata.</w:t>
      </w:r>
    </w:p>
    <w:p w14:paraId="27853BD4" w14:textId="77777777" w:rsidR="00113523" w:rsidRPr="00E615B6" w:rsidRDefault="00113523" w:rsidP="00043081">
      <w:pPr>
        <w:spacing w:after="0" w:line="360" w:lineRule="auto"/>
        <w:jc w:val="both"/>
        <w:rPr>
          <w:rFonts w:ascii="Times New Roman" w:hAnsi="Times New Roman"/>
          <w:kern w:val="0"/>
          <w:sz w:val="24"/>
          <w14:ligatures w14:val="none"/>
        </w:rPr>
      </w:pPr>
    </w:p>
    <w:p w14:paraId="3D54EEE9" w14:textId="77777777" w:rsidR="00113523" w:rsidRPr="00E615B6" w:rsidRDefault="00113523" w:rsidP="00043081">
      <w:pPr>
        <w:spacing w:after="0" w:line="360" w:lineRule="auto"/>
        <w:jc w:val="both"/>
        <w:rPr>
          <w:rFonts w:ascii="Times New Roman" w:hAnsi="Times New Roman"/>
          <w:kern w:val="0"/>
          <w:sz w:val="24"/>
          <w14:ligatures w14:val="none"/>
        </w:rPr>
      </w:pPr>
    </w:p>
    <w:p w14:paraId="7E5E31A3" w14:textId="77777777" w:rsidR="00113523" w:rsidRPr="00E615B6" w:rsidRDefault="00113523" w:rsidP="00043081">
      <w:pPr>
        <w:spacing w:after="0" w:line="360" w:lineRule="auto"/>
        <w:jc w:val="both"/>
        <w:rPr>
          <w:rFonts w:ascii="Times New Roman" w:hAnsi="Times New Roman"/>
          <w:b/>
          <w:kern w:val="0"/>
          <w:sz w:val="24"/>
          <w:u w:val="single"/>
          <w14:ligatures w14:val="none"/>
        </w:rPr>
      </w:pPr>
      <w:r w:rsidRPr="00E615B6">
        <w:rPr>
          <w:rFonts w:ascii="Times New Roman" w:hAnsi="Times New Roman"/>
          <w:b/>
          <w:kern w:val="0"/>
          <w:sz w:val="24"/>
          <w:u w:val="single"/>
          <w14:ligatures w14:val="none"/>
        </w:rPr>
        <w:t>Program 1008  Poticanje rada kulturnih udruga</w:t>
      </w:r>
    </w:p>
    <w:p w14:paraId="7EA347FA" w14:textId="3AC8828D"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Ukupni rashodi i izdaci u okviru ovog programa ostvareni u 202</w:t>
      </w:r>
      <w:r w:rsidR="00350F0F">
        <w:rPr>
          <w:rFonts w:ascii="Times New Roman" w:hAnsi="Times New Roman"/>
          <w:kern w:val="0"/>
          <w:sz w:val="24"/>
          <w14:ligatures w14:val="none"/>
        </w:rPr>
        <w:t>5</w:t>
      </w:r>
      <w:r w:rsidRPr="00E615B6">
        <w:rPr>
          <w:rFonts w:ascii="Times New Roman" w:hAnsi="Times New Roman"/>
          <w:kern w:val="0"/>
          <w:sz w:val="24"/>
          <w14:ligatures w14:val="none"/>
        </w:rPr>
        <w:t xml:space="preserve">. godini iznose </w:t>
      </w:r>
      <w:r w:rsidR="00350F0F">
        <w:rPr>
          <w:rFonts w:ascii="Times New Roman" w:hAnsi="Times New Roman"/>
          <w:kern w:val="0"/>
          <w:sz w:val="24"/>
          <w14:ligatures w14:val="none"/>
        </w:rPr>
        <w:t>19.050,00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iznosi </w:t>
      </w:r>
      <w:r w:rsidR="00350F0F">
        <w:rPr>
          <w:rFonts w:ascii="Times New Roman" w:hAnsi="Times New Roman"/>
          <w:kern w:val="0"/>
          <w:sz w:val="24"/>
          <w14:ligatures w14:val="none"/>
        </w:rPr>
        <w:t>57,67</w:t>
      </w:r>
      <w:r w:rsidRPr="00E615B6">
        <w:rPr>
          <w:rFonts w:ascii="Times New Roman" w:hAnsi="Times New Roman"/>
          <w:kern w:val="0"/>
          <w:sz w:val="24"/>
          <w14:ligatures w14:val="none"/>
        </w:rPr>
        <w:t>% manje od plana 202</w:t>
      </w:r>
      <w:r w:rsidR="00350F0F">
        <w:rPr>
          <w:rFonts w:ascii="Times New Roman" w:hAnsi="Times New Roman"/>
          <w:kern w:val="0"/>
          <w:sz w:val="24"/>
          <w14:ligatures w14:val="none"/>
        </w:rPr>
        <w:t>5</w:t>
      </w:r>
      <w:r w:rsidRPr="00E615B6">
        <w:rPr>
          <w:rFonts w:ascii="Times New Roman" w:hAnsi="Times New Roman"/>
          <w:kern w:val="0"/>
          <w:sz w:val="24"/>
          <w14:ligatures w14:val="none"/>
        </w:rPr>
        <w:t xml:space="preserve">. godine. </w:t>
      </w:r>
    </w:p>
    <w:p w14:paraId="6ABC482B"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Program se sastoji od slijedećih aktivnosti:</w:t>
      </w:r>
    </w:p>
    <w:p w14:paraId="26BD34A0" w14:textId="77777777" w:rsidR="00776701"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A100005</w:t>
      </w:r>
      <w:r w:rsidRPr="00E615B6">
        <w:rPr>
          <w:rFonts w:ascii="Times New Roman" w:hAnsi="Times New Roman"/>
          <w:kern w:val="0"/>
          <w:sz w:val="24"/>
          <w14:ligatures w14:val="none"/>
        </w:rPr>
        <w:t xml:space="preserve"> </w:t>
      </w:r>
      <w:r w:rsidRPr="00045E52">
        <w:rPr>
          <w:rFonts w:ascii="Times New Roman" w:hAnsi="Times New Roman"/>
          <w:b/>
          <w:bCs/>
          <w:kern w:val="0"/>
          <w:sz w:val="24"/>
          <w14:ligatures w14:val="none"/>
        </w:rPr>
        <w:t>Potpore za javne potrebe u kulturi</w:t>
      </w:r>
    </w:p>
    <w:p w14:paraId="7E2493F9" w14:textId="77777777" w:rsidR="00776701" w:rsidRPr="00E615B6" w:rsidRDefault="00776701" w:rsidP="0077670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54298C43" w14:textId="56D5604C" w:rsidR="00113523" w:rsidRPr="00E615B6" w:rsidRDefault="00776701"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O</w:t>
      </w:r>
      <w:r w:rsidR="00113523" w:rsidRPr="00E615B6">
        <w:rPr>
          <w:rFonts w:ascii="Times New Roman" w:hAnsi="Times New Roman"/>
          <w:kern w:val="0"/>
          <w:sz w:val="24"/>
          <w14:ligatures w14:val="none"/>
        </w:rPr>
        <w:t xml:space="preserve">stvareno </w:t>
      </w:r>
      <w:r w:rsidR="00350F0F">
        <w:rPr>
          <w:rFonts w:ascii="Times New Roman" w:hAnsi="Times New Roman"/>
          <w:kern w:val="0"/>
          <w:sz w:val="24"/>
          <w14:ligatures w14:val="none"/>
        </w:rPr>
        <w:t>5.000,00</w:t>
      </w:r>
      <w:r w:rsidR="00113523" w:rsidRPr="00E615B6">
        <w:rPr>
          <w:rFonts w:ascii="Times New Roman" w:hAnsi="Times New Roman"/>
          <w:kern w:val="0"/>
          <w:sz w:val="24"/>
          <w14:ligatures w14:val="none"/>
        </w:rPr>
        <w:t xml:space="preserve"> </w:t>
      </w:r>
      <w:r w:rsidR="00113523">
        <w:rPr>
          <w:rFonts w:ascii="Times New Roman" w:hAnsi="Times New Roman"/>
          <w:kern w:val="0"/>
          <w:sz w:val="24"/>
          <w14:ligatures w14:val="none"/>
        </w:rPr>
        <w:t>eura</w:t>
      </w:r>
      <w:r w:rsidR="00113523" w:rsidRPr="00E615B6">
        <w:rPr>
          <w:rFonts w:ascii="Times New Roman" w:hAnsi="Times New Roman"/>
          <w:kern w:val="0"/>
          <w:sz w:val="24"/>
          <w14:ligatures w14:val="none"/>
        </w:rPr>
        <w:t xml:space="preserve"> </w:t>
      </w:r>
      <w:r w:rsidR="004E3005">
        <w:rPr>
          <w:rFonts w:ascii="Times New Roman" w:hAnsi="Times New Roman"/>
          <w:kern w:val="0"/>
          <w:sz w:val="24"/>
          <w14:ligatures w14:val="none"/>
        </w:rPr>
        <w:t>od toga z</w:t>
      </w:r>
      <w:r w:rsidR="00113523">
        <w:rPr>
          <w:rFonts w:ascii="Times New Roman" w:hAnsi="Times New Roman"/>
          <w:kern w:val="0"/>
          <w:sz w:val="24"/>
          <w14:ligatures w14:val="none"/>
        </w:rPr>
        <w:t>a klap</w:t>
      </w:r>
      <w:r w:rsidR="004E3005">
        <w:rPr>
          <w:rFonts w:ascii="Times New Roman" w:hAnsi="Times New Roman"/>
          <w:kern w:val="0"/>
          <w:sz w:val="24"/>
          <w14:ligatures w14:val="none"/>
        </w:rPr>
        <w:t xml:space="preserve">u Viole </w:t>
      </w:r>
      <w:r w:rsidR="00350F0F">
        <w:rPr>
          <w:rFonts w:ascii="Times New Roman" w:hAnsi="Times New Roman"/>
          <w:kern w:val="0"/>
          <w:sz w:val="24"/>
          <w14:ligatures w14:val="none"/>
        </w:rPr>
        <w:t>3.500,00</w:t>
      </w:r>
      <w:r w:rsidR="004E3005">
        <w:rPr>
          <w:rFonts w:ascii="Times New Roman" w:hAnsi="Times New Roman"/>
          <w:kern w:val="0"/>
          <w:sz w:val="24"/>
          <w14:ligatures w14:val="none"/>
        </w:rPr>
        <w:t xml:space="preserve"> eura i ženski zbor Gradac </w:t>
      </w:r>
      <w:r>
        <w:rPr>
          <w:rFonts w:ascii="Times New Roman" w:hAnsi="Times New Roman"/>
          <w:kern w:val="0"/>
          <w:sz w:val="24"/>
          <w14:ligatures w14:val="none"/>
        </w:rPr>
        <w:t xml:space="preserve">u iznosu od </w:t>
      </w:r>
      <w:r w:rsidR="00350F0F">
        <w:rPr>
          <w:rFonts w:ascii="Times New Roman" w:hAnsi="Times New Roman"/>
          <w:kern w:val="0"/>
          <w:sz w:val="24"/>
          <w14:ligatures w14:val="none"/>
        </w:rPr>
        <w:t>500,00</w:t>
      </w:r>
      <w:r w:rsidR="00AD0CEB">
        <w:rPr>
          <w:rFonts w:ascii="Times New Roman" w:hAnsi="Times New Roman"/>
          <w:kern w:val="0"/>
          <w:sz w:val="24"/>
          <w14:ligatures w14:val="none"/>
        </w:rPr>
        <w:t xml:space="preserve"> eura</w:t>
      </w:r>
      <w:r w:rsidR="00350F0F">
        <w:rPr>
          <w:rFonts w:ascii="Times New Roman" w:hAnsi="Times New Roman"/>
          <w:kern w:val="0"/>
          <w:sz w:val="24"/>
          <w14:ligatures w14:val="none"/>
        </w:rPr>
        <w:t xml:space="preserve">, te za Udrugu za održivi razvoj </w:t>
      </w:r>
      <w:proofErr w:type="spellStart"/>
      <w:r w:rsidR="00350F0F">
        <w:rPr>
          <w:rFonts w:ascii="Times New Roman" w:hAnsi="Times New Roman"/>
          <w:kern w:val="0"/>
          <w:sz w:val="24"/>
          <w14:ligatures w14:val="none"/>
        </w:rPr>
        <w:t>Vrisje</w:t>
      </w:r>
      <w:proofErr w:type="spellEnd"/>
      <w:r w:rsidR="00350F0F">
        <w:rPr>
          <w:rFonts w:ascii="Times New Roman" w:hAnsi="Times New Roman"/>
          <w:kern w:val="0"/>
          <w:sz w:val="24"/>
          <w14:ligatures w14:val="none"/>
        </w:rPr>
        <w:t xml:space="preserve"> 1.000,00 eura.</w:t>
      </w:r>
    </w:p>
    <w:p w14:paraId="5E9D4BAA" w14:textId="77777777" w:rsidR="00776701"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A100006</w:t>
      </w:r>
      <w:r w:rsidRPr="00E615B6">
        <w:rPr>
          <w:rFonts w:ascii="Times New Roman" w:hAnsi="Times New Roman"/>
          <w:kern w:val="0"/>
          <w:sz w:val="24"/>
          <w14:ligatures w14:val="none"/>
        </w:rPr>
        <w:t xml:space="preserve"> </w:t>
      </w:r>
      <w:r w:rsidRPr="00045E52">
        <w:rPr>
          <w:rFonts w:ascii="Times New Roman" w:hAnsi="Times New Roman"/>
          <w:b/>
          <w:bCs/>
          <w:kern w:val="0"/>
          <w:sz w:val="24"/>
          <w14:ligatures w14:val="none"/>
        </w:rPr>
        <w:t>Potpore za manifestacije.</w:t>
      </w:r>
      <w:r w:rsidRPr="00E615B6">
        <w:rPr>
          <w:rFonts w:ascii="Times New Roman" w:hAnsi="Times New Roman"/>
          <w:kern w:val="0"/>
          <w:sz w:val="24"/>
          <w14:ligatures w14:val="none"/>
        </w:rPr>
        <w:t xml:space="preserve"> </w:t>
      </w:r>
    </w:p>
    <w:p w14:paraId="46F15366" w14:textId="77777777" w:rsidR="00776701" w:rsidRPr="00E615B6" w:rsidRDefault="00776701" w:rsidP="0077670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07D5510C" w14:textId="3718081E" w:rsidR="00776701" w:rsidRDefault="00113523" w:rsidP="00043081">
      <w:pPr>
        <w:spacing w:after="0" w:line="360" w:lineRule="auto"/>
        <w:jc w:val="both"/>
        <w:rPr>
          <w:rFonts w:ascii="Times New Roman" w:hAnsi="Times New Roman"/>
          <w:kern w:val="0"/>
          <w:sz w:val="24"/>
          <w14:ligatures w14:val="none"/>
        </w:rPr>
      </w:pPr>
      <w:r w:rsidRPr="00ED47C8">
        <w:rPr>
          <w:rFonts w:ascii="Times New Roman" w:hAnsi="Times New Roman"/>
          <w:kern w:val="0"/>
          <w:sz w:val="24"/>
          <w14:ligatures w14:val="none"/>
        </w:rPr>
        <w:t xml:space="preserve">Rashodi su ostvareni u iznosu od </w:t>
      </w:r>
      <w:r w:rsidR="00350F0F" w:rsidRPr="00ED47C8">
        <w:rPr>
          <w:rFonts w:ascii="Times New Roman" w:hAnsi="Times New Roman"/>
          <w:kern w:val="0"/>
          <w:sz w:val="24"/>
          <w14:ligatures w14:val="none"/>
        </w:rPr>
        <w:t>14.050,00</w:t>
      </w:r>
      <w:r w:rsidRPr="00ED47C8">
        <w:rPr>
          <w:rFonts w:ascii="Times New Roman" w:hAnsi="Times New Roman"/>
          <w:kern w:val="0"/>
          <w:sz w:val="24"/>
          <w14:ligatures w14:val="none"/>
        </w:rPr>
        <w:t xml:space="preserve"> eura i to za Udrug</w:t>
      </w:r>
      <w:r w:rsidR="00776701" w:rsidRPr="00ED47C8">
        <w:rPr>
          <w:rFonts w:ascii="Times New Roman" w:hAnsi="Times New Roman"/>
          <w:kern w:val="0"/>
          <w:sz w:val="24"/>
          <w14:ligatures w14:val="none"/>
        </w:rPr>
        <w:t>u</w:t>
      </w:r>
      <w:r w:rsidRPr="00ED47C8">
        <w:rPr>
          <w:rFonts w:ascii="Times New Roman" w:hAnsi="Times New Roman"/>
          <w:kern w:val="0"/>
          <w:sz w:val="24"/>
          <w14:ligatures w14:val="none"/>
        </w:rPr>
        <w:t xml:space="preserve"> </w:t>
      </w:r>
      <w:proofErr w:type="spellStart"/>
      <w:r w:rsidRPr="00ED47C8">
        <w:rPr>
          <w:rFonts w:ascii="Times New Roman" w:hAnsi="Times New Roman"/>
          <w:kern w:val="0"/>
          <w:sz w:val="24"/>
          <w14:ligatures w14:val="none"/>
        </w:rPr>
        <w:t>Krnjeval</w:t>
      </w:r>
      <w:proofErr w:type="spellEnd"/>
      <w:r w:rsidRPr="00ED47C8">
        <w:rPr>
          <w:rFonts w:ascii="Times New Roman" w:hAnsi="Times New Roman"/>
          <w:kern w:val="0"/>
          <w:sz w:val="24"/>
          <w14:ligatures w14:val="none"/>
        </w:rPr>
        <w:t xml:space="preserve"> </w:t>
      </w:r>
      <w:r w:rsidR="00ED47C8">
        <w:rPr>
          <w:rFonts w:ascii="Times New Roman" w:hAnsi="Times New Roman"/>
          <w:kern w:val="0"/>
          <w:sz w:val="24"/>
          <w14:ligatures w14:val="none"/>
        </w:rPr>
        <w:t>Brist 5</w:t>
      </w:r>
      <w:r w:rsidRPr="00ED47C8">
        <w:rPr>
          <w:rFonts w:ascii="Times New Roman" w:hAnsi="Times New Roman"/>
          <w:kern w:val="0"/>
          <w:sz w:val="24"/>
          <w14:ligatures w14:val="none"/>
        </w:rPr>
        <w:t>.</w:t>
      </w:r>
      <w:r w:rsidR="00ED47C8">
        <w:rPr>
          <w:rFonts w:ascii="Times New Roman" w:hAnsi="Times New Roman"/>
          <w:kern w:val="0"/>
          <w:sz w:val="24"/>
          <w14:ligatures w14:val="none"/>
        </w:rPr>
        <w:t>0</w:t>
      </w:r>
      <w:r w:rsidRPr="00ED47C8">
        <w:rPr>
          <w:rFonts w:ascii="Times New Roman" w:hAnsi="Times New Roman"/>
          <w:kern w:val="0"/>
          <w:sz w:val="24"/>
          <w14:ligatures w14:val="none"/>
        </w:rPr>
        <w:t xml:space="preserve">00,00 eura, </w:t>
      </w:r>
      <w:proofErr w:type="spellStart"/>
      <w:r w:rsidRPr="00ED47C8">
        <w:rPr>
          <w:rFonts w:ascii="Times New Roman" w:hAnsi="Times New Roman"/>
          <w:kern w:val="0"/>
          <w:sz w:val="24"/>
          <w14:ligatures w14:val="none"/>
        </w:rPr>
        <w:t>Štrada</w:t>
      </w:r>
      <w:proofErr w:type="spellEnd"/>
      <w:r w:rsidRPr="00ED47C8">
        <w:rPr>
          <w:rFonts w:ascii="Times New Roman" w:hAnsi="Times New Roman"/>
          <w:kern w:val="0"/>
          <w:sz w:val="24"/>
          <w14:ligatures w14:val="none"/>
        </w:rPr>
        <w:t xml:space="preserve"> </w:t>
      </w:r>
      <w:r w:rsidR="00ED47C8">
        <w:rPr>
          <w:rFonts w:ascii="Times New Roman" w:hAnsi="Times New Roman"/>
          <w:kern w:val="0"/>
          <w:sz w:val="24"/>
          <w14:ligatures w14:val="none"/>
        </w:rPr>
        <w:t>6</w:t>
      </w:r>
      <w:r w:rsidRPr="00ED47C8">
        <w:rPr>
          <w:rFonts w:ascii="Times New Roman" w:hAnsi="Times New Roman"/>
          <w:kern w:val="0"/>
          <w:sz w:val="24"/>
          <w14:ligatures w14:val="none"/>
        </w:rPr>
        <w:t xml:space="preserve">.000,00 eura, </w:t>
      </w:r>
      <w:r w:rsidR="00ED47C8">
        <w:rPr>
          <w:rFonts w:ascii="Times New Roman" w:hAnsi="Times New Roman"/>
          <w:kern w:val="0"/>
          <w:sz w:val="24"/>
          <w14:ligatures w14:val="none"/>
        </w:rPr>
        <w:t>Savjetovalište Lanterna 800,00</w:t>
      </w:r>
      <w:r w:rsidR="00B54FC7" w:rsidRPr="00ED47C8">
        <w:rPr>
          <w:rFonts w:ascii="Times New Roman" w:hAnsi="Times New Roman"/>
          <w:kern w:val="0"/>
          <w:sz w:val="24"/>
          <w14:ligatures w14:val="none"/>
        </w:rPr>
        <w:t xml:space="preserve"> eura</w:t>
      </w:r>
      <w:r w:rsidR="00ED47C8">
        <w:rPr>
          <w:rFonts w:ascii="Times New Roman" w:hAnsi="Times New Roman"/>
          <w:kern w:val="0"/>
          <w:sz w:val="24"/>
          <w14:ligatures w14:val="none"/>
        </w:rPr>
        <w:t>, te TZ Drvenik 2.250,00 eura.</w:t>
      </w:r>
    </w:p>
    <w:p w14:paraId="7C1E3AE3" w14:textId="77777777" w:rsidR="00ED47C8" w:rsidRDefault="00ED47C8" w:rsidP="00043081">
      <w:pPr>
        <w:spacing w:after="0" w:line="360" w:lineRule="auto"/>
        <w:jc w:val="both"/>
        <w:rPr>
          <w:rFonts w:ascii="Times New Roman" w:hAnsi="Times New Roman"/>
          <w:kern w:val="0"/>
          <w:sz w:val="24"/>
          <w14:ligatures w14:val="none"/>
        </w:rPr>
      </w:pPr>
    </w:p>
    <w:p w14:paraId="0CB33C56"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Opći cilj: podupiranje kulturno-umjetničkog amaterizma</w:t>
      </w:r>
      <w:r>
        <w:rPr>
          <w:rFonts w:ascii="Times New Roman" w:hAnsi="Times New Roman"/>
          <w:kern w:val="0"/>
          <w:sz w:val="24"/>
          <w14:ligatures w14:val="none"/>
        </w:rPr>
        <w:t>,</w:t>
      </w:r>
      <w:r w:rsidRPr="00E615B6">
        <w:rPr>
          <w:rFonts w:ascii="Times New Roman" w:hAnsi="Times New Roman"/>
          <w:kern w:val="0"/>
          <w:sz w:val="24"/>
          <w14:ligatures w14:val="none"/>
        </w:rPr>
        <w:t xml:space="preserve"> a obogaćuje se i turistička ponuda kroz učestvovanje udruga u  manifestacijama.</w:t>
      </w:r>
    </w:p>
    <w:p w14:paraId="531E6005" w14:textId="1F8B7C9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lastRenderedPageBreak/>
        <w:t xml:space="preserve">Zakonska osnova: Zakon o </w:t>
      </w:r>
      <w:r w:rsidR="00A92622">
        <w:rPr>
          <w:rFonts w:ascii="Times New Roman" w:hAnsi="Times New Roman"/>
          <w:kern w:val="0"/>
          <w:sz w:val="24"/>
          <w14:ligatures w14:val="none"/>
        </w:rPr>
        <w:t xml:space="preserve">kulturnim vijećima i </w:t>
      </w:r>
      <w:r w:rsidRPr="00E615B6">
        <w:rPr>
          <w:rFonts w:ascii="Times New Roman" w:hAnsi="Times New Roman"/>
          <w:kern w:val="0"/>
          <w:sz w:val="24"/>
          <w14:ligatures w14:val="none"/>
        </w:rPr>
        <w:t>financiranju javnih potreba u kulturi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w:t>
      </w:r>
      <w:r w:rsidR="00A92622">
        <w:rPr>
          <w:rFonts w:ascii="Times New Roman" w:hAnsi="Times New Roman"/>
          <w:kern w:val="0"/>
          <w:sz w:val="24"/>
          <w14:ligatures w14:val="none"/>
        </w:rPr>
        <w:t>83/22</w:t>
      </w:r>
      <w:r w:rsidRPr="00E615B6">
        <w:rPr>
          <w:rFonts w:ascii="Times New Roman" w:hAnsi="Times New Roman"/>
          <w:kern w:val="0"/>
          <w:sz w:val="24"/>
          <w14:ligatures w14:val="none"/>
        </w:rPr>
        <w:t>).</w:t>
      </w:r>
    </w:p>
    <w:p w14:paraId="44F30347" w14:textId="77777777" w:rsidR="00113523" w:rsidRPr="00E615B6" w:rsidRDefault="00113523" w:rsidP="00043081">
      <w:pPr>
        <w:spacing w:after="0" w:line="360" w:lineRule="auto"/>
        <w:jc w:val="both"/>
        <w:rPr>
          <w:rFonts w:ascii="Times New Roman" w:hAnsi="Times New Roman" w:cs="Times New Roman"/>
          <w:kern w:val="0"/>
          <w:sz w:val="24"/>
          <w:szCs w:val="24"/>
          <w14:ligatures w14:val="none"/>
        </w:rPr>
      </w:pPr>
    </w:p>
    <w:p w14:paraId="39D1A1E5" w14:textId="0CF52F75" w:rsidR="00113523" w:rsidRPr="00E615B6" w:rsidRDefault="00113523" w:rsidP="00043081">
      <w:pPr>
        <w:spacing w:after="0" w:line="360" w:lineRule="auto"/>
        <w:jc w:val="both"/>
        <w:rPr>
          <w:rFonts w:ascii="Times New Roman" w:hAnsi="Times New Roman" w:cs="Times New Roman"/>
          <w:b/>
          <w:kern w:val="0"/>
          <w:sz w:val="24"/>
          <w:szCs w:val="24"/>
          <w:u w:val="single"/>
          <w14:ligatures w14:val="none"/>
        </w:rPr>
      </w:pPr>
      <w:r w:rsidRPr="00E615B6">
        <w:rPr>
          <w:rFonts w:ascii="Times New Roman" w:hAnsi="Times New Roman" w:cs="Times New Roman"/>
          <w:b/>
          <w:kern w:val="0"/>
          <w:sz w:val="24"/>
          <w:szCs w:val="24"/>
          <w:u w:val="single"/>
          <w14:ligatures w14:val="none"/>
        </w:rPr>
        <w:t>Program 1009  Očuvanje kulturne baštine</w:t>
      </w:r>
    </w:p>
    <w:p w14:paraId="5CCEB4A0" w14:textId="77777777" w:rsidR="00A92622" w:rsidRPr="00A92622" w:rsidRDefault="00A92622" w:rsidP="00A92622">
      <w:pPr>
        <w:spacing w:after="0" w:line="360" w:lineRule="auto"/>
        <w:jc w:val="both"/>
        <w:rPr>
          <w:rFonts w:ascii="Times New Roman" w:hAnsi="Times New Roman" w:cs="Times New Roman"/>
          <w:kern w:val="0"/>
          <w:sz w:val="24"/>
          <w:szCs w:val="24"/>
          <w14:ligatures w14:val="none"/>
        </w:rPr>
      </w:pPr>
      <w:r w:rsidRPr="00A92622">
        <w:rPr>
          <w:rFonts w:ascii="Times New Roman" w:hAnsi="Times New Roman" w:cs="Times New Roman"/>
          <w:kern w:val="0"/>
          <w:sz w:val="24"/>
          <w:szCs w:val="24"/>
          <w14:ligatures w14:val="none"/>
        </w:rPr>
        <w:t>Izvor: opći prihodi i primici</w:t>
      </w:r>
    </w:p>
    <w:p w14:paraId="3A3CA5A2" w14:textId="7A80FC11" w:rsidR="00113523" w:rsidRDefault="00A92622" w:rsidP="00043081">
      <w:pPr>
        <w:spacing w:after="0"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Rashod unutar ovog programa iznosi 2.500,00 eura.</w:t>
      </w:r>
      <w:r w:rsidR="00113523" w:rsidRPr="00E615B6">
        <w:rPr>
          <w:rFonts w:ascii="Times New Roman" w:hAnsi="Times New Roman" w:cs="Times New Roman"/>
          <w:kern w:val="0"/>
          <w:sz w:val="24"/>
          <w:szCs w:val="24"/>
          <w14:ligatures w14:val="none"/>
        </w:rPr>
        <w:t xml:space="preserve"> Program se sastoji od slijedećeg tekućeg projekta:</w:t>
      </w:r>
    </w:p>
    <w:p w14:paraId="43AB10B7" w14:textId="7022C93E" w:rsidR="00113523" w:rsidRDefault="00113523" w:rsidP="00043081">
      <w:pPr>
        <w:spacing w:after="0" w:line="360" w:lineRule="auto"/>
        <w:jc w:val="both"/>
        <w:rPr>
          <w:rFonts w:ascii="Times New Roman" w:hAnsi="Times New Roman" w:cs="Times New Roman"/>
          <w:kern w:val="0"/>
          <w:sz w:val="24"/>
          <w:szCs w:val="24"/>
          <w14:ligatures w14:val="none"/>
        </w:rPr>
      </w:pPr>
      <w:r w:rsidRPr="00E615B6">
        <w:rPr>
          <w:rFonts w:ascii="Times New Roman" w:hAnsi="Times New Roman" w:cs="Times New Roman"/>
          <w:b/>
          <w:bCs/>
          <w:kern w:val="0"/>
          <w:sz w:val="24"/>
          <w:szCs w:val="24"/>
          <w14:ligatures w14:val="none"/>
        </w:rPr>
        <w:t>Tekući projekt T100002</w:t>
      </w:r>
      <w:r w:rsidRPr="00E615B6">
        <w:rPr>
          <w:rFonts w:ascii="Times New Roman" w:hAnsi="Times New Roman" w:cs="Times New Roman"/>
          <w:kern w:val="0"/>
          <w:sz w:val="24"/>
          <w:szCs w:val="24"/>
          <w14:ligatures w14:val="none"/>
        </w:rPr>
        <w:t xml:space="preserve"> </w:t>
      </w:r>
      <w:r w:rsidRPr="00045E52">
        <w:rPr>
          <w:rFonts w:ascii="Times New Roman" w:hAnsi="Times New Roman" w:cs="Times New Roman"/>
          <w:b/>
          <w:bCs/>
          <w:kern w:val="0"/>
          <w:sz w:val="24"/>
          <w:szCs w:val="24"/>
          <w14:ligatures w14:val="none"/>
        </w:rPr>
        <w:t>Financiranje knjige.</w:t>
      </w:r>
      <w:r w:rsidRPr="00E615B6">
        <w:rPr>
          <w:rFonts w:ascii="Times New Roman" w:hAnsi="Times New Roman" w:cs="Times New Roman"/>
          <w:kern w:val="0"/>
          <w:sz w:val="24"/>
          <w:szCs w:val="24"/>
          <w14:ligatures w14:val="none"/>
        </w:rPr>
        <w:t xml:space="preserve"> </w:t>
      </w:r>
    </w:p>
    <w:p w14:paraId="6ECD9F74" w14:textId="2521664F" w:rsidR="00EE3C64" w:rsidRPr="00E615B6" w:rsidRDefault="00A92622" w:rsidP="00043081">
      <w:pPr>
        <w:spacing w:after="0"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Rashodi su bili 2.500,00 eura.</w:t>
      </w:r>
    </w:p>
    <w:p w14:paraId="14AD26A8" w14:textId="77777777" w:rsidR="00113523" w:rsidRPr="00E615B6" w:rsidRDefault="00113523" w:rsidP="00043081">
      <w:pPr>
        <w:spacing w:after="0" w:line="360" w:lineRule="auto"/>
        <w:jc w:val="both"/>
        <w:rPr>
          <w:rFonts w:ascii="Times New Roman" w:hAnsi="Times New Roman" w:cs="Times New Roman"/>
          <w:kern w:val="0"/>
          <w:sz w:val="24"/>
          <w:szCs w:val="24"/>
          <w14:ligatures w14:val="none"/>
        </w:rPr>
      </w:pPr>
      <w:r w:rsidRPr="00E615B6">
        <w:rPr>
          <w:rFonts w:ascii="Times New Roman" w:hAnsi="Times New Roman" w:cs="Times New Roman"/>
          <w:kern w:val="0"/>
          <w:sz w:val="24"/>
          <w:szCs w:val="24"/>
          <w14:ligatures w14:val="none"/>
        </w:rPr>
        <w:t xml:space="preserve">Opći cilj: podupiranje kulturno-umjetničkog amaterizma, poticanje umjetničkog stvaralaštva, tiskanje vrijedne </w:t>
      </w:r>
      <w:r>
        <w:rPr>
          <w:rFonts w:ascii="Times New Roman" w:hAnsi="Times New Roman" w:cs="Times New Roman"/>
          <w:kern w:val="0"/>
          <w:sz w:val="24"/>
          <w:szCs w:val="24"/>
          <w14:ligatures w14:val="none"/>
        </w:rPr>
        <w:t>knj</w:t>
      </w:r>
      <w:r w:rsidRPr="00E615B6">
        <w:rPr>
          <w:rFonts w:ascii="Times New Roman" w:hAnsi="Times New Roman" w:cs="Times New Roman"/>
          <w:kern w:val="0"/>
          <w:sz w:val="24"/>
          <w:szCs w:val="24"/>
          <w14:ligatures w14:val="none"/>
        </w:rPr>
        <w:t>ige.</w:t>
      </w:r>
    </w:p>
    <w:p w14:paraId="51B0BD44" w14:textId="2A37E3C5" w:rsidR="00113523" w:rsidRPr="00E615B6" w:rsidRDefault="00113523" w:rsidP="00043081">
      <w:pPr>
        <w:spacing w:after="0" w:line="360" w:lineRule="auto"/>
        <w:jc w:val="both"/>
        <w:rPr>
          <w:rFonts w:ascii="Times New Roman" w:hAnsi="Times New Roman" w:cs="Times New Roman"/>
          <w:kern w:val="0"/>
          <w:sz w:val="24"/>
          <w:szCs w:val="24"/>
          <w14:ligatures w14:val="none"/>
        </w:rPr>
      </w:pPr>
      <w:r w:rsidRPr="00E615B6">
        <w:rPr>
          <w:rFonts w:ascii="Times New Roman" w:hAnsi="Times New Roman" w:cs="Times New Roman"/>
          <w:kern w:val="0"/>
          <w:sz w:val="24"/>
          <w:szCs w:val="24"/>
          <w14:ligatures w14:val="none"/>
        </w:rPr>
        <w:t>Zakonska osnova: Zakon o financiranju javnih potreba u kulturi</w:t>
      </w:r>
      <w:r w:rsidR="00A92622">
        <w:rPr>
          <w:rFonts w:ascii="Times New Roman" w:hAnsi="Times New Roman" w:cs="Times New Roman"/>
          <w:kern w:val="0"/>
          <w:sz w:val="24"/>
          <w:szCs w:val="24"/>
          <w14:ligatures w14:val="none"/>
        </w:rPr>
        <w:t>.</w:t>
      </w:r>
    </w:p>
    <w:p w14:paraId="0459C96D" w14:textId="77777777" w:rsidR="00113523" w:rsidRDefault="00113523" w:rsidP="00043081">
      <w:pPr>
        <w:spacing w:after="0" w:line="360" w:lineRule="auto"/>
        <w:jc w:val="both"/>
        <w:rPr>
          <w:rFonts w:ascii="Times New Roman" w:hAnsi="Times New Roman"/>
          <w:kern w:val="0"/>
          <w:sz w:val="24"/>
          <w14:ligatures w14:val="none"/>
        </w:rPr>
      </w:pPr>
    </w:p>
    <w:p w14:paraId="03910769" w14:textId="77777777" w:rsidR="00113523" w:rsidRPr="00E615B6" w:rsidRDefault="00113523" w:rsidP="00043081">
      <w:pPr>
        <w:spacing w:after="0" w:line="360" w:lineRule="auto"/>
        <w:jc w:val="both"/>
        <w:rPr>
          <w:rFonts w:ascii="Times New Roman" w:hAnsi="Times New Roman"/>
          <w:kern w:val="0"/>
          <w:sz w:val="24"/>
          <w14:ligatures w14:val="none"/>
        </w:rPr>
      </w:pPr>
    </w:p>
    <w:p w14:paraId="12984AC3" w14:textId="77777777" w:rsidR="005237CF" w:rsidRDefault="00113523" w:rsidP="00043081">
      <w:pPr>
        <w:spacing w:after="0" w:line="360" w:lineRule="auto"/>
        <w:jc w:val="both"/>
        <w:rPr>
          <w:rFonts w:ascii="Times New Roman" w:hAnsi="Times New Roman"/>
          <w:b/>
          <w:kern w:val="0"/>
          <w:sz w:val="24"/>
          <w:u w:val="single"/>
          <w14:ligatures w14:val="none"/>
        </w:rPr>
      </w:pPr>
      <w:r w:rsidRPr="00E615B6">
        <w:rPr>
          <w:rFonts w:ascii="Times New Roman" w:hAnsi="Times New Roman"/>
          <w:b/>
          <w:kern w:val="0"/>
          <w:sz w:val="24"/>
          <w:u w:val="single"/>
          <w14:ligatures w14:val="none"/>
        </w:rPr>
        <w:t>Program 1010 Program sporta i rekreacije</w:t>
      </w:r>
    </w:p>
    <w:p w14:paraId="42CED086" w14:textId="00C37DB1"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Ukupni rashodi i izdaci u okviru ovog programa ostvareni u 202</w:t>
      </w:r>
      <w:r w:rsidR="00A92622">
        <w:rPr>
          <w:rFonts w:ascii="Times New Roman" w:hAnsi="Times New Roman"/>
          <w:kern w:val="0"/>
          <w:sz w:val="24"/>
          <w14:ligatures w14:val="none"/>
        </w:rPr>
        <w:t>5</w:t>
      </w:r>
      <w:r w:rsidRPr="00E615B6">
        <w:rPr>
          <w:rFonts w:ascii="Times New Roman" w:hAnsi="Times New Roman"/>
          <w:kern w:val="0"/>
          <w:sz w:val="24"/>
          <w14:ligatures w14:val="none"/>
        </w:rPr>
        <w:t xml:space="preserve">. godini iznose </w:t>
      </w:r>
      <w:r w:rsidR="00A92622">
        <w:rPr>
          <w:rFonts w:ascii="Times New Roman" w:hAnsi="Times New Roman"/>
          <w:kern w:val="0"/>
          <w:sz w:val="24"/>
          <w14:ligatures w14:val="none"/>
        </w:rPr>
        <w:t xml:space="preserve">22.910,00 </w:t>
      </w:r>
      <w:r>
        <w:rPr>
          <w:rFonts w:ascii="Times New Roman" w:hAnsi="Times New Roman"/>
          <w:kern w:val="0"/>
          <w:sz w:val="24"/>
          <w14:ligatures w14:val="none"/>
        </w:rPr>
        <w:t xml:space="preserve">eura, što je manje za </w:t>
      </w:r>
      <w:r w:rsidR="00A92622">
        <w:rPr>
          <w:rFonts w:ascii="Times New Roman" w:hAnsi="Times New Roman"/>
          <w:kern w:val="0"/>
          <w:sz w:val="24"/>
          <w14:ligatures w14:val="none"/>
        </w:rPr>
        <w:t>42,72</w:t>
      </w:r>
      <w:r>
        <w:rPr>
          <w:rFonts w:ascii="Times New Roman" w:hAnsi="Times New Roman"/>
          <w:kern w:val="0"/>
          <w:sz w:val="24"/>
          <w14:ligatures w14:val="none"/>
        </w:rPr>
        <w:t>% od plana</w:t>
      </w:r>
      <w:r w:rsidRPr="00E615B6">
        <w:rPr>
          <w:rFonts w:ascii="Times New Roman" w:hAnsi="Times New Roman"/>
          <w:kern w:val="0"/>
          <w:sz w:val="24"/>
          <w14:ligatures w14:val="none"/>
        </w:rPr>
        <w:t>.</w:t>
      </w:r>
    </w:p>
    <w:p w14:paraId="2C5F915F"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Program se sastoji od slijedećih aktivnosti:</w:t>
      </w:r>
    </w:p>
    <w:p w14:paraId="6958ADEB" w14:textId="77777777"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A10001</w:t>
      </w:r>
      <w:r w:rsidRPr="00E615B6">
        <w:rPr>
          <w:rFonts w:ascii="Times New Roman" w:hAnsi="Times New Roman"/>
          <w:kern w:val="0"/>
          <w:sz w:val="24"/>
          <w14:ligatures w14:val="none"/>
        </w:rPr>
        <w:t xml:space="preserve"> </w:t>
      </w:r>
      <w:r w:rsidRPr="006627B7">
        <w:rPr>
          <w:rFonts w:ascii="Times New Roman" w:hAnsi="Times New Roman"/>
          <w:b/>
          <w:bCs/>
          <w:kern w:val="0"/>
          <w:sz w:val="24"/>
          <w14:ligatures w14:val="none"/>
        </w:rPr>
        <w:t>Poticanje rada sportskih udruga.</w:t>
      </w:r>
      <w:r w:rsidRPr="00E615B6">
        <w:rPr>
          <w:rFonts w:ascii="Times New Roman" w:hAnsi="Times New Roman"/>
          <w:kern w:val="0"/>
          <w:sz w:val="24"/>
          <w14:ligatures w14:val="none"/>
        </w:rPr>
        <w:t xml:space="preserve"> </w:t>
      </w:r>
    </w:p>
    <w:p w14:paraId="301580BC" w14:textId="77777777" w:rsidR="00C874FF" w:rsidRPr="00E615B6" w:rsidRDefault="00C874FF" w:rsidP="00C874FF">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0A150A5C" w14:textId="599E19F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Ostvareno je </w:t>
      </w:r>
      <w:r w:rsidR="00A92622">
        <w:rPr>
          <w:rFonts w:ascii="Times New Roman" w:hAnsi="Times New Roman"/>
          <w:kern w:val="0"/>
          <w:sz w:val="24"/>
          <w14:ligatures w14:val="none"/>
        </w:rPr>
        <w:t>22.910,00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i to: </w:t>
      </w:r>
      <w:r w:rsidR="0080353D" w:rsidRPr="00E615B6">
        <w:rPr>
          <w:rFonts w:ascii="Times New Roman" w:hAnsi="Times New Roman"/>
          <w:kern w:val="0"/>
          <w:sz w:val="24"/>
          <w14:ligatures w14:val="none"/>
        </w:rPr>
        <w:t>Vaterpolo klub Gradac</w:t>
      </w:r>
      <w:r w:rsidR="0080353D">
        <w:rPr>
          <w:rFonts w:ascii="Times New Roman" w:hAnsi="Times New Roman"/>
          <w:kern w:val="0"/>
          <w:sz w:val="24"/>
          <w14:ligatures w14:val="none"/>
        </w:rPr>
        <w:t xml:space="preserve"> </w:t>
      </w:r>
      <w:r w:rsidR="00924E3F">
        <w:rPr>
          <w:rFonts w:ascii="Times New Roman" w:hAnsi="Times New Roman"/>
          <w:kern w:val="0"/>
          <w:sz w:val="24"/>
          <w14:ligatures w14:val="none"/>
        </w:rPr>
        <w:t>u</w:t>
      </w:r>
      <w:r w:rsidR="0080353D">
        <w:rPr>
          <w:rFonts w:ascii="Times New Roman" w:hAnsi="Times New Roman"/>
          <w:kern w:val="0"/>
          <w:sz w:val="24"/>
          <w14:ligatures w14:val="none"/>
        </w:rPr>
        <w:t xml:space="preserve"> iznosu od </w:t>
      </w:r>
      <w:r w:rsidR="00C83376">
        <w:rPr>
          <w:rFonts w:ascii="Times New Roman" w:hAnsi="Times New Roman"/>
          <w:kern w:val="0"/>
          <w:sz w:val="24"/>
          <w14:ligatures w14:val="none"/>
        </w:rPr>
        <w:t>6.0</w:t>
      </w:r>
      <w:r w:rsidR="0080353D">
        <w:rPr>
          <w:rFonts w:ascii="Times New Roman" w:hAnsi="Times New Roman"/>
          <w:kern w:val="0"/>
          <w:sz w:val="24"/>
          <w14:ligatures w14:val="none"/>
        </w:rPr>
        <w:t>00,00</w:t>
      </w:r>
      <w:r w:rsidR="0080353D" w:rsidRPr="00E615B6">
        <w:rPr>
          <w:rFonts w:ascii="Times New Roman" w:hAnsi="Times New Roman"/>
          <w:kern w:val="0"/>
          <w:sz w:val="24"/>
          <w14:ligatures w14:val="none"/>
        </w:rPr>
        <w:t xml:space="preserve"> </w:t>
      </w:r>
      <w:r w:rsidR="0080353D">
        <w:rPr>
          <w:rFonts w:ascii="Times New Roman" w:hAnsi="Times New Roman"/>
          <w:kern w:val="0"/>
          <w:sz w:val="24"/>
          <w14:ligatures w14:val="none"/>
        </w:rPr>
        <w:t>eura</w:t>
      </w:r>
      <w:r w:rsidR="0080353D" w:rsidRPr="00E615B6">
        <w:rPr>
          <w:rFonts w:ascii="Times New Roman" w:hAnsi="Times New Roman"/>
          <w:kern w:val="0"/>
          <w:sz w:val="24"/>
          <w14:ligatures w14:val="none"/>
        </w:rPr>
        <w:t xml:space="preserve">, </w:t>
      </w:r>
      <w:r w:rsidRPr="00E615B6">
        <w:rPr>
          <w:rFonts w:ascii="Times New Roman" w:hAnsi="Times New Roman"/>
          <w:kern w:val="0"/>
          <w:sz w:val="24"/>
          <w14:ligatures w14:val="none"/>
        </w:rPr>
        <w:t xml:space="preserve">HPD </w:t>
      </w:r>
      <w:proofErr w:type="spellStart"/>
      <w:r w:rsidRPr="00E615B6">
        <w:rPr>
          <w:rFonts w:ascii="Times New Roman" w:hAnsi="Times New Roman"/>
          <w:kern w:val="0"/>
          <w:sz w:val="24"/>
          <w14:ligatures w14:val="none"/>
        </w:rPr>
        <w:t>Adrion</w:t>
      </w:r>
      <w:proofErr w:type="spellEnd"/>
      <w:r w:rsidRPr="00E615B6">
        <w:rPr>
          <w:rFonts w:ascii="Times New Roman" w:hAnsi="Times New Roman"/>
          <w:kern w:val="0"/>
          <w:sz w:val="24"/>
          <w14:ligatures w14:val="none"/>
        </w:rPr>
        <w:t xml:space="preserve"> </w:t>
      </w:r>
      <w:r w:rsidR="00E775BC">
        <w:rPr>
          <w:rFonts w:ascii="Times New Roman" w:hAnsi="Times New Roman"/>
          <w:kern w:val="0"/>
          <w:sz w:val="24"/>
          <w14:ligatures w14:val="none"/>
        </w:rPr>
        <w:t>8</w:t>
      </w:r>
      <w:r w:rsidR="0080353D">
        <w:rPr>
          <w:rFonts w:ascii="Times New Roman" w:hAnsi="Times New Roman"/>
          <w:kern w:val="0"/>
          <w:sz w:val="24"/>
          <w14:ligatures w14:val="none"/>
        </w:rPr>
        <w:t>.</w:t>
      </w:r>
      <w:r w:rsidR="00E775BC">
        <w:rPr>
          <w:rFonts w:ascii="Times New Roman" w:hAnsi="Times New Roman"/>
          <w:kern w:val="0"/>
          <w:sz w:val="24"/>
          <w14:ligatures w14:val="none"/>
        </w:rPr>
        <w:t>5</w:t>
      </w:r>
      <w:r w:rsidR="0080353D">
        <w:rPr>
          <w:rFonts w:ascii="Times New Roman" w:hAnsi="Times New Roman"/>
          <w:kern w:val="0"/>
          <w:sz w:val="24"/>
          <w14:ligatures w14:val="none"/>
        </w:rPr>
        <w:t>00,00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Boćarski klub Gradac </w:t>
      </w:r>
      <w:r w:rsidR="00C83376">
        <w:rPr>
          <w:rFonts w:ascii="Times New Roman" w:hAnsi="Times New Roman"/>
          <w:kern w:val="0"/>
          <w:sz w:val="24"/>
          <w14:ligatures w14:val="none"/>
        </w:rPr>
        <w:t>1.1</w:t>
      </w:r>
      <w:r w:rsidR="00655287">
        <w:rPr>
          <w:rFonts w:ascii="Times New Roman" w:hAnsi="Times New Roman"/>
          <w:kern w:val="0"/>
          <w:sz w:val="24"/>
          <w14:ligatures w14:val="none"/>
        </w:rPr>
        <w:t>00,</w:t>
      </w:r>
      <w:r>
        <w:rPr>
          <w:rFonts w:ascii="Times New Roman" w:hAnsi="Times New Roman"/>
          <w:kern w:val="0"/>
          <w:sz w:val="24"/>
          <w14:ligatures w14:val="none"/>
        </w:rPr>
        <w:t>00</w:t>
      </w:r>
      <w:r w:rsidR="00655287">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Športsko društvo Drvenik </w:t>
      </w:r>
      <w:r w:rsidR="00C83376">
        <w:rPr>
          <w:rFonts w:ascii="Times New Roman" w:hAnsi="Times New Roman"/>
          <w:kern w:val="0"/>
          <w:sz w:val="24"/>
          <w14:ligatures w14:val="none"/>
        </w:rPr>
        <w:t>3.</w:t>
      </w:r>
      <w:r w:rsidR="00655287">
        <w:rPr>
          <w:rFonts w:ascii="Times New Roman" w:hAnsi="Times New Roman"/>
          <w:kern w:val="0"/>
          <w:sz w:val="24"/>
          <w14:ligatures w14:val="none"/>
        </w:rPr>
        <w:t>5</w:t>
      </w:r>
      <w:r w:rsidRPr="00E615B6">
        <w:rPr>
          <w:rFonts w:ascii="Times New Roman" w:hAnsi="Times New Roman"/>
          <w:kern w:val="0"/>
          <w:sz w:val="24"/>
          <w14:ligatures w14:val="none"/>
        </w:rPr>
        <w:t xml:space="preserve">00,00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PŠRD Lignja </w:t>
      </w:r>
      <w:r w:rsidR="00C83376">
        <w:rPr>
          <w:rFonts w:ascii="Times New Roman" w:hAnsi="Times New Roman"/>
          <w:kern w:val="0"/>
          <w:sz w:val="24"/>
          <w14:ligatures w14:val="none"/>
        </w:rPr>
        <w:t>2.0</w:t>
      </w:r>
      <w:r w:rsidRPr="00E615B6">
        <w:rPr>
          <w:rFonts w:ascii="Times New Roman" w:hAnsi="Times New Roman"/>
          <w:kern w:val="0"/>
          <w:sz w:val="24"/>
          <w14:ligatures w14:val="none"/>
        </w:rPr>
        <w:t xml:space="preserve">00,00 </w:t>
      </w:r>
      <w:r>
        <w:rPr>
          <w:rFonts w:ascii="Times New Roman" w:hAnsi="Times New Roman"/>
          <w:kern w:val="0"/>
          <w:sz w:val="24"/>
          <w14:ligatures w14:val="none"/>
        </w:rPr>
        <w:t>eura</w:t>
      </w:r>
      <w:r w:rsidRPr="00E615B6">
        <w:rPr>
          <w:rFonts w:ascii="Times New Roman" w:hAnsi="Times New Roman"/>
          <w:kern w:val="0"/>
          <w:sz w:val="24"/>
          <w14:ligatures w14:val="none"/>
        </w:rPr>
        <w:t>,</w:t>
      </w:r>
      <w:r>
        <w:rPr>
          <w:rFonts w:ascii="Times New Roman" w:hAnsi="Times New Roman"/>
          <w:kern w:val="0"/>
          <w:sz w:val="24"/>
          <w14:ligatures w14:val="none"/>
        </w:rPr>
        <w:t xml:space="preserve"> </w:t>
      </w:r>
      <w:r w:rsidRPr="00E615B6">
        <w:rPr>
          <w:rFonts w:ascii="Times New Roman" w:hAnsi="Times New Roman"/>
          <w:kern w:val="0"/>
          <w:sz w:val="24"/>
          <w14:ligatures w14:val="none"/>
        </w:rPr>
        <w:t xml:space="preserve">Vaterpolski klub Galeb-Makarska rivijera </w:t>
      </w:r>
      <w:r w:rsidR="00C83376">
        <w:rPr>
          <w:rFonts w:ascii="Times New Roman" w:hAnsi="Times New Roman"/>
          <w:kern w:val="0"/>
          <w:sz w:val="24"/>
          <w14:ligatures w14:val="none"/>
        </w:rPr>
        <w:t>1.110</w:t>
      </w:r>
      <w:r w:rsidR="008E73D0">
        <w:rPr>
          <w:rFonts w:ascii="Times New Roman" w:hAnsi="Times New Roman"/>
          <w:kern w:val="0"/>
          <w:sz w:val="24"/>
          <w14:ligatures w14:val="none"/>
        </w:rPr>
        <w:t>,00</w:t>
      </w:r>
      <w:r>
        <w:rPr>
          <w:rFonts w:ascii="Times New Roman" w:hAnsi="Times New Roman"/>
          <w:kern w:val="0"/>
          <w:sz w:val="24"/>
          <w14:ligatures w14:val="none"/>
        </w:rPr>
        <w:t xml:space="preserve"> eura</w:t>
      </w:r>
      <w:r w:rsidRPr="00E615B6">
        <w:rPr>
          <w:rFonts w:ascii="Times New Roman" w:hAnsi="Times New Roman"/>
          <w:kern w:val="0"/>
          <w:sz w:val="24"/>
          <w14:ligatures w14:val="none"/>
        </w:rPr>
        <w:t xml:space="preserve">, </w:t>
      </w:r>
      <w:r w:rsidR="00C83376">
        <w:rPr>
          <w:rFonts w:ascii="Times New Roman" w:hAnsi="Times New Roman"/>
          <w:kern w:val="0"/>
          <w:sz w:val="24"/>
          <w14:ligatures w14:val="none"/>
        </w:rPr>
        <w:t xml:space="preserve">Hrvatska </w:t>
      </w:r>
      <w:proofErr w:type="spellStart"/>
      <w:r w:rsidR="00C83376">
        <w:rPr>
          <w:rFonts w:ascii="Times New Roman" w:hAnsi="Times New Roman"/>
          <w:kern w:val="0"/>
          <w:sz w:val="24"/>
          <w14:ligatures w14:val="none"/>
        </w:rPr>
        <w:t>Igo</w:t>
      </w:r>
      <w:proofErr w:type="spellEnd"/>
      <w:r w:rsidR="00C83376">
        <w:rPr>
          <w:rFonts w:ascii="Times New Roman" w:hAnsi="Times New Roman"/>
          <w:kern w:val="0"/>
          <w:sz w:val="24"/>
          <w14:ligatures w14:val="none"/>
        </w:rPr>
        <w:t xml:space="preserve"> udruga 7</w:t>
      </w:r>
      <w:r w:rsidRPr="00E615B6">
        <w:rPr>
          <w:rFonts w:ascii="Times New Roman" w:hAnsi="Times New Roman"/>
          <w:kern w:val="0"/>
          <w:sz w:val="24"/>
          <w14:ligatures w14:val="none"/>
        </w:rPr>
        <w:t>00,00</w:t>
      </w:r>
      <w:r>
        <w:rPr>
          <w:rFonts w:ascii="Times New Roman" w:hAnsi="Times New Roman"/>
          <w:kern w:val="0"/>
          <w:sz w:val="24"/>
          <w14:ligatures w14:val="none"/>
        </w:rPr>
        <w:t xml:space="preserve"> eura</w:t>
      </w:r>
      <w:r w:rsidRPr="00E615B6">
        <w:rPr>
          <w:rFonts w:ascii="Times New Roman" w:hAnsi="Times New Roman"/>
          <w:kern w:val="0"/>
          <w:sz w:val="24"/>
          <w14:ligatures w14:val="none"/>
        </w:rPr>
        <w:t>.</w:t>
      </w:r>
    </w:p>
    <w:p w14:paraId="643B13CE"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Opći cilj: poticanja rada sportskih društava, uključivanje što većeg broja djece, održavanje sportskih manifestacija i natjecanja.</w:t>
      </w:r>
    </w:p>
    <w:p w14:paraId="4973C25E"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Pokazatelji uspješnosti: broj sportskih udruga, broj članova koji su uključeni u rad, broj realiziranih sportskih programa.</w:t>
      </w:r>
    </w:p>
    <w:p w14:paraId="78F465A3" w14:textId="77777777"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Zakonska osnova: Zakon o sportu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141/22), Uredba o kriterijima, mjerilima i postupcima financiranja i ugovaranja programa od interesa za opće dobro koji provode udruge.</w:t>
      </w:r>
    </w:p>
    <w:p w14:paraId="25C733D3" w14:textId="77777777" w:rsidR="00570F2D" w:rsidRPr="00E615B6" w:rsidRDefault="00570F2D" w:rsidP="00043081">
      <w:pPr>
        <w:spacing w:after="0" w:line="360" w:lineRule="auto"/>
        <w:jc w:val="both"/>
        <w:rPr>
          <w:rFonts w:ascii="Times New Roman" w:hAnsi="Times New Roman"/>
          <w:kern w:val="0"/>
          <w:sz w:val="24"/>
          <w14:ligatures w14:val="none"/>
        </w:rPr>
      </w:pPr>
    </w:p>
    <w:p w14:paraId="1DFDC9C9" w14:textId="77777777" w:rsidR="00113523" w:rsidRPr="00981269" w:rsidRDefault="00113523" w:rsidP="00043081">
      <w:pPr>
        <w:spacing w:after="0" w:line="360" w:lineRule="auto"/>
        <w:jc w:val="both"/>
        <w:rPr>
          <w:rFonts w:ascii="Times New Roman" w:eastAsia="Calibri" w:hAnsi="Times New Roman" w:cs="Times New Roman"/>
          <w:b/>
          <w:kern w:val="0"/>
          <w:sz w:val="24"/>
          <w:u w:val="single"/>
          <w14:ligatures w14:val="none"/>
        </w:rPr>
      </w:pPr>
      <w:r w:rsidRPr="00981269">
        <w:rPr>
          <w:rFonts w:ascii="Times New Roman" w:eastAsia="Calibri" w:hAnsi="Times New Roman" w:cs="Times New Roman"/>
          <w:b/>
          <w:kern w:val="0"/>
          <w:sz w:val="24"/>
          <w:u w:val="single"/>
          <w14:ligatures w14:val="none"/>
        </w:rPr>
        <w:t>Program 101</w:t>
      </w:r>
      <w:r>
        <w:rPr>
          <w:rFonts w:ascii="Times New Roman" w:eastAsia="Calibri" w:hAnsi="Times New Roman" w:cs="Times New Roman"/>
          <w:b/>
          <w:kern w:val="0"/>
          <w:sz w:val="24"/>
          <w:u w:val="single"/>
          <w14:ligatures w14:val="none"/>
        </w:rPr>
        <w:t>1</w:t>
      </w:r>
      <w:r w:rsidRPr="00981269">
        <w:rPr>
          <w:rFonts w:ascii="Times New Roman" w:eastAsia="Calibri" w:hAnsi="Times New Roman" w:cs="Times New Roman"/>
          <w:b/>
          <w:kern w:val="0"/>
          <w:sz w:val="24"/>
          <w:u w:val="single"/>
          <w14:ligatures w14:val="none"/>
        </w:rPr>
        <w:t xml:space="preserve"> Rad vjerskih zajednica</w:t>
      </w:r>
    </w:p>
    <w:p w14:paraId="2C32D5D9" w14:textId="23A10ECD" w:rsidR="00113523" w:rsidRPr="00981269" w:rsidRDefault="00113523" w:rsidP="00043081">
      <w:pPr>
        <w:spacing w:after="0" w:line="360" w:lineRule="auto"/>
        <w:jc w:val="both"/>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lastRenderedPageBreak/>
        <w:t>R</w:t>
      </w:r>
      <w:r w:rsidRPr="00981269">
        <w:rPr>
          <w:rFonts w:ascii="Times New Roman" w:eastAsia="Calibri" w:hAnsi="Times New Roman" w:cs="Times New Roman"/>
          <w:kern w:val="0"/>
          <w:sz w:val="24"/>
          <w14:ligatures w14:val="none"/>
        </w:rPr>
        <w:t>ashodi i izdaci u okviru ovog programa</w:t>
      </w:r>
      <w:r>
        <w:rPr>
          <w:rFonts w:ascii="Times New Roman" w:eastAsia="Calibri" w:hAnsi="Times New Roman" w:cs="Times New Roman"/>
          <w:kern w:val="0"/>
          <w:sz w:val="24"/>
          <w14:ligatures w14:val="none"/>
        </w:rPr>
        <w:t xml:space="preserve"> nisu ostvareni u 202</w:t>
      </w:r>
      <w:r w:rsidR="00C83376">
        <w:rPr>
          <w:rFonts w:ascii="Times New Roman" w:eastAsia="Calibri" w:hAnsi="Times New Roman" w:cs="Times New Roman"/>
          <w:kern w:val="0"/>
          <w:sz w:val="24"/>
          <w14:ligatures w14:val="none"/>
        </w:rPr>
        <w:t>5</w:t>
      </w:r>
      <w:r>
        <w:rPr>
          <w:rFonts w:ascii="Times New Roman" w:eastAsia="Calibri" w:hAnsi="Times New Roman" w:cs="Times New Roman"/>
          <w:kern w:val="0"/>
          <w:sz w:val="24"/>
          <w14:ligatures w14:val="none"/>
        </w:rPr>
        <w:t>. godini</w:t>
      </w:r>
      <w:r w:rsidRPr="00981269">
        <w:rPr>
          <w:rFonts w:ascii="Times New Roman" w:eastAsia="Calibri" w:hAnsi="Times New Roman" w:cs="Times New Roman"/>
          <w:kern w:val="0"/>
          <w:sz w:val="24"/>
          <w14:ligatures w14:val="none"/>
        </w:rPr>
        <w:t>. Program se sastoji od slijedećih aktivnosti:</w:t>
      </w:r>
    </w:p>
    <w:p w14:paraId="3542B7A8" w14:textId="77777777" w:rsidR="00113523" w:rsidRPr="00981269" w:rsidRDefault="00113523" w:rsidP="00043081">
      <w:pPr>
        <w:spacing w:after="0" w:line="360" w:lineRule="auto"/>
        <w:jc w:val="both"/>
        <w:rPr>
          <w:rFonts w:ascii="Times New Roman" w:eastAsia="Calibri" w:hAnsi="Times New Roman" w:cs="Times New Roman"/>
          <w:kern w:val="0"/>
          <w:sz w:val="24"/>
          <w14:ligatures w14:val="none"/>
        </w:rPr>
      </w:pPr>
      <w:r w:rsidRPr="00981269">
        <w:rPr>
          <w:rFonts w:ascii="Times New Roman" w:eastAsia="Calibri" w:hAnsi="Times New Roman" w:cs="Times New Roman"/>
          <w:kern w:val="0"/>
          <w:sz w:val="24"/>
          <w14:ligatures w14:val="none"/>
        </w:rPr>
        <w:t>Aktivnost A100001 Potpore vjerskim zajednicama</w:t>
      </w:r>
      <w:r>
        <w:rPr>
          <w:rFonts w:ascii="Times New Roman" w:eastAsia="Calibri" w:hAnsi="Times New Roman" w:cs="Times New Roman"/>
          <w:kern w:val="0"/>
          <w:sz w:val="24"/>
          <w14:ligatures w14:val="none"/>
        </w:rPr>
        <w:t>.</w:t>
      </w:r>
    </w:p>
    <w:p w14:paraId="5B8C68FE" w14:textId="77777777" w:rsidR="00113523" w:rsidRPr="00981269" w:rsidRDefault="00113523" w:rsidP="00043081">
      <w:pPr>
        <w:spacing w:after="0" w:line="360" w:lineRule="auto"/>
        <w:jc w:val="both"/>
        <w:rPr>
          <w:rFonts w:ascii="Times New Roman" w:eastAsia="Calibri" w:hAnsi="Times New Roman" w:cs="Times New Roman"/>
          <w:kern w:val="0"/>
          <w:sz w:val="24"/>
          <w14:ligatures w14:val="none"/>
        </w:rPr>
      </w:pPr>
      <w:r w:rsidRPr="00981269">
        <w:rPr>
          <w:rFonts w:ascii="Times New Roman" w:eastAsia="Calibri" w:hAnsi="Times New Roman" w:cs="Times New Roman"/>
          <w:kern w:val="0"/>
          <w:sz w:val="24"/>
          <w14:ligatures w14:val="none"/>
        </w:rPr>
        <w:t>Opći cilj: potpora rada vjerskih zajednica.</w:t>
      </w:r>
    </w:p>
    <w:p w14:paraId="34A4C49F" w14:textId="77777777" w:rsidR="00113523" w:rsidRPr="00981269" w:rsidRDefault="00113523" w:rsidP="00043081">
      <w:pPr>
        <w:spacing w:after="0" w:line="360" w:lineRule="auto"/>
        <w:jc w:val="both"/>
        <w:rPr>
          <w:rFonts w:ascii="Times New Roman" w:eastAsia="Calibri" w:hAnsi="Times New Roman" w:cs="Times New Roman"/>
          <w:kern w:val="0"/>
          <w:sz w:val="24"/>
          <w14:ligatures w14:val="none"/>
        </w:rPr>
      </w:pPr>
      <w:r w:rsidRPr="00981269">
        <w:rPr>
          <w:rFonts w:ascii="Times New Roman" w:eastAsia="Calibri" w:hAnsi="Times New Roman" w:cs="Times New Roman"/>
          <w:kern w:val="0"/>
          <w:sz w:val="24"/>
          <w14:ligatures w14:val="none"/>
        </w:rPr>
        <w:t>Zakonska osnova: Zakon o lokalnoj i područnoj (regionalnoj) samoupravi, Zakon o pravnom položaju vjerskih zajednica (''Narodne novine'' broj: 83/02, 73/13).</w:t>
      </w:r>
    </w:p>
    <w:p w14:paraId="1D36F9A4" w14:textId="77777777" w:rsidR="00113523" w:rsidRPr="00E615B6" w:rsidRDefault="00113523" w:rsidP="00043081">
      <w:pPr>
        <w:spacing w:after="0" w:line="360" w:lineRule="auto"/>
        <w:jc w:val="both"/>
        <w:rPr>
          <w:rFonts w:ascii="Times New Roman" w:hAnsi="Times New Roman"/>
          <w:kern w:val="0"/>
          <w:sz w:val="24"/>
          <w14:ligatures w14:val="none"/>
        </w:rPr>
      </w:pPr>
    </w:p>
    <w:p w14:paraId="6113C040" w14:textId="2B17C4B4" w:rsidR="00113523" w:rsidRPr="00E615B6" w:rsidRDefault="00113523" w:rsidP="00043081">
      <w:pPr>
        <w:spacing w:after="0" w:line="360" w:lineRule="auto"/>
        <w:jc w:val="both"/>
        <w:rPr>
          <w:rFonts w:ascii="Times New Roman" w:hAnsi="Times New Roman"/>
          <w:b/>
          <w:kern w:val="0"/>
          <w:sz w:val="24"/>
          <w:u w:val="single"/>
          <w14:ligatures w14:val="none"/>
        </w:rPr>
      </w:pPr>
      <w:r w:rsidRPr="00E615B6">
        <w:rPr>
          <w:rFonts w:ascii="Times New Roman" w:hAnsi="Times New Roman"/>
          <w:b/>
          <w:kern w:val="0"/>
          <w:sz w:val="24"/>
          <w:u w:val="single"/>
          <w14:ligatures w14:val="none"/>
        </w:rPr>
        <w:t>Program 101</w:t>
      </w:r>
      <w:r>
        <w:rPr>
          <w:rFonts w:ascii="Times New Roman" w:hAnsi="Times New Roman"/>
          <w:b/>
          <w:kern w:val="0"/>
          <w:sz w:val="24"/>
          <w:u w:val="single"/>
          <w14:ligatures w14:val="none"/>
        </w:rPr>
        <w:t>2</w:t>
      </w:r>
      <w:r w:rsidRPr="00E615B6">
        <w:rPr>
          <w:rFonts w:ascii="Times New Roman" w:hAnsi="Times New Roman"/>
          <w:b/>
          <w:kern w:val="0"/>
          <w:sz w:val="24"/>
          <w:u w:val="single"/>
          <w14:ligatures w14:val="none"/>
        </w:rPr>
        <w:t xml:space="preserve"> Socijalna skrb</w:t>
      </w:r>
    </w:p>
    <w:p w14:paraId="4DC32F84" w14:textId="7AF12424"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Ukupni rashodi i izdaci u okviru ovog programa ostvareni u 202</w:t>
      </w:r>
      <w:r w:rsidR="00C83376">
        <w:rPr>
          <w:rFonts w:ascii="Times New Roman" w:hAnsi="Times New Roman"/>
          <w:kern w:val="0"/>
          <w:sz w:val="24"/>
          <w14:ligatures w14:val="none"/>
        </w:rPr>
        <w:t>5</w:t>
      </w:r>
      <w:r w:rsidRPr="00E615B6">
        <w:rPr>
          <w:rFonts w:ascii="Times New Roman" w:hAnsi="Times New Roman"/>
          <w:kern w:val="0"/>
          <w:sz w:val="24"/>
          <w14:ligatures w14:val="none"/>
        </w:rPr>
        <w:t xml:space="preserve">. godini iznose </w:t>
      </w:r>
      <w:r w:rsidR="00C83376">
        <w:rPr>
          <w:rFonts w:ascii="Times New Roman" w:hAnsi="Times New Roman"/>
          <w:kern w:val="0"/>
          <w:sz w:val="24"/>
          <w14:ligatures w14:val="none"/>
        </w:rPr>
        <w:t>157.106,15</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iznosi </w:t>
      </w:r>
      <w:r w:rsidR="00C83376">
        <w:rPr>
          <w:rFonts w:ascii="Times New Roman" w:hAnsi="Times New Roman"/>
          <w:kern w:val="0"/>
          <w:sz w:val="24"/>
          <w14:ligatures w14:val="none"/>
        </w:rPr>
        <w:t>55,41</w:t>
      </w:r>
      <w:r w:rsidRPr="00E615B6">
        <w:rPr>
          <w:rFonts w:ascii="Times New Roman" w:hAnsi="Times New Roman"/>
          <w:kern w:val="0"/>
          <w:sz w:val="24"/>
          <w14:ligatures w14:val="none"/>
        </w:rPr>
        <w:t>% manje od plana 202</w:t>
      </w:r>
      <w:r w:rsidR="00C83376">
        <w:rPr>
          <w:rFonts w:ascii="Times New Roman" w:hAnsi="Times New Roman"/>
          <w:kern w:val="0"/>
          <w:sz w:val="24"/>
          <w14:ligatures w14:val="none"/>
        </w:rPr>
        <w:t>5</w:t>
      </w:r>
      <w:r w:rsidRPr="00E615B6">
        <w:rPr>
          <w:rFonts w:ascii="Times New Roman" w:hAnsi="Times New Roman"/>
          <w:kern w:val="0"/>
          <w:sz w:val="24"/>
          <w14:ligatures w14:val="none"/>
        </w:rPr>
        <w:t>. godine. Program se sastoji od slijedećih aktivnosti:</w:t>
      </w:r>
    </w:p>
    <w:p w14:paraId="5402B3BE"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A100001</w:t>
      </w:r>
      <w:r w:rsidRPr="00E615B6">
        <w:rPr>
          <w:rFonts w:ascii="Times New Roman" w:hAnsi="Times New Roman"/>
          <w:kern w:val="0"/>
          <w:sz w:val="24"/>
          <w14:ligatures w14:val="none"/>
        </w:rPr>
        <w:t xml:space="preserve"> </w:t>
      </w:r>
      <w:r w:rsidRPr="006627B7">
        <w:rPr>
          <w:rFonts w:ascii="Times New Roman" w:hAnsi="Times New Roman"/>
          <w:b/>
          <w:bCs/>
          <w:kern w:val="0"/>
          <w:sz w:val="24"/>
          <w14:ligatures w14:val="none"/>
        </w:rPr>
        <w:t>Pomoć socijalno ugroženim obiteljima.</w:t>
      </w:r>
    </w:p>
    <w:p w14:paraId="06B6633B"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1E0994CB" w14:textId="0729BED4"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Isplaćeno je </w:t>
      </w:r>
      <w:r w:rsidR="003169A0">
        <w:rPr>
          <w:rFonts w:ascii="Times New Roman" w:hAnsi="Times New Roman"/>
          <w:kern w:val="0"/>
          <w:sz w:val="24"/>
          <w14:ligatures w14:val="none"/>
        </w:rPr>
        <w:t>31.970,01</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i to za jednokratne novčane pomoći </w:t>
      </w:r>
      <w:r w:rsidR="007F762C">
        <w:rPr>
          <w:rFonts w:ascii="Times New Roman" w:hAnsi="Times New Roman"/>
          <w:kern w:val="0"/>
          <w:sz w:val="24"/>
          <w14:ligatures w14:val="none"/>
        </w:rPr>
        <w:t xml:space="preserve">u iznosu od </w:t>
      </w:r>
      <w:r w:rsidR="003169A0">
        <w:rPr>
          <w:rFonts w:ascii="Times New Roman" w:hAnsi="Times New Roman"/>
          <w:kern w:val="0"/>
          <w:sz w:val="24"/>
          <w14:ligatures w14:val="none"/>
        </w:rPr>
        <w:t>18.911,81</w:t>
      </w:r>
      <w:r w:rsidR="007F762C">
        <w:rPr>
          <w:rFonts w:ascii="Times New Roman" w:hAnsi="Times New Roman"/>
          <w:kern w:val="0"/>
          <w:sz w:val="24"/>
          <w14:ligatures w14:val="none"/>
        </w:rPr>
        <w:t xml:space="preserve"> eura </w:t>
      </w:r>
      <w:r w:rsidRPr="00E615B6">
        <w:rPr>
          <w:rFonts w:ascii="Times New Roman" w:hAnsi="Times New Roman"/>
          <w:kern w:val="0"/>
          <w:sz w:val="24"/>
          <w14:ligatures w14:val="none"/>
        </w:rPr>
        <w:t xml:space="preserve">na osnovu pojedinačnih zahtjeva, </w:t>
      </w:r>
      <w:r w:rsidRPr="00E615B6">
        <w:rPr>
          <w:rFonts w:ascii="Times New Roman" w:hAnsi="Times New Roman" w:cs="Times New Roman"/>
          <w:kern w:val="0"/>
          <w:sz w:val="24"/>
          <w:szCs w:val="24"/>
          <w14:ligatures w14:val="none"/>
        </w:rPr>
        <w:t>isplate božićnice umir</w:t>
      </w:r>
      <w:r w:rsidR="00483425">
        <w:rPr>
          <w:rFonts w:ascii="Times New Roman" w:hAnsi="Times New Roman" w:cs="Times New Roman"/>
          <w:kern w:val="0"/>
          <w:sz w:val="24"/>
          <w:szCs w:val="24"/>
          <w14:ligatures w14:val="none"/>
        </w:rPr>
        <w:t>o</w:t>
      </w:r>
      <w:r w:rsidRPr="00E615B6">
        <w:rPr>
          <w:rFonts w:ascii="Times New Roman" w:hAnsi="Times New Roman" w:cs="Times New Roman"/>
          <w:kern w:val="0"/>
          <w:sz w:val="24"/>
          <w:szCs w:val="24"/>
          <w14:ligatures w14:val="none"/>
        </w:rPr>
        <w:t>vljenicima te financiranja kupnje radnih bilježnica, likovnih mapa i ostalog školskog pribora za š</w:t>
      </w:r>
      <w:r w:rsidR="00B36709">
        <w:rPr>
          <w:rFonts w:ascii="Times New Roman" w:hAnsi="Times New Roman" w:cs="Times New Roman"/>
          <w:kern w:val="0"/>
          <w:sz w:val="24"/>
          <w:szCs w:val="24"/>
          <w14:ligatures w14:val="none"/>
        </w:rPr>
        <w:t>k</w:t>
      </w:r>
      <w:r w:rsidRPr="00E615B6">
        <w:rPr>
          <w:rFonts w:ascii="Times New Roman" w:hAnsi="Times New Roman" w:cs="Times New Roman"/>
          <w:kern w:val="0"/>
          <w:sz w:val="24"/>
          <w:szCs w:val="24"/>
          <w14:ligatures w14:val="none"/>
        </w:rPr>
        <w:t>olsku godinu 202</w:t>
      </w:r>
      <w:r w:rsidR="00C83376">
        <w:rPr>
          <w:rFonts w:ascii="Times New Roman" w:hAnsi="Times New Roman" w:cs="Times New Roman"/>
          <w:kern w:val="0"/>
          <w:sz w:val="24"/>
          <w:szCs w:val="24"/>
          <w14:ligatures w14:val="none"/>
        </w:rPr>
        <w:t>5</w:t>
      </w:r>
      <w:r w:rsidRPr="00E615B6">
        <w:rPr>
          <w:rFonts w:ascii="Times New Roman" w:hAnsi="Times New Roman" w:cs="Times New Roman"/>
          <w:kern w:val="0"/>
          <w:sz w:val="24"/>
          <w:szCs w:val="24"/>
          <w14:ligatures w14:val="none"/>
        </w:rPr>
        <w:t>/202</w:t>
      </w:r>
      <w:r w:rsidR="00C83376">
        <w:rPr>
          <w:rFonts w:ascii="Times New Roman" w:hAnsi="Times New Roman" w:cs="Times New Roman"/>
          <w:kern w:val="0"/>
          <w:sz w:val="24"/>
          <w:szCs w:val="24"/>
          <w14:ligatures w14:val="none"/>
        </w:rPr>
        <w:t>6</w:t>
      </w:r>
      <w:r w:rsidRPr="00E615B6">
        <w:rPr>
          <w:rFonts w:ascii="Times New Roman" w:hAnsi="Times New Roman" w:cs="Times New Roman"/>
          <w:kern w:val="0"/>
          <w:sz w:val="24"/>
          <w:szCs w:val="24"/>
          <w14:ligatures w14:val="none"/>
        </w:rPr>
        <w:t xml:space="preserve">. Iznos od </w:t>
      </w:r>
      <w:r w:rsidR="003169A0">
        <w:rPr>
          <w:rFonts w:ascii="Times New Roman" w:hAnsi="Times New Roman" w:cs="Times New Roman"/>
          <w:kern w:val="0"/>
          <w:sz w:val="24"/>
          <w:szCs w:val="24"/>
          <w14:ligatures w14:val="none"/>
        </w:rPr>
        <w:t>5.148,20</w:t>
      </w:r>
      <w:r w:rsidRPr="00E615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eura</w:t>
      </w:r>
      <w:r w:rsidRPr="00E615B6">
        <w:rPr>
          <w:rFonts w:ascii="Times New Roman" w:hAnsi="Times New Roman" w:cs="Times New Roman"/>
          <w:kern w:val="0"/>
          <w:sz w:val="24"/>
          <w:szCs w:val="24"/>
          <w14:ligatures w14:val="none"/>
        </w:rPr>
        <w:t xml:space="preserve"> je utrošen na poklon bonove maturantima te na poklon tablete za </w:t>
      </w:r>
      <w:proofErr w:type="spellStart"/>
      <w:r w:rsidRPr="00E615B6">
        <w:rPr>
          <w:rFonts w:ascii="Times New Roman" w:hAnsi="Times New Roman" w:cs="Times New Roman"/>
          <w:kern w:val="0"/>
          <w:sz w:val="24"/>
          <w:szCs w:val="24"/>
          <w14:ligatures w14:val="none"/>
        </w:rPr>
        <w:t>prvašiće</w:t>
      </w:r>
      <w:proofErr w:type="spellEnd"/>
      <w:r w:rsidRPr="00E615B6">
        <w:rPr>
          <w:rFonts w:ascii="Times New Roman" w:hAnsi="Times New Roman" w:cs="Times New Roman"/>
          <w:kern w:val="0"/>
          <w:sz w:val="24"/>
          <w:szCs w:val="24"/>
          <w14:ligatures w14:val="none"/>
        </w:rPr>
        <w:t xml:space="preserve"> u OŠ Gradac.</w:t>
      </w:r>
    </w:p>
    <w:p w14:paraId="709DF8B9"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pomoći</w:t>
      </w:r>
    </w:p>
    <w:p w14:paraId="775BCE42" w14:textId="788CDFDB"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Sredstva su utrošena za pomoć socijalno ugroženim obiteljima u iznosu od </w:t>
      </w:r>
      <w:r w:rsidR="003169A0">
        <w:rPr>
          <w:rFonts w:ascii="Times New Roman" w:hAnsi="Times New Roman"/>
          <w:kern w:val="0"/>
          <w:sz w:val="24"/>
          <w14:ligatures w14:val="none"/>
        </w:rPr>
        <w:t>7.910,00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za ogrjev</w:t>
      </w:r>
      <w:r w:rsidR="003169A0">
        <w:rPr>
          <w:rFonts w:ascii="Times New Roman" w:hAnsi="Times New Roman"/>
          <w:kern w:val="0"/>
          <w:sz w:val="24"/>
          <w14:ligatures w14:val="none"/>
        </w:rPr>
        <w:t xml:space="preserve"> i roditeljima primateljima dječjeg doplatka za vanškolske aktivnosti djece.</w:t>
      </w:r>
    </w:p>
    <w:p w14:paraId="1804C053"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A100002</w:t>
      </w:r>
      <w:r w:rsidRPr="00E615B6">
        <w:rPr>
          <w:rFonts w:ascii="Times New Roman" w:hAnsi="Times New Roman"/>
          <w:kern w:val="0"/>
          <w:sz w:val="24"/>
          <w14:ligatures w14:val="none"/>
        </w:rPr>
        <w:t xml:space="preserve"> </w:t>
      </w:r>
      <w:r w:rsidRPr="006627B7">
        <w:rPr>
          <w:rFonts w:ascii="Times New Roman" w:hAnsi="Times New Roman"/>
          <w:b/>
          <w:bCs/>
          <w:kern w:val="0"/>
          <w:sz w:val="24"/>
          <w14:ligatures w14:val="none"/>
        </w:rPr>
        <w:t>Djelatnost crvenog križa.</w:t>
      </w:r>
    </w:p>
    <w:p w14:paraId="0952FDDB"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4FE17BE5" w14:textId="7F2C43E4"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Isplaćeno je </w:t>
      </w:r>
      <w:r w:rsidR="003169A0">
        <w:rPr>
          <w:rFonts w:ascii="Times New Roman" w:hAnsi="Times New Roman"/>
          <w:kern w:val="0"/>
          <w:sz w:val="24"/>
          <w14:ligatures w14:val="none"/>
        </w:rPr>
        <w:t>24.361,18</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Hrvatsko</w:t>
      </w:r>
      <w:r w:rsidR="006627B7">
        <w:rPr>
          <w:rFonts w:ascii="Times New Roman" w:hAnsi="Times New Roman"/>
          <w:kern w:val="0"/>
          <w:sz w:val="24"/>
          <w14:ligatures w14:val="none"/>
        </w:rPr>
        <w:t>m</w:t>
      </w:r>
      <w:r w:rsidRPr="00E615B6">
        <w:rPr>
          <w:rFonts w:ascii="Times New Roman" w:hAnsi="Times New Roman"/>
          <w:kern w:val="0"/>
          <w:sz w:val="24"/>
          <w14:ligatures w14:val="none"/>
        </w:rPr>
        <w:t xml:space="preserve"> crvenom križu.</w:t>
      </w:r>
    </w:p>
    <w:p w14:paraId="185AE905"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A10000</w:t>
      </w:r>
      <w:r>
        <w:rPr>
          <w:rFonts w:ascii="Times New Roman" w:hAnsi="Times New Roman"/>
          <w:b/>
          <w:bCs/>
          <w:kern w:val="0"/>
          <w:sz w:val="24"/>
          <w14:ligatures w14:val="none"/>
        </w:rPr>
        <w:t>3</w:t>
      </w:r>
      <w:r w:rsidRPr="00E615B6">
        <w:rPr>
          <w:rFonts w:ascii="Times New Roman" w:hAnsi="Times New Roman"/>
          <w:kern w:val="0"/>
          <w:sz w:val="24"/>
          <w14:ligatures w14:val="none"/>
        </w:rPr>
        <w:t xml:space="preserve"> </w:t>
      </w:r>
      <w:r w:rsidRPr="006627B7">
        <w:rPr>
          <w:rFonts w:ascii="Times New Roman" w:hAnsi="Times New Roman"/>
          <w:b/>
          <w:bCs/>
          <w:kern w:val="0"/>
          <w:sz w:val="24"/>
          <w14:ligatures w14:val="none"/>
        </w:rPr>
        <w:t>Pomoć djeci poginulih branitelja.</w:t>
      </w:r>
    </w:p>
    <w:p w14:paraId="72AA1CB6"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031C5F4B" w14:textId="2F83BC3F"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Cs/>
          <w:kern w:val="0"/>
          <w:sz w:val="24"/>
          <w14:ligatures w14:val="none"/>
        </w:rPr>
        <w:t>Isto nije realizirano u 202</w:t>
      </w:r>
      <w:r w:rsidR="003169A0">
        <w:rPr>
          <w:rFonts w:ascii="Times New Roman" w:hAnsi="Times New Roman"/>
          <w:bCs/>
          <w:kern w:val="0"/>
          <w:sz w:val="24"/>
          <w14:ligatures w14:val="none"/>
        </w:rPr>
        <w:t>5</w:t>
      </w:r>
      <w:r w:rsidRPr="00E615B6">
        <w:rPr>
          <w:rFonts w:ascii="Times New Roman" w:hAnsi="Times New Roman"/>
          <w:bCs/>
          <w:kern w:val="0"/>
          <w:sz w:val="24"/>
          <w14:ligatures w14:val="none"/>
        </w:rPr>
        <w:t xml:space="preserve">. godini. </w:t>
      </w:r>
    </w:p>
    <w:p w14:paraId="72806662"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A100005</w:t>
      </w:r>
      <w:r w:rsidRPr="00E615B6">
        <w:rPr>
          <w:rFonts w:ascii="Times New Roman" w:hAnsi="Times New Roman"/>
          <w:kern w:val="0"/>
          <w:sz w:val="24"/>
          <w14:ligatures w14:val="none"/>
        </w:rPr>
        <w:t xml:space="preserve"> </w:t>
      </w:r>
      <w:r w:rsidRPr="006627B7">
        <w:rPr>
          <w:rFonts w:ascii="Times New Roman" w:hAnsi="Times New Roman"/>
          <w:b/>
          <w:bCs/>
          <w:kern w:val="0"/>
          <w:sz w:val="24"/>
          <w14:ligatures w14:val="none"/>
        </w:rPr>
        <w:t>Poticaji za povratnike iz inozemstva.</w:t>
      </w:r>
    </w:p>
    <w:p w14:paraId="42E4A8E7"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593074AB" w14:textId="14449D15" w:rsidR="00113523" w:rsidRDefault="00113523" w:rsidP="00043081">
      <w:pPr>
        <w:spacing w:after="0" w:line="360" w:lineRule="auto"/>
        <w:jc w:val="both"/>
        <w:rPr>
          <w:rFonts w:ascii="Times New Roman" w:hAnsi="Times New Roman"/>
          <w:bCs/>
          <w:kern w:val="0"/>
          <w:sz w:val="24"/>
          <w14:ligatures w14:val="none"/>
        </w:rPr>
      </w:pPr>
      <w:r w:rsidRPr="00E615B6">
        <w:rPr>
          <w:rFonts w:ascii="Times New Roman" w:hAnsi="Times New Roman"/>
          <w:bCs/>
          <w:kern w:val="0"/>
          <w:sz w:val="24"/>
          <w14:ligatures w14:val="none"/>
        </w:rPr>
        <w:t>Isto nije realizirano u 202</w:t>
      </w:r>
      <w:r w:rsidR="003169A0">
        <w:rPr>
          <w:rFonts w:ascii="Times New Roman" w:hAnsi="Times New Roman"/>
          <w:bCs/>
          <w:kern w:val="0"/>
          <w:sz w:val="24"/>
          <w14:ligatures w14:val="none"/>
        </w:rPr>
        <w:t>5</w:t>
      </w:r>
      <w:r w:rsidRPr="00E615B6">
        <w:rPr>
          <w:rFonts w:ascii="Times New Roman" w:hAnsi="Times New Roman"/>
          <w:bCs/>
          <w:kern w:val="0"/>
          <w:sz w:val="24"/>
          <w14:ligatures w14:val="none"/>
        </w:rPr>
        <w:t xml:space="preserve">. godini. </w:t>
      </w:r>
    </w:p>
    <w:p w14:paraId="32F89A4A"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A100006</w:t>
      </w:r>
      <w:r w:rsidRPr="00E615B6">
        <w:rPr>
          <w:rFonts w:ascii="Times New Roman" w:hAnsi="Times New Roman"/>
          <w:kern w:val="0"/>
          <w:sz w:val="24"/>
          <w14:ligatures w14:val="none"/>
        </w:rPr>
        <w:t xml:space="preserve"> </w:t>
      </w:r>
      <w:r w:rsidRPr="006627B7">
        <w:rPr>
          <w:rFonts w:ascii="Times New Roman" w:hAnsi="Times New Roman"/>
          <w:b/>
          <w:bCs/>
          <w:kern w:val="0"/>
          <w:sz w:val="24"/>
          <w14:ligatures w14:val="none"/>
        </w:rPr>
        <w:t>Naknada za potpomognutu oplodnju.</w:t>
      </w:r>
    </w:p>
    <w:p w14:paraId="0643DE61"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32D1E03F" w14:textId="0199D769" w:rsidR="001966B8" w:rsidRDefault="001966B8" w:rsidP="001966B8">
      <w:pPr>
        <w:spacing w:after="0" w:line="360" w:lineRule="auto"/>
        <w:jc w:val="both"/>
        <w:rPr>
          <w:rFonts w:ascii="Times New Roman" w:hAnsi="Times New Roman"/>
          <w:bCs/>
          <w:kern w:val="0"/>
          <w:sz w:val="24"/>
          <w14:ligatures w14:val="none"/>
        </w:rPr>
      </w:pPr>
      <w:r w:rsidRPr="00E615B6">
        <w:rPr>
          <w:rFonts w:ascii="Times New Roman" w:hAnsi="Times New Roman"/>
          <w:bCs/>
          <w:kern w:val="0"/>
          <w:sz w:val="24"/>
          <w14:ligatures w14:val="none"/>
        </w:rPr>
        <w:t>Isto nije realizirano u 202</w:t>
      </w:r>
      <w:r w:rsidR="003169A0">
        <w:rPr>
          <w:rFonts w:ascii="Times New Roman" w:hAnsi="Times New Roman"/>
          <w:bCs/>
          <w:kern w:val="0"/>
          <w:sz w:val="24"/>
          <w14:ligatures w14:val="none"/>
        </w:rPr>
        <w:t>5</w:t>
      </w:r>
      <w:r w:rsidRPr="00E615B6">
        <w:rPr>
          <w:rFonts w:ascii="Times New Roman" w:hAnsi="Times New Roman"/>
          <w:bCs/>
          <w:kern w:val="0"/>
          <w:sz w:val="24"/>
          <w14:ligatures w14:val="none"/>
        </w:rPr>
        <w:t xml:space="preserve">. godini. </w:t>
      </w:r>
    </w:p>
    <w:p w14:paraId="5B800F9C" w14:textId="2F1C1FB5" w:rsidR="003169A0" w:rsidRPr="006627B7" w:rsidRDefault="003169A0" w:rsidP="001966B8">
      <w:pPr>
        <w:spacing w:after="0" w:line="360" w:lineRule="auto"/>
        <w:jc w:val="both"/>
        <w:rPr>
          <w:rFonts w:ascii="Times New Roman" w:hAnsi="Times New Roman"/>
          <w:b/>
          <w:bCs/>
          <w:kern w:val="0"/>
          <w:sz w:val="24"/>
          <w14:ligatures w14:val="none"/>
        </w:rPr>
      </w:pPr>
      <w:r w:rsidRPr="003169A0">
        <w:rPr>
          <w:rFonts w:ascii="Times New Roman" w:hAnsi="Times New Roman"/>
          <w:b/>
          <w:bCs/>
          <w:kern w:val="0"/>
          <w:sz w:val="24"/>
          <w14:ligatures w14:val="none"/>
        </w:rPr>
        <w:t>Aktivnost A10000</w:t>
      </w:r>
      <w:r>
        <w:rPr>
          <w:rFonts w:ascii="Times New Roman" w:hAnsi="Times New Roman"/>
          <w:b/>
          <w:bCs/>
          <w:kern w:val="0"/>
          <w:sz w:val="24"/>
          <w14:ligatures w14:val="none"/>
        </w:rPr>
        <w:t xml:space="preserve">7 </w:t>
      </w:r>
      <w:r w:rsidRPr="006627B7">
        <w:rPr>
          <w:rFonts w:ascii="Times New Roman" w:hAnsi="Times New Roman"/>
          <w:b/>
          <w:bCs/>
          <w:kern w:val="0"/>
          <w:sz w:val="24"/>
          <w14:ligatures w14:val="none"/>
        </w:rPr>
        <w:t>Poticaj za izgradnju/kupnju kuće ili stana</w:t>
      </w:r>
    </w:p>
    <w:p w14:paraId="48BEA314" w14:textId="064297AE" w:rsidR="003169A0" w:rsidRDefault="003169A0" w:rsidP="001966B8">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Izvor financiranja: opći prihodi i primici</w:t>
      </w:r>
    </w:p>
    <w:p w14:paraId="77BABF37" w14:textId="1CC97CFD" w:rsidR="003169A0" w:rsidRDefault="003169A0" w:rsidP="001966B8">
      <w:pPr>
        <w:spacing w:after="0" w:line="360" w:lineRule="auto"/>
        <w:jc w:val="both"/>
        <w:rPr>
          <w:rFonts w:ascii="Times New Roman" w:hAnsi="Times New Roman"/>
          <w:bCs/>
          <w:kern w:val="0"/>
          <w:sz w:val="24"/>
          <w14:ligatures w14:val="none"/>
        </w:rPr>
      </w:pPr>
      <w:r>
        <w:rPr>
          <w:rFonts w:ascii="Times New Roman" w:hAnsi="Times New Roman"/>
          <w:kern w:val="0"/>
          <w:sz w:val="24"/>
          <w14:ligatures w14:val="none"/>
        </w:rPr>
        <w:lastRenderedPageBreak/>
        <w:t>Rashod je realiziran u iznosu 80.000,00 eura,</w:t>
      </w:r>
      <w:r w:rsidRPr="003169A0">
        <w:t xml:space="preserve"> </w:t>
      </w:r>
      <w:r w:rsidRPr="003169A0">
        <w:rPr>
          <w:rFonts w:ascii="Times New Roman" w:hAnsi="Times New Roman"/>
          <w:kern w:val="0"/>
          <w:sz w:val="24"/>
          <w14:ligatures w14:val="none"/>
        </w:rPr>
        <w:t>navedeno se odnosi na poticaje za izgradnju/kupnju kuće ili stana, radi se od dva Ugovora o dodjeli financijskih sredstava za kupnju stambenog objekta koji svaki iznosi 40.000,00 eura, gdje je isplaćeno ukupno 8.000,00 eura, a ugovori su sklopljeni na razdoblje od 10 godina, svake godine se isplaćuje iznos od 4.000,00 eura.</w:t>
      </w:r>
    </w:p>
    <w:p w14:paraId="28972779"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A10004</w:t>
      </w:r>
      <w:r w:rsidRPr="00E615B6">
        <w:rPr>
          <w:rFonts w:ascii="Times New Roman" w:hAnsi="Times New Roman"/>
          <w:kern w:val="0"/>
          <w:sz w:val="24"/>
          <w14:ligatures w14:val="none"/>
        </w:rPr>
        <w:t xml:space="preserve"> </w:t>
      </w:r>
      <w:r w:rsidRPr="006627B7">
        <w:rPr>
          <w:rFonts w:ascii="Times New Roman" w:hAnsi="Times New Roman"/>
          <w:b/>
          <w:bCs/>
          <w:kern w:val="0"/>
          <w:sz w:val="24"/>
          <w14:ligatures w14:val="none"/>
        </w:rPr>
        <w:t>Naknada za novorođenčad.</w:t>
      </w:r>
    </w:p>
    <w:p w14:paraId="49D20587"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192AEB34" w14:textId="441F0A07"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Isplaćeno je </w:t>
      </w:r>
      <w:r w:rsidR="003169A0">
        <w:rPr>
          <w:rFonts w:ascii="Times New Roman" w:hAnsi="Times New Roman"/>
          <w:kern w:val="0"/>
          <w:sz w:val="24"/>
          <w14:ligatures w14:val="none"/>
        </w:rPr>
        <w:t>20.774,96</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na osnovu Odluke o ostvarivanju prava na novčanu na</w:t>
      </w:r>
      <w:r>
        <w:rPr>
          <w:rFonts w:ascii="Times New Roman" w:hAnsi="Times New Roman"/>
          <w:kern w:val="0"/>
          <w:sz w:val="24"/>
          <w14:ligatures w14:val="none"/>
        </w:rPr>
        <w:t>kn</w:t>
      </w:r>
      <w:r w:rsidRPr="00E615B6">
        <w:rPr>
          <w:rFonts w:ascii="Times New Roman" w:hAnsi="Times New Roman"/>
          <w:kern w:val="0"/>
          <w:sz w:val="24"/>
          <w14:ligatures w14:val="none"/>
        </w:rPr>
        <w:t xml:space="preserve">adu roditeljima za novorođeno dijete. </w:t>
      </w:r>
    </w:p>
    <w:p w14:paraId="1E8DF798"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Opći cilj: pomoć obiteljima i pojedincima izravno ili putem udruga.</w:t>
      </w:r>
    </w:p>
    <w:p w14:paraId="4760438E"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Posebni cilj: zadovoljiti svaki vid socijalne pomoći na osnovu donesenih kriterija ili na osnovu odluka i r</w:t>
      </w:r>
      <w:r>
        <w:rPr>
          <w:rFonts w:ascii="Times New Roman" w:hAnsi="Times New Roman"/>
          <w:kern w:val="0"/>
          <w:sz w:val="24"/>
          <w14:ligatures w14:val="none"/>
        </w:rPr>
        <w:t>ješenja</w:t>
      </w:r>
      <w:r w:rsidRPr="00E615B6">
        <w:rPr>
          <w:rFonts w:ascii="Times New Roman" w:hAnsi="Times New Roman"/>
          <w:kern w:val="0"/>
          <w:sz w:val="24"/>
          <w14:ligatures w14:val="none"/>
        </w:rPr>
        <w:t>.</w:t>
      </w:r>
    </w:p>
    <w:p w14:paraId="530C8769" w14:textId="18AABF05" w:rsidR="00113523" w:rsidRPr="00E615B6" w:rsidRDefault="00113523" w:rsidP="00043081">
      <w:pPr>
        <w:spacing w:after="0" w:line="360" w:lineRule="auto"/>
        <w:jc w:val="both"/>
        <w:rPr>
          <w:rFonts w:ascii="Times New Roman" w:hAnsi="Times New Roman" w:cs="Times New Roman"/>
          <w:kern w:val="0"/>
          <w:sz w:val="24"/>
          <w:szCs w:val="24"/>
          <w14:ligatures w14:val="none"/>
        </w:rPr>
      </w:pPr>
      <w:r w:rsidRPr="00E615B6">
        <w:rPr>
          <w:rFonts w:ascii="Times New Roman" w:hAnsi="Times New Roman"/>
          <w:kern w:val="0"/>
          <w:sz w:val="24"/>
          <w14:ligatures w14:val="none"/>
        </w:rPr>
        <w:t>Zakonska osnova: Zakon o socijalnoj skrbi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18/22, 46/22, 119/22</w:t>
      </w:r>
      <w:r>
        <w:rPr>
          <w:rFonts w:ascii="Times New Roman" w:hAnsi="Times New Roman"/>
          <w:kern w:val="0"/>
          <w:sz w:val="24"/>
          <w14:ligatures w14:val="none"/>
        </w:rPr>
        <w:t>, 71/23</w:t>
      </w:r>
      <w:r w:rsidR="005E4AF5">
        <w:rPr>
          <w:rFonts w:ascii="Times New Roman" w:hAnsi="Times New Roman"/>
          <w:kern w:val="0"/>
          <w:sz w:val="24"/>
          <w14:ligatures w14:val="none"/>
        </w:rPr>
        <w:t>, 156/23, 61/25</w:t>
      </w:r>
      <w:r w:rsidRPr="00E615B6">
        <w:rPr>
          <w:rFonts w:ascii="Times New Roman" w:hAnsi="Times New Roman" w:cs="Times New Roman"/>
          <w:kern w:val="0"/>
          <w:sz w:val="24"/>
          <w:szCs w:val="24"/>
          <w14:ligatures w14:val="none"/>
        </w:rPr>
        <w:t>), Zakon o Hrvatskom crvenom križu (</w:t>
      </w:r>
      <w:r>
        <w:rPr>
          <w:rFonts w:ascii="Times New Roman" w:hAnsi="Times New Roman" w:cs="Times New Roman"/>
          <w:kern w:val="0"/>
          <w:sz w:val="24"/>
          <w:szCs w:val="24"/>
          <w14:ligatures w14:val="none"/>
        </w:rPr>
        <w:t>„</w:t>
      </w:r>
      <w:r w:rsidRPr="00E615B6">
        <w:rPr>
          <w:rFonts w:ascii="Times New Roman" w:hAnsi="Times New Roman" w:cs="Times New Roman"/>
          <w:kern w:val="0"/>
          <w:sz w:val="24"/>
          <w:szCs w:val="24"/>
          <w14:ligatures w14:val="none"/>
        </w:rPr>
        <w:t>Narodne novine</w:t>
      </w:r>
      <w:r>
        <w:rPr>
          <w:rFonts w:ascii="Times New Roman" w:hAnsi="Times New Roman" w:cs="Times New Roman"/>
          <w:kern w:val="0"/>
          <w:sz w:val="24"/>
          <w:szCs w:val="24"/>
          <w14:ligatures w14:val="none"/>
        </w:rPr>
        <w:t>“</w:t>
      </w:r>
      <w:r w:rsidRPr="00E615B6">
        <w:rPr>
          <w:rFonts w:ascii="Times New Roman" w:hAnsi="Times New Roman" w:cs="Times New Roman"/>
          <w:kern w:val="0"/>
          <w:sz w:val="24"/>
          <w:szCs w:val="24"/>
          <w14:ligatures w14:val="none"/>
        </w:rPr>
        <w:t xml:space="preserve"> broj: 71/10, 136/20).</w:t>
      </w:r>
    </w:p>
    <w:p w14:paraId="22B3A568" w14:textId="77777777" w:rsidR="00113523" w:rsidRDefault="00113523" w:rsidP="00043081">
      <w:pPr>
        <w:spacing w:after="0" w:line="360" w:lineRule="auto"/>
        <w:jc w:val="both"/>
        <w:rPr>
          <w:rFonts w:ascii="Times New Roman" w:hAnsi="Times New Roman" w:cs="Times New Roman"/>
          <w:kern w:val="0"/>
          <w:sz w:val="24"/>
          <w:szCs w:val="24"/>
          <w14:ligatures w14:val="none"/>
        </w:rPr>
      </w:pPr>
    </w:p>
    <w:p w14:paraId="60DD4D96" w14:textId="77777777" w:rsidR="00113523" w:rsidRPr="00E615B6" w:rsidRDefault="00113523" w:rsidP="00043081">
      <w:pPr>
        <w:spacing w:after="0" w:line="360" w:lineRule="auto"/>
        <w:jc w:val="both"/>
        <w:rPr>
          <w:rFonts w:ascii="Times New Roman" w:hAnsi="Times New Roman" w:cs="Times New Roman"/>
          <w:kern w:val="0"/>
          <w:sz w:val="24"/>
          <w:szCs w:val="24"/>
          <w14:ligatures w14:val="none"/>
        </w:rPr>
      </w:pPr>
    </w:p>
    <w:p w14:paraId="24F66649" w14:textId="77777777" w:rsidR="00113523" w:rsidRPr="00E615B6" w:rsidRDefault="00113523" w:rsidP="00043081">
      <w:pPr>
        <w:spacing w:after="0" w:line="360" w:lineRule="auto"/>
        <w:jc w:val="both"/>
        <w:rPr>
          <w:rFonts w:ascii="Times New Roman" w:hAnsi="Times New Roman" w:cs="Times New Roman"/>
          <w:b/>
          <w:i/>
          <w:kern w:val="0"/>
          <w:sz w:val="24"/>
          <w:szCs w:val="24"/>
          <w:u w:val="single"/>
          <w14:ligatures w14:val="none"/>
        </w:rPr>
      </w:pPr>
      <w:r w:rsidRPr="00E615B6">
        <w:rPr>
          <w:rFonts w:ascii="Times New Roman" w:hAnsi="Times New Roman" w:cs="Times New Roman"/>
          <w:b/>
          <w:i/>
          <w:kern w:val="0"/>
          <w:sz w:val="24"/>
          <w:szCs w:val="24"/>
          <w:u w:val="single"/>
          <w14:ligatures w14:val="none"/>
        </w:rPr>
        <w:t>Program 1014 Europski i nacionalni projekti</w:t>
      </w:r>
    </w:p>
    <w:p w14:paraId="1BBEBC7D" w14:textId="77777777" w:rsidR="00113523" w:rsidRPr="00E615B6" w:rsidRDefault="00113523" w:rsidP="00043081">
      <w:pPr>
        <w:spacing w:after="0" w:line="360" w:lineRule="auto"/>
        <w:jc w:val="both"/>
        <w:rPr>
          <w:rFonts w:ascii="Times New Roman" w:hAnsi="Times New Roman" w:cs="Times New Roman"/>
          <w:b/>
          <w:i/>
          <w:kern w:val="0"/>
          <w:sz w:val="24"/>
          <w:szCs w:val="24"/>
          <w14:ligatures w14:val="none"/>
        </w:rPr>
      </w:pPr>
      <w:r w:rsidRPr="00E615B6">
        <w:rPr>
          <w:rFonts w:ascii="Times New Roman" w:hAnsi="Times New Roman" w:cs="Times New Roman"/>
          <w:b/>
          <w:i/>
          <w:kern w:val="0"/>
          <w:sz w:val="24"/>
          <w:szCs w:val="24"/>
          <w14:ligatures w14:val="none"/>
        </w:rPr>
        <w:t>Isto se financira EU sredstvima</w:t>
      </w:r>
    </w:p>
    <w:p w14:paraId="7F51C333" w14:textId="07F9B4BE" w:rsidR="00113523" w:rsidRPr="00E615B6" w:rsidRDefault="00113523" w:rsidP="00043081">
      <w:pPr>
        <w:spacing w:after="0" w:line="360" w:lineRule="auto"/>
        <w:jc w:val="both"/>
        <w:rPr>
          <w:rFonts w:ascii="Times New Roman" w:hAnsi="Times New Roman" w:cs="Times New Roman"/>
          <w:bCs/>
          <w:iCs/>
          <w:kern w:val="0"/>
          <w:sz w:val="24"/>
          <w:szCs w:val="24"/>
          <w14:ligatures w14:val="none"/>
        </w:rPr>
      </w:pPr>
      <w:r w:rsidRPr="00E615B6">
        <w:rPr>
          <w:rFonts w:ascii="Times New Roman" w:hAnsi="Times New Roman" w:cs="Times New Roman"/>
          <w:kern w:val="0"/>
          <w:sz w:val="24"/>
          <w:szCs w:val="24"/>
          <w14:ligatures w14:val="none"/>
        </w:rPr>
        <w:t>Ukupni rashodi i izdaci u okviru ovog programa ostvareni u 202</w:t>
      </w:r>
      <w:r w:rsidR="005E4AF5">
        <w:rPr>
          <w:rFonts w:ascii="Times New Roman" w:hAnsi="Times New Roman" w:cs="Times New Roman"/>
          <w:kern w:val="0"/>
          <w:sz w:val="24"/>
          <w:szCs w:val="24"/>
          <w14:ligatures w14:val="none"/>
        </w:rPr>
        <w:t>5</w:t>
      </w:r>
      <w:r w:rsidRPr="00E615B6">
        <w:rPr>
          <w:rFonts w:ascii="Times New Roman" w:hAnsi="Times New Roman" w:cs="Times New Roman"/>
          <w:kern w:val="0"/>
          <w:sz w:val="24"/>
          <w:szCs w:val="24"/>
          <w14:ligatures w14:val="none"/>
        </w:rPr>
        <w:t xml:space="preserve">. godini iznose </w:t>
      </w:r>
      <w:r w:rsidR="005E4AF5">
        <w:rPr>
          <w:rFonts w:ascii="Times New Roman" w:hAnsi="Times New Roman" w:cs="Times New Roman"/>
          <w:kern w:val="0"/>
          <w:sz w:val="24"/>
          <w:szCs w:val="24"/>
          <w14:ligatures w14:val="none"/>
        </w:rPr>
        <w:t xml:space="preserve">186.265,22 </w:t>
      </w:r>
      <w:r>
        <w:rPr>
          <w:rFonts w:ascii="Times New Roman" w:hAnsi="Times New Roman" w:cs="Times New Roman"/>
          <w:kern w:val="0"/>
          <w:sz w:val="24"/>
          <w:szCs w:val="24"/>
          <w14:ligatures w14:val="none"/>
        </w:rPr>
        <w:t>eura</w:t>
      </w:r>
      <w:r w:rsidRPr="00E615B6">
        <w:rPr>
          <w:rFonts w:ascii="Times New Roman" w:hAnsi="Times New Roman" w:cs="Times New Roman"/>
          <w:kern w:val="0"/>
          <w:sz w:val="24"/>
          <w:szCs w:val="24"/>
          <w14:ligatures w14:val="none"/>
        </w:rPr>
        <w:t xml:space="preserve"> što iznosi </w:t>
      </w:r>
      <w:r w:rsidR="005E4AF5">
        <w:rPr>
          <w:rFonts w:ascii="Times New Roman" w:hAnsi="Times New Roman" w:cs="Times New Roman"/>
          <w:kern w:val="0"/>
          <w:sz w:val="24"/>
          <w:szCs w:val="24"/>
          <w14:ligatures w14:val="none"/>
        </w:rPr>
        <w:t>17,10</w:t>
      </w:r>
      <w:r w:rsidRPr="00E615B6">
        <w:rPr>
          <w:rFonts w:ascii="Times New Roman" w:hAnsi="Times New Roman" w:cs="Times New Roman"/>
          <w:kern w:val="0"/>
          <w:sz w:val="24"/>
          <w:szCs w:val="24"/>
          <w14:ligatures w14:val="none"/>
        </w:rPr>
        <w:t>% manje od plana 202</w:t>
      </w:r>
      <w:r w:rsidR="005E4AF5">
        <w:rPr>
          <w:rFonts w:ascii="Times New Roman" w:hAnsi="Times New Roman" w:cs="Times New Roman"/>
          <w:kern w:val="0"/>
          <w:sz w:val="24"/>
          <w:szCs w:val="24"/>
          <w14:ligatures w14:val="none"/>
        </w:rPr>
        <w:t>5</w:t>
      </w:r>
      <w:r w:rsidRPr="00E615B6">
        <w:rPr>
          <w:rFonts w:ascii="Times New Roman" w:hAnsi="Times New Roman" w:cs="Times New Roman"/>
          <w:kern w:val="0"/>
          <w:sz w:val="24"/>
          <w:szCs w:val="24"/>
          <w14:ligatures w14:val="none"/>
        </w:rPr>
        <w:t>. godine.</w:t>
      </w:r>
    </w:p>
    <w:p w14:paraId="7EBA79C7" w14:textId="77777777" w:rsidR="00113523" w:rsidRPr="00E615B6" w:rsidRDefault="00113523" w:rsidP="00043081">
      <w:pPr>
        <w:spacing w:after="0" w:line="360" w:lineRule="auto"/>
        <w:jc w:val="both"/>
        <w:rPr>
          <w:rFonts w:ascii="Times New Roman" w:hAnsi="Times New Roman" w:cs="Times New Roman"/>
          <w:bCs/>
          <w:iCs/>
          <w:kern w:val="0"/>
          <w:sz w:val="24"/>
          <w:szCs w:val="24"/>
          <w14:ligatures w14:val="none"/>
        </w:rPr>
      </w:pPr>
    </w:p>
    <w:p w14:paraId="52DECA0B" w14:textId="1AD94C49" w:rsidR="00113523" w:rsidRPr="00E615B6" w:rsidRDefault="00113523" w:rsidP="00043081">
      <w:pPr>
        <w:spacing w:after="0" w:line="360" w:lineRule="auto"/>
        <w:jc w:val="both"/>
        <w:rPr>
          <w:rFonts w:ascii="Times New Roman" w:hAnsi="Times New Roman" w:cs="Times New Roman"/>
          <w:b/>
          <w:kern w:val="0"/>
          <w:sz w:val="24"/>
          <w:szCs w:val="24"/>
          <w14:ligatures w14:val="none"/>
        </w:rPr>
      </w:pPr>
      <w:r w:rsidRPr="00E615B6">
        <w:rPr>
          <w:rFonts w:ascii="Times New Roman" w:hAnsi="Times New Roman" w:cs="Times New Roman"/>
          <w:b/>
          <w:kern w:val="0"/>
          <w:sz w:val="24"/>
          <w:szCs w:val="24"/>
          <w14:ligatures w14:val="none"/>
        </w:rPr>
        <w:t>Tekući projekt T100002 Ruka ruci</w:t>
      </w:r>
      <w:r w:rsidR="00CE01A0">
        <w:rPr>
          <w:rFonts w:ascii="Times New Roman" w:hAnsi="Times New Roman" w:cs="Times New Roman"/>
          <w:b/>
          <w:kern w:val="0"/>
          <w:sz w:val="24"/>
          <w:szCs w:val="24"/>
          <w14:ligatures w14:val="none"/>
        </w:rPr>
        <w:t xml:space="preserve"> – faza III</w:t>
      </w:r>
    </w:p>
    <w:p w14:paraId="47F9E07C" w14:textId="28A9BEEF" w:rsidR="00113523" w:rsidRPr="00E615B6" w:rsidRDefault="00113523" w:rsidP="00043081">
      <w:pPr>
        <w:spacing w:after="0" w:line="360" w:lineRule="auto"/>
        <w:jc w:val="both"/>
        <w:rPr>
          <w:rFonts w:ascii="Times New Roman" w:hAnsi="Times New Roman"/>
          <w:kern w:val="0"/>
          <w:sz w:val="24"/>
          <w:szCs w:val="24"/>
          <w14:ligatures w14:val="none"/>
        </w:rPr>
      </w:pPr>
      <w:r w:rsidRPr="00E615B6">
        <w:rPr>
          <w:rFonts w:ascii="Times New Roman" w:hAnsi="Times New Roman" w:cs="Times New Roman"/>
          <w:kern w:val="0"/>
          <w:sz w:val="24"/>
          <w:szCs w:val="24"/>
          <w14:ligatures w14:val="none"/>
        </w:rPr>
        <w:t xml:space="preserve">Za realizaciju ovog projekta rashodi iznose </w:t>
      </w:r>
      <w:r w:rsidR="005E4AF5">
        <w:rPr>
          <w:rFonts w:ascii="Times New Roman" w:hAnsi="Times New Roman" w:cs="Times New Roman"/>
          <w:kern w:val="0"/>
          <w:sz w:val="24"/>
          <w:szCs w:val="24"/>
          <w14:ligatures w14:val="none"/>
        </w:rPr>
        <w:t>186.265,22</w:t>
      </w:r>
      <w:r w:rsidRPr="00E615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eura</w:t>
      </w:r>
      <w:r w:rsidRPr="00E615B6">
        <w:rPr>
          <w:rFonts w:ascii="Times New Roman" w:hAnsi="Times New Roman" w:cs="Times New Roman"/>
          <w:kern w:val="0"/>
          <w:sz w:val="24"/>
          <w:szCs w:val="24"/>
          <w14:ligatures w14:val="none"/>
        </w:rPr>
        <w:t xml:space="preserve"> što je manje za </w:t>
      </w:r>
      <w:r w:rsidR="005E4AF5">
        <w:rPr>
          <w:rFonts w:ascii="Times New Roman" w:hAnsi="Times New Roman" w:cs="Times New Roman"/>
          <w:kern w:val="0"/>
          <w:sz w:val="24"/>
          <w:szCs w:val="24"/>
          <w14:ligatures w14:val="none"/>
        </w:rPr>
        <w:t>17,10</w:t>
      </w:r>
      <w:r w:rsidRPr="00E615B6">
        <w:rPr>
          <w:rFonts w:ascii="Times New Roman" w:hAnsi="Times New Roman" w:cs="Times New Roman"/>
          <w:kern w:val="0"/>
          <w:sz w:val="24"/>
          <w:szCs w:val="24"/>
          <w14:ligatures w14:val="none"/>
        </w:rPr>
        <w:t>%  od plana</w:t>
      </w:r>
      <w:r>
        <w:rPr>
          <w:rFonts w:ascii="Times New Roman" w:hAnsi="Times New Roman" w:cs="Times New Roman"/>
          <w:kern w:val="0"/>
          <w:sz w:val="24"/>
          <w:szCs w:val="24"/>
          <w14:ligatures w14:val="none"/>
        </w:rPr>
        <w:t>,</w:t>
      </w:r>
      <w:r w:rsidRPr="00E615B6">
        <w:rPr>
          <w:rFonts w:ascii="Times New Roman" w:hAnsi="Times New Roman" w:cs="Times New Roman"/>
          <w:kern w:val="0"/>
          <w:sz w:val="24"/>
          <w:szCs w:val="24"/>
          <w14:ligatures w14:val="none"/>
        </w:rPr>
        <w:t xml:space="preserve"> a rashodi se odnose na:</w:t>
      </w:r>
      <w:r w:rsidRPr="00E615B6">
        <w:rPr>
          <w:rFonts w:ascii="Times New Roman" w:hAnsi="Times New Roman"/>
          <w:kern w:val="0"/>
          <w:sz w:val="24"/>
          <w14:ligatures w14:val="none"/>
        </w:rPr>
        <w:t xml:space="preserve"> rashode za zaposlene, plaće, doprinose te ostale rashode za zaposlene, na</w:t>
      </w:r>
      <w:r>
        <w:rPr>
          <w:rFonts w:ascii="Times New Roman" w:hAnsi="Times New Roman"/>
          <w:kern w:val="0"/>
          <w:sz w:val="24"/>
          <w14:ligatures w14:val="none"/>
        </w:rPr>
        <w:t>kn</w:t>
      </w:r>
      <w:r w:rsidRPr="00E615B6">
        <w:rPr>
          <w:rFonts w:ascii="Times New Roman" w:hAnsi="Times New Roman"/>
          <w:kern w:val="0"/>
          <w:sz w:val="24"/>
          <w14:ligatures w14:val="none"/>
        </w:rPr>
        <w:t>ade troškovima zaposlenima i to za trinaest</w:t>
      </w:r>
      <w:r w:rsidR="005E4AF5">
        <w:rPr>
          <w:rFonts w:ascii="Times New Roman" w:hAnsi="Times New Roman"/>
          <w:kern w:val="0"/>
          <w:sz w:val="24"/>
          <w14:ligatures w14:val="none"/>
        </w:rPr>
        <w:t xml:space="preserve"> (od kolovoza dvanaest) žena</w:t>
      </w:r>
      <w:r w:rsidRPr="00E615B6">
        <w:rPr>
          <w:rFonts w:ascii="Times New Roman" w:hAnsi="Times New Roman"/>
          <w:kern w:val="0"/>
          <w:sz w:val="24"/>
          <w14:ligatures w14:val="none"/>
        </w:rPr>
        <w:t xml:space="preserve"> zaposlenih na projektu</w:t>
      </w:r>
      <w:r>
        <w:rPr>
          <w:rFonts w:ascii="Times New Roman" w:hAnsi="Times New Roman"/>
          <w:kern w:val="0"/>
          <w:sz w:val="24"/>
          <w14:ligatures w14:val="none"/>
        </w:rPr>
        <w:t>, kao i r</w:t>
      </w:r>
      <w:r w:rsidRPr="00E615B6">
        <w:rPr>
          <w:rFonts w:ascii="Times New Roman" w:hAnsi="Times New Roman"/>
          <w:kern w:val="0"/>
          <w:sz w:val="24"/>
          <w:szCs w:val="24"/>
          <w14:ligatures w14:val="none"/>
        </w:rPr>
        <w:t xml:space="preserve">ashodi za materijal i energiju </w:t>
      </w:r>
      <w:r>
        <w:rPr>
          <w:rFonts w:ascii="Times New Roman" w:hAnsi="Times New Roman"/>
          <w:kern w:val="0"/>
          <w:sz w:val="24"/>
          <w:szCs w:val="24"/>
          <w14:ligatures w14:val="none"/>
        </w:rPr>
        <w:t xml:space="preserve">odnosno </w:t>
      </w:r>
      <w:r w:rsidRPr="00E615B6">
        <w:rPr>
          <w:rFonts w:ascii="Times New Roman" w:hAnsi="Times New Roman"/>
          <w:kern w:val="0"/>
          <w:sz w:val="24"/>
          <w:szCs w:val="24"/>
          <w14:ligatures w14:val="none"/>
        </w:rPr>
        <w:t>sredstva za čišćenje i održavanje.</w:t>
      </w:r>
    </w:p>
    <w:p w14:paraId="6F70735C" w14:textId="77777777" w:rsidR="00113523" w:rsidRPr="00E615B6" w:rsidRDefault="00113523" w:rsidP="00043081">
      <w:pPr>
        <w:spacing w:after="0" w:line="360" w:lineRule="auto"/>
        <w:jc w:val="both"/>
        <w:rPr>
          <w:rFonts w:ascii="Times New Roman" w:hAnsi="Times New Roman"/>
          <w:kern w:val="0"/>
          <w:sz w:val="24"/>
          <w:szCs w:val="24"/>
          <w14:ligatures w14:val="none"/>
        </w:rPr>
      </w:pPr>
    </w:p>
    <w:p w14:paraId="48069558" w14:textId="77777777" w:rsidR="00113523" w:rsidRPr="00E615B6" w:rsidRDefault="00113523" w:rsidP="00043081">
      <w:pPr>
        <w:spacing w:after="0" w:line="360" w:lineRule="auto"/>
        <w:jc w:val="both"/>
        <w:rPr>
          <w:rFonts w:ascii="Times New Roman" w:hAnsi="Times New Roman"/>
          <w:kern w:val="0"/>
          <w:sz w:val="24"/>
          <w:szCs w:val="24"/>
          <w14:ligatures w14:val="none"/>
        </w:rPr>
      </w:pPr>
    </w:p>
    <w:p w14:paraId="3F9C33CD"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t>GLAVA 00103 PREDŠKOLSKE USTANOVE</w:t>
      </w:r>
    </w:p>
    <w:p w14:paraId="667C095A" w14:textId="77777777" w:rsidR="00113523" w:rsidRPr="00E615B6" w:rsidRDefault="00113523" w:rsidP="00043081">
      <w:pPr>
        <w:spacing w:after="0" w:line="360" w:lineRule="auto"/>
        <w:jc w:val="both"/>
        <w:rPr>
          <w:rFonts w:ascii="Times New Roman" w:hAnsi="Times New Roman"/>
          <w:kern w:val="0"/>
          <w:sz w:val="24"/>
          <w14:ligatures w14:val="none"/>
        </w:rPr>
      </w:pPr>
    </w:p>
    <w:p w14:paraId="3F7F9F48" w14:textId="77777777" w:rsidR="00113523" w:rsidRPr="008C5BEF" w:rsidRDefault="00113523" w:rsidP="00043081">
      <w:pPr>
        <w:spacing w:after="0" w:line="360" w:lineRule="auto"/>
        <w:jc w:val="both"/>
        <w:rPr>
          <w:rFonts w:ascii="Times New Roman" w:hAnsi="Times New Roman"/>
          <w:b/>
          <w:bCs/>
          <w:kern w:val="0"/>
          <w:sz w:val="24"/>
          <w:u w:val="single"/>
          <w14:ligatures w14:val="none"/>
        </w:rPr>
      </w:pPr>
      <w:r w:rsidRPr="008C5BEF">
        <w:rPr>
          <w:rFonts w:ascii="Times New Roman" w:hAnsi="Times New Roman"/>
          <w:b/>
          <w:bCs/>
          <w:kern w:val="0"/>
          <w:sz w:val="24"/>
          <w:u w:val="single"/>
          <w14:ligatures w14:val="none"/>
        </w:rPr>
        <w:t>Program1001 Predškolski odgoj</w:t>
      </w:r>
    </w:p>
    <w:p w14:paraId="1E0E61FA" w14:textId="637A6387"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lastRenderedPageBreak/>
        <w:t xml:space="preserve">Proračunski korisnik Općine Gradac je Dječji vrtić </w:t>
      </w:r>
      <w:r>
        <w:rPr>
          <w:rFonts w:ascii="Times New Roman" w:hAnsi="Times New Roman"/>
          <w:kern w:val="0"/>
          <w:sz w:val="24"/>
          <w14:ligatures w14:val="none"/>
        </w:rPr>
        <w:t>„</w:t>
      </w:r>
      <w:r w:rsidRPr="00E615B6">
        <w:rPr>
          <w:rFonts w:ascii="Times New Roman" w:hAnsi="Times New Roman"/>
          <w:kern w:val="0"/>
          <w:sz w:val="24"/>
          <w14:ligatures w14:val="none"/>
        </w:rPr>
        <w:t>Gradac</w:t>
      </w:r>
      <w:r>
        <w:rPr>
          <w:rFonts w:ascii="Times New Roman" w:hAnsi="Times New Roman"/>
          <w:kern w:val="0"/>
          <w:sz w:val="24"/>
          <w14:ligatures w14:val="none"/>
        </w:rPr>
        <w:t>“</w:t>
      </w:r>
      <w:r w:rsidRPr="00E615B6">
        <w:rPr>
          <w:rFonts w:ascii="Times New Roman" w:hAnsi="Times New Roman"/>
          <w:kern w:val="0"/>
          <w:sz w:val="24"/>
          <w14:ligatures w14:val="none"/>
        </w:rPr>
        <w:t xml:space="preserve"> koji ima odjeljenja u Gradcu i Drveniku. Rashodi ostvareni u 202</w:t>
      </w:r>
      <w:r w:rsidR="00B73C8B">
        <w:rPr>
          <w:rFonts w:ascii="Times New Roman" w:hAnsi="Times New Roman"/>
          <w:kern w:val="0"/>
          <w:sz w:val="24"/>
          <w14:ligatures w14:val="none"/>
        </w:rPr>
        <w:t>5</w:t>
      </w:r>
      <w:r w:rsidRPr="00E615B6">
        <w:rPr>
          <w:rFonts w:ascii="Times New Roman" w:hAnsi="Times New Roman"/>
          <w:kern w:val="0"/>
          <w:sz w:val="24"/>
          <w14:ligatures w14:val="none"/>
        </w:rPr>
        <w:t>.</w:t>
      </w:r>
      <w:r>
        <w:rPr>
          <w:rFonts w:ascii="Times New Roman" w:hAnsi="Times New Roman"/>
          <w:kern w:val="0"/>
          <w:sz w:val="24"/>
          <w14:ligatures w14:val="none"/>
        </w:rPr>
        <w:t xml:space="preserve"> </w:t>
      </w:r>
      <w:r w:rsidRPr="00E615B6">
        <w:rPr>
          <w:rFonts w:ascii="Times New Roman" w:hAnsi="Times New Roman"/>
          <w:kern w:val="0"/>
          <w:sz w:val="24"/>
          <w14:ligatures w14:val="none"/>
        </w:rPr>
        <w:t xml:space="preserve">godini iznose </w:t>
      </w:r>
      <w:r w:rsidR="00B73C8B">
        <w:rPr>
          <w:rFonts w:ascii="Times New Roman" w:hAnsi="Times New Roman"/>
          <w:kern w:val="0"/>
          <w:sz w:val="24"/>
          <w14:ligatures w14:val="none"/>
        </w:rPr>
        <w:t>323.404,01</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B73C8B">
        <w:rPr>
          <w:rFonts w:ascii="Times New Roman" w:hAnsi="Times New Roman"/>
          <w:kern w:val="0"/>
          <w:sz w:val="24"/>
          <w14:ligatures w14:val="none"/>
        </w:rPr>
        <w:t>15,03</w:t>
      </w:r>
      <w:r w:rsidRPr="00E615B6">
        <w:rPr>
          <w:rFonts w:ascii="Times New Roman" w:hAnsi="Times New Roman"/>
          <w:kern w:val="0"/>
          <w:sz w:val="24"/>
          <w14:ligatures w14:val="none"/>
        </w:rPr>
        <w:t>% manje od plana za 202</w:t>
      </w:r>
      <w:r w:rsidR="00B73C8B">
        <w:rPr>
          <w:rFonts w:ascii="Times New Roman" w:hAnsi="Times New Roman"/>
          <w:kern w:val="0"/>
          <w:sz w:val="24"/>
          <w14:ligatures w14:val="none"/>
        </w:rPr>
        <w:t>5</w:t>
      </w:r>
      <w:r w:rsidRPr="00E615B6">
        <w:rPr>
          <w:rFonts w:ascii="Times New Roman" w:hAnsi="Times New Roman"/>
          <w:kern w:val="0"/>
          <w:sz w:val="24"/>
          <w14:ligatures w14:val="none"/>
        </w:rPr>
        <w:t>.</w:t>
      </w:r>
      <w:r>
        <w:rPr>
          <w:rFonts w:ascii="Times New Roman" w:hAnsi="Times New Roman"/>
          <w:kern w:val="0"/>
          <w:sz w:val="24"/>
          <w14:ligatures w14:val="none"/>
        </w:rPr>
        <w:t xml:space="preserve"> </w:t>
      </w:r>
      <w:r w:rsidRPr="00E615B6">
        <w:rPr>
          <w:rFonts w:ascii="Times New Roman" w:hAnsi="Times New Roman"/>
          <w:kern w:val="0"/>
          <w:sz w:val="24"/>
          <w14:ligatures w14:val="none"/>
        </w:rPr>
        <w:t>godinu. Program se sastoji od slijedećih aktivnosti:</w:t>
      </w:r>
    </w:p>
    <w:p w14:paraId="72ABE7FF" w14:textId="77777777" w:rsidR="004F7274" w:rsidRPr="00E615B6" w:rsidRDefault="004F7274" w:rsidP="00043081">
      <w:pPr>
        <w:spacing w:after="0" w:line="360" w:lineRule="auto"/>
        <w:jc w:val="both"/>
        <w:rPr>
          <w:rFonts w:ascii="Times New Roman" w:hAnsi="Times New Roman"/>
          <w:kern w:val="0"/>
          <w:sz w:val="24"/>
          <w14:ligatures w14:val="none"/>
        </w:rPr>
      </w:pPr>
    </w:p>
    <w:p w14:paraId="28D17EFA" w14:textId="77777777"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Aktivnost A100001</w:t>
      </w:r>
      <w:r w:rsidRPr="00E615B6">
        <w:rPr>
          <w:rFonts w:ascii="Times New Roman" w:hAnsi="Times New Roman"/>
          <w:kern w:val="0"/>
          <w:sz w:val="24"/>
          <w14:ligatures w14:val="none"/>
        </w:rPr>
        <w:t xml:space="preserve"> </w:t>
      </w:r>
      <w:r w:rsidRPr="00115E49">
        <w:rPr>
          <w:rFonts w:ascii="Times New Roman" w:hAnsi="Times New Roman"/>
          <w:b/>
          <w:bCs/>
          <w:kern w:val="0"/>
          <w:sz w:val="24"/>
          <w14:ligatures w14:val="none"/>
        </w:rPr>
        <w:t>Rad Dječjeg vrtića.</w:t>
      </w:r>
    </w:p>
    <w:p w14:paraId="0800F76B" w14:textId="353C54A4"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Ostvareni su rashodi u iznosu od </w:t>
      </w:r>
      <w:r w:rsidR="00B73C8B">
        <w:rPr>
          <w:rFonts w:ascii="Times New Roman" w:hAnsi="Times New Roman"/>
          <w:kern w:val="0"/>
          <w:sz w:val="24"/>
          <w14:ligatures w14:val="none"/>
        </w:rPr>
        <w:t>323.404,01</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p>
    <w:p w14:paraId="282078FF"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00CEA02A" w14:textId="5A2A02B9"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Ostvareni su rashodi u iznosu od </w:t>
      </w:r>
      <w:r w:rsidR="00A33904">
        <w:rPr>
          <w:rFonts w:ascii="Times New Roman" w:hAnsi="Times New Roman"/>
          <w:kern w:val="0"/>
          <w:sz w:val="24"/>
          <w14:ligatures w14:val="none"/>
        </w:rPr>
        <w:t>2</w:t>
      </w:r>
      <w:r w:rsidR="00B73C8B">
        <w:rPr>
          <w:rFonts w:ascii="Times New Roman" w:hAnsi="Times New Roman"/>
          <w:kern w:val="0"/>
          <w:sz w:val="24"/>
          <w14:ligatures w14:val="none"/>
        </w:rPr>
        <w:t>86.795,56</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r w:rsidR="00A33904">
        <w:rPr>
          <w:rFonts w:ascii="Times New Roman" w:hAnsi="Times New Roman"/>
          <w:kern w:val="0"/>
          <w:sz w:val="24"/>
          <w14:ligatures w14:val="none"/>
        </w:rPr>
        <w:t xml:space="preserve">Rashodi za zaposlene iznose </w:t>
      </w:r>
      <w:r w:rsidR="00B73C8B">
        <w:rPr>
          <w:rFonts w:ascii="Times New Roman" w:hAnsi="Times New Roman"/>
          <w:kern w:val="0"/>
          <w:sz w:val="24"/>
          <w14:ligatures w14:val="none"/>
        </w:rPr>
        <w:t>255.838,80</w:t>
      </w:r>
      <w:r>
        <w:rPr>
          <w:rFonts w:ascii="Times New Roman" w:hAnsi="Times New Roman"/>
          <w:kern w:val="0"/>
          <w:sz w:val="24"/>
          <w14:ligatures w14:val="none"/>
        </w:rPr>
        <w:t xml:space="preserve"> eura</w:t>
      </w:r>
      <w:r w:rsidR="00A33904">
        <w:rPr>
          <w:rFonts w:ascii="Times New Roman" w:hAnsi="Times New Roman"/>
          <w:kern w:val="0"/>
          <w:sz w:val="24"/>
          <w14:ligatures w14:val="none"/>
        </w:rPr>
        <w:t xml:space="preserve">, </w:t>
      </w:r>
      <w:r w:rsidR="00B73C8B">
        <w:rPr>
          <w:rFonts w:ascii="Times New Roman" w:hAnsi="Times New Roman"/>
          <w:kern w:val="0"/>
          <w:sz w:val="24"/>
          <w14:ligatures w14:val="none"/>
        </w:rPr>
        <w:t>manje</w:t>
      </w:r>
      <w:r w:rsidR="00106B52">
        <w:rPr>
          <w:rFonts w:ascii="Times New Roman" w:hAnsi="Times New Roman"/>
          <w:kern w:val="0"/>
          <w:sz w:val="24"/>
          <w14:ligatures w14:val="none"/>
        </w:rPr>
        <w:t xml:space="preserve"> za </w:t>
      </w:r>
      <w:r w:rsidR="00B73C8B">
        <w:rPr>
          <w:rFonts w:ascii="Times New Roman" w:hAnsi="Times New Roman"/>
          <w:kern w:val="0"/>
          <w:sz w:val="24"/>
          <w14:ligatures w14:val="none"/>
        </w:rPr>
        <w:t>1,41</w:t>
      </w:r>
      <w:r w:rsidR="006062E8">
        <w:rPr>
          <w:rFonts w:ascii="Times New Roman" w:hAnsi="Times New Roman"/>
          <w:kern w:val="0"/>
          <w:sz w:val="24"/>
          <w14:ligatures w14:val="none"/>
        </w:rPr>
        <w:t>%</w:t>
      </w:r>
      <w:r w:rsidR="00106B52">
        <w:rPr>
          <w:rFonts w:ascii="Times New Roman" w:hAnsi="Times New Roman"/>
          <w:kern w:val="0"/>
          <w:sz w:val="24"/>
          <w14:ligatures w14:val="none"/>
        </w:rPr>
        <w:t xml:space="preserve"> u odnosu na plan, isto</w:t>
      </w:r>
      <w:r>
        <w:rPr>
          <w:rFonts w:ascii="Times New Roman" w:hAnsi="Times New Roman"/>
          <w:kern w:val="0"/>
          <w:sz w:val="24"/>
          <w14:ligatures w14:val="none"/>
        </w:rPr>
        <w:t xml:space="preserve"> se o</w:t>
      </w:r>
      <w:r w:rsidRPr="00E615B6">
        <w:rPr>
          <w:rFonts w:ascii="Times New Roman" w:hAnsi="Times New Roman"/>
          <w:kern w:val="0"/>
          <w:sz w:val="24"/>
          <w14:ligatures w14:val="none"/>
        </w:rPr>
        <w:t>dnos</w:t>
      </w:r>
      <w:r>
        <w:rPr>
          <w:rFonts w:ascii="Times New Roman" w:hAnsi="Times New Roman"/>
          <w:kern w:val="0"/>
          <w:sz w:val="24"/>
          <w14:ligatures w14:val="none"/>
        </w:rPr>
        <w:t>i</w:t>
      </w:r>
      <w:r w:rsidRPr="00E615B6">
        <w:rPr>
          <w:rFonts w:ascii="Times New Roman" w:hAnsi="Times New Roman"/>
          <w:kern w:val="0"/>
          <w:sz w:val="24"/>
          <w14:ligatures w14:val="none"/>
        </w:rPr>
        <w:t xml:space="preserve"> na plaće zaposlenih u vrtiću</w:t>
      </w:r>
      <w:r>
        <w:rPr>
          <w:rFonts w:ascii="Times New Roman" w:hAnsi="Times New Roman"/>
          <w:kern w:val="0"/>
          <w:sz w:val="24"/>
          <w14:ligatures w14:val="none"/>
        </w:rPr>
        <w:t xml:space="preserve"> i ostale rashode za zaposlene. Materijalni rashodi iznose </w:t>
      </w:r>
      <w:r w:rsidR="00B73C8B">
        <w:rPr>
          <w:rFonts w:ascii="Times New Roman" w:hAnsi="Times New Roman"/>
          <w:kern w:val="0"/>
          <w:sz w:val="24"/>
          <w14:ligatures w14:val="none"/>
        </w:rPr>
        <w:t>30.863,27</w:t>
      </w:r>
      <w:r>
        <w:rPr>
          <w:rFonts w:ascii="Times New Roman" w:hAnsi="Times New Roman"/>
          <w:kern w:val="0"/>
          <w:sz w:val="24"/>
          <w14:ligatures w14:val="none"/>
        </w:rPr>
        <w:t xml:space="preserve"> eura, </w:t>
      </w:r>
      <w:r w:rsidR="00106B52">
        <w:rPr>
          <w:rFonts w:ascii="Times New Roman" w:hAnsi="Times New Roman"/>
          <w:kern w:val="0"/>
          <w:sz w:val="24"/>
          <w14:ligatures w14:val="none"/>
        </w:rPr>
        <w:t xml:space="preserve">manje za </w:t>
      </w:r>
      <w:r w:rsidR="00B73C8B">
        <w:rPr>
          <w:rFonts w:ascii="Times New Roman" w:hAnsi="Times New Roman"/>
          <w:kern w:val="0"/>
          <w:sz w:val="24"/>
          <w14:ligatures w14:val="none"/>
        </w:rPr>
        <w:t>58,32</w:t>
      </w:r>
      <w:r w:rsidR="00106B52">
        <w:rPr>
          <w:rFonts w:ascii="Times New Roman" w:hAnsi="Times New Roman"/>
          <w:kern w:val="0"/>
          <w:sz w:val="24"/>
          <w14:ligatures w14:val="none"/>
        </w:rPr>
        <w:t xml:space="preserve">% u odnosu na plan, </w:t>
      </w:r>
      <w:r>
        <w:rPr>
          <w:rFonts w:ascii="Times New Roman" w:hAnsi="Times New Roman"/>
          <w:kern w:val="0"/>
          <w:sz w:val="24"/>
          <w14:ligatures w14:val="none"/>
        </w:rPr>
        <w:t xml:space="preserve">a odnose se na </w:t>
      </w:r>
      <w:r w:rsidRPr="00E615B6">
        <w:rPr>
          <w:rFonts w:ascii="Times New Roman" w:hAnsi="Times New Roman"/>
          <w:kern w:val="0"/>
          <w:sz w:val="24"/>
          <w14:ligatures w14:val="none"/>
        </w:rPr>
        <w:t xml:space="preserve">stručno usavršavanja zaposlenika, </w:t>
      </w:r>
      <w:r>
        <w:rPr>
          <w:rFonts w:ascii="Times New Roman" w:hAnsi="Times New Roman"/>
          <w:kern w:val="0"/>
          <w:sz w:val="24"/>
          <w14:ligatures w14:val="none"/>
        </w:rPr>
        <w:t xml:space="preserve">materijal i sirovine energiju, sitan inventar, komunalne, zdravstvene i </w:t>
      </w:r>
      <w:r w:rsidRPr="00E615B6">
        <w:rPr>
          <w:rFonts w:ascii="Times New Roman" w:hAnsi="Times New Roman"/>
          <w:kern w:val="0"/>
          <w:sz w:val="24"/>
          <w14:ligatures w14:val="none"/>
        </w:rPr>
        <w:t>intelektualne usluge.</w:t>
      </w:r>
      <w:r w:rsidR="00106B52">
        <w:rPr>
          <w:rFonts w:ascii="Times New Roman" w:hAnsi="Times New Roman"/>
          <w:kern w:val="0"/>
          <w:sz w:val="24"/>
          <w14:ligatures w14:val="none"/>
        </w:rPr>
        <w:t xml:space="preserve"> Rashodi za nabavu proizvedene dugotrajne imovine iznose </w:t>
      </w:r>
      <w:r w:rsidR="00B73C8B">
        <w:rPr>
          <w:rFonts w:ascii="Times New Roman" w:hAnsi="Times New Roman"/>
          <w:kern w:val="0"/>
          <w:sz w:val="24"/>
          <w14:ligatures w14:val="none"/>
        </w:rPr>
        <w:t>93,49</w:t>
      </w:r>
      <w:r w:rsidR="00106B52">
        <w:rPr>
          <w:rFonts w:ascii="Times New Roman" w:hAnsi="Times New Roman"/>
          <w:kern w:val="0"/>
          <w:sz w:val="24"/>
          <w14:ligatures w14:val="none"/>
        </w:rPr>
        <w:t xml:space="preserve"> eura.</w:t>
      </w:r>
    </w:p>
    <w:p w14:paraId="11E3105A"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vlastiti prihodi</w:t>
      </w:r>
    </w:p>
    <w:p w14:paraId="4EF6FCCD" w14:textId="4B9C655A"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Ostvareni su rashodi u iznosu od </w:t>
      </w:r>
      <w:r w:rsidR="00B73C8B">
        <w:rPr>
          <w:rFonts w:ascii="Times New Roman" w:hAnsi="Times New Roman"/>
          <w:kern w:val="0"/>
          <w:sz w:val="24"/>
          <w14:ligatures w14:val="none"/>
        </w:rPr>
        <w:t>19.617,85</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w:t>
      </w:r>
      <w:r w:rsidR="00106B52">
        <w:rPr>
          <w:rFonts w:ascii="Times New Roman" w:hAnsi="Times New Roman"/>
          <w:kern w:val="0"/>
          <w:sz w:val="24"/>
          <w14:ligatures w14:val="none"/>
        </w:rPr>
        <w:t xml:space="preserve">što je </w:t>
      </w:r>
      <w:r w:rsidR="00B73C8B">
        <w:rPr>
          <w:rFonts w:ascii="Times New Roman" w:hAnsi="Times New Roman"/>
          <w:kern w:val="0"/>
          <w:sz w:val="24"/>
          <w14:ligatures w14:val="none"/>
        </w:rPr>
        <w:t>31,09</w:t>
      </w:r>
      <w:r w:rsidR="00106B52">
        <w:rPr>
          <w:rFonts w:ascii="Times New Roman" w:hAnsi="Times New Roman"/>
          <w:kern w:val="0"/>
          <w:sz w:val="24"/>
          <w14:ligatures w14:val="none"/>
        </w:rPr>
        <w:t xml:space="preserve">% manje od plana, </w:t>
      </w:r>
      <w:r w:rsidRPr="00E615B6">
        <w:rPr>
          <w:rFonts w:ascii="Times New Roman" w:hAnsi="Times New Roman"/>
          <w:kern w:val="0"/>
          <w:sz w:val="24"/>
          <w14:ligatures w14:val="none"/>
        </w:rPr>
        <w:t xml:space="preserve">a odnose se </w:t>
      </w:r>
      <w:r>
        <w:rPr>
          <w:rFonts w:ascii="Times New Roman" w:hAnsi="Times New Roman"/>
          <w:kern w:val="0"/>
          <w:sz w:val="24"/>
          <w14:ligatures w14:val="none"/>
        </w:rPr>
        <w:t xml:space="preserve">na </w:t>
      </w:r>
      <w:r w:rsidRPr="00E615B6">
        <w:rPr>
          <w:rFonts w:ascii="Times New Roman" w:hAnsi="Times New Roman"/>
          <w:kern w:val="0"/>
          <w:sz w:val="24"/>
          <w14:ligatures w14:val="none"/>
        </w:rPr>
        <w:t>na</w:t>
      </w:r>
      <w:r>
        <w:rPr>
          <w:rFonts w:ascii="Times New Roman" w:hAnsi="Times New Roman"/>
          <w:kern w:val="0"/>
          <w:sz w:val="24"/>
          <w14:ligatures w14:val="none"/>
        </w:rPr>
        <w:t>kn</w:t>
      </w:r>
      <w:r w:rsidRPr="00E615B6">
        <w:rPr>
          <w:rFonts w:ascii="Times New Roman" w:hAnsi="Times New Roman"/>
          <w:kern w:val="0"/>
          <w:sz w:val="24"/>
          <w14:ligatures w14:val="none"/>
        </w:rPr>
        <w:t>ad</w:t>
      </w:r>
      <w:r>
        <w:rPr>
          <w:rFonts w:ascii="Times New Roman" w:hAnsi="Times New Roman"/>
          <w:kern w:val="0"/>
          <w:sz w:val="24"/>
          <w14:ligatures w14:val="none"/>
        </w:rPr>
        <w:t>u</w:t>
      </w:r>
      <w:r w:rsidRPr="00E615B6">
        <w:rPr>
          <w:rFonts w:ascii="Times New Roman" w:hAnsi="Times New Roman"/>
          <w:kern w:val="0"/>
          <w:sz w:val="24"/>
          <w14:ligatures w14:val="none"/>
        </w:rPr>
        <w:t xml:space="preserve"> za prijevoz na posao i s posla, </w:t>
      </w:r>
      <w:r>
        <w:rPr>
          <w:rFonts w:ascii="Times New Roman" w:hAnsi="Times New Roman"/>
          <w:kern w:val="0"/>
          <w:sz w:val="24"/>
          <w14:ligatures w14:val="none"/>
        </w:rPr>
        <w:t>uredski materijal, telefon, poštu, računalne usluge, premije osiguranja.</w:t>
      </w:r>
    </w:p>
    <w:p w14:paraId="744D1AF9"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pomoći</w:t>
      </w:r>
    </w:p>
    <w:p w14:paraId="4D10CA87" w14:textId="061A580F"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iznose </w:t>
      </w:r>
      <w:r w:rsidR="00B73C8B">
        <w:rPr>
          <w:rFonts w:ascii="Times New Roman" w:hAnsi="Times New Roman"/>
          <w:kern w:val="0"/>
          <w:sz w:val="24"/>
          <w14:ligatures w14:val="none"/>
        </w:rPr>
        <w:t>16.990,60</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a odnose se na tekuće pomoći iz državnog proračuna - tekuće pomoći za financiranje javnih potreba</w:t>
      </w:r>
      <w:r w:rsidR="003E10F2">
        <w:rPr>
          <w:rFonts w:ascii="Times New Roman" w:hAnsi="Times New Roman"/>
          <w:kern w:val="0"/>
          <w:sz w:val="24"/>
          <w14:ligatures w14:val="none"/>
        </w:rPr>
        <w:t xml:space="preserve"> u predškolskom odgoju i obrazovanju</w:t>
      </w:r>
      <w:r w:rsidR="00115E49">
        <w:rPr>
          <w:rFonts w:ascii="Times New Roman" w:hAnsi="Times New Roman"/>
          <w:kern w:val="0"/>
          <w:sz w:val="24"/>
          <w14:ligatures w14:val="none"/>
        </w:rPr>
        <w:t xml:space="preserve"> u iznosu 1.017,30 eura</w:t>
      </w:r>
      <w:r w:rsidR="003E10F2">
        <w:rPr>
          <w:rFonts w:ascii="Times New Roman" w:hAnsi="Times New Roman"/>
          <w:kern w:val="0"/>
          <w:sz w:val="24"/>
          <w14:ligatures w14:val="none"/>
        </w:rPr>
        <w:t>, odnosi se na nabavu didaktičkih sredstava potrebnih za provedbu verificiranih programa, nabavu suvremene literature i ostale potrebe da bi se povećala kvaliteta provedbe programa</w:t>
      </w:r>
      <w:r w:rsidR="00115E49">
        <w:rPr>
          <w:rFonts w:ascii="Times New Roman" w:hAnsi="Times New Roman"/>
          <w:kern w:val="0"/>
          <w:sz w:val="24"/>
          <w14:ligatures w14:val="none"/>
        </w:rPr>
        <w:t xml:space="preserve"> i na 15.973,30 eura dodijeljenih iz fiskalne održivosti, utrošenih na rashode za zaposlene u DV Gradac.</w:t>
      </w:r>
    </w:p>
    <w:p w14:paraId="61D08C8A" w14:textId="77777777" w:rsidR="004F7274" w:rsidRDefault="004F7274" w:rsidP="00043081">
      <w:pPr>
        <w:spacing w:after="0" w:line="360" w:lineRule="auto"/>
        <w:jc w:val="both"/>
        <w:rPr>
          <w:rFonts w:ascii="Times New Roman" w:hAnsi="Times New Roman"/>
          <w:kern w:val="0"/>
          <w:sz w:val="24"/>
          <w14:ligatures w14:val="none"/>
        </w:rPr>
      </w:pPr>
    </w:p>
    <w:p w14:paraId="0A9CA068"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Opći cilj: redovan program predškolskog odgoja i obrazovanja, cjelodnevni rad dječjeg vrtića, kojim se stvaraju i osiguravaju uvjeti i skrb za svu djecu predškolskog uzrasta na području Općine Gradac.</w:t>
      </w:r>
    </w:p>
    <w:p w14:paraId="35C25926"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Pokazatelji uspješnosti: broj djece i broj odgojnih skupina, broj aktivnosti koje se provode u okviru redovne djelatnosti</w:t>
      </w:r>
    </w:p>
    <w:p w14:paraId="7BE2D673" w14:textId="59C7DFBF"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Zakonska osnova: Zakon o lokalnoj i područnoj (regionalnoj) samoupravi, Zakon o predško</w:t>
      </w:r>
      <w:r w:rsidR="003E10F2">
        <w:rPr>
          <w:rFonts w:ascii="Times New Roman" w:hAnsi="Times New Roman"/>
          <w:kern w:val="0"/>
          <w:sz w:val="24"/>
          <w14:ligatures w14:val="none"/>
        </w:rPr>
        <w:t>lskom</w:t>
      </w:r>
      <w:r>
        <w:rPr>
          <w:rFonts w:ascii="Times New Roman" w:hAnsi="Times New Roman"/>
          <w:kern w:val="0"/>
          <w:sz w:val="24"/>
          <w14:ligatures w14:val="none"/>
        </w:rPr>
        <w:t xml:space="preserve"> </w:t>
      </w:r>
      <w:r w:rsidRPr="00E615B6">
        <w:rPr>
          <w:rFonts w:ascii="Times New Roman" w:hAnsi="Times New Roman"/>
          <w:kern w:val="0"/>
          <w:sz w:val="24"/>
          <w14:ligatures w14:val="none"/>
        </w:rPr>
        <w:t>odgoju i obrazovanju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10/97, 107/07, 94/13, 98/19, 57/22</w:t>
      </w:r>
      <w:r>
        <w:rPr>
          <w:rFonts w:ascii="Times New Roman" w:hAnsi="Times New Roman"/>
          <w:kern w:val="0"/>
          <w:sz w:val="24"/>
          <w14:ligatures w14:val="none"/>
        </w:rPr>
        <w:t>, 101/23</w:t>
      </w:r>
      <w:r w:rsidR="00B73C8B">
        <w:rPr>
          <w:rFonts w:ascii="Times New Roman" w:hAnsi="Times New Roman"/>
          <w:kern w:val="0"/>
          <w:sz w:val="24"/>
          <w14:ligatures w14:val="none"/>
        </w:rPr>
        <w:t>, 145/24, 146/25, 22/26</w:t>
      </w:r>
      <w:r w:rsidRPr="00E615B6">
        <w:rPr>
          <w:rFonts w:ascii="Times New Roman" w:hAnsi="Times New Roman"/>
          <w:kern w:val="0"/>
          <w:sz w:val="24"/>
          <w14:ligatures w14:val="none"/>
        </w:rPr>
        <w:t>).</w:t>
      </w:r>
    </w:p>
    <w:p w14:paraId="432A8201" w14:textId="77777777" w:rsidR="00113523" w:rsidRPr="00E615B6" w:rsidRDefault="00113523" w:rsidP="00043081">
      <w:pPr>
        <w:spacing w:after="0" w:line="360" w:lineRule="auto"/>
        <w:jc w:val="both"/>
        <w:rPr>
          <w:rFonts w:ascii="Times New Roman" w:hAnsi="Times New Roman"/>
          <w:kern w:val="0"/>
          <w:sz w:val="24"/>
          <w14:ligatures w14:val="none"/>
        </w:rPr>
      </w:pPr>
    </w:p>
    <w:p w14:paraId="50CA2EE3" w14:textId="77777777" w:rsidR="00113523" w:rsidRPr="00E615B6" w:rsidRDefault="00113523" w:rsidP="00043081">
      <w:pPr>
        <w:spacing w:after="0" w:line="360" w:lineRule="auto"/>
        <w:jc w:val="both"/>
        <w:rPr>
          <w:rFonts w:ascii="Times New Roman" w:hAnsi="Times New Roman"/>
          <w:b/>
          <w:kern w:val="0"/>
          <w:sz w:val="24"/>
          <w14:ligatures w14:val="none"/>
        </w:rPr>
      </w:pPr>
      <w:r w:rsidRPr="00E615B6">
        <w:rPr>
          <w:rFonts w:ascii="Times New Roman" w:hAnsi="Times New Roman"/>
          <w:b/>
          <w:kern w:val="0"/>
          <w:sz w:val="24"/>
          <w14:ligatures w14:val="none"/>
        </w:rPr>
        <w:lastRenderedPageBreak/>
        <w:t xml:space="preserve">GLAVA 00104 </w:t>
      </w:r>
      <w:r>
        <w:rPr>
          <w:rFonts w:ascii="Times New Roman" w:hAnsi="Times New Roman"/>
          <w:b/>
          <w:kern w:val="0"/>
          <w:sz w:val="24"/>
          <w14:ligatures w14:val="none"/>
        </w:rPr>
        <w:t>KNJ</w:t>
      </w:r>
      <w:r w:rsidRPr="00E615B6">
        <w:rPr>
          <w:rFonts w:ascii="Times New Roman" w:hAnsi="Times New Roman"/>
          <w:b/>
          <w:kern w:val="0"/>
          <w:sz w:val="24"/>
          <w14:ligatures w14:val="none"/>
        </w:rPr>
        <w:t>IŽNICA</w:t>
      </w:r>
    </w:p>
    <w:p w14:paraId="7775A216" w14:textId="77777777" w:rsidR="00113523" w:rsidRPr="00E615B6" w:rsidRDefault="00113523" w:rsidP="00043081">
      <w:pPr>
        <w:spacing w:after="0" w:line="360" w:lineRule="auto"/>
        <w:jc w:val="both"/>
        <w:rPr>
          <w:rFonts w:ascii="Times New Roman" w:hAnsi="Times New Roman"/>
          <w:kern w:val="0"/>
          <w:sz w:val="24"/>
          <w14:ligatures w14:val="none"/>
        </w:rPr>
      </w:pPr>
    </w:p>
    <w:p w14:paraId="76D82E35" w14:textId="77777777" w:rsidR="00113523" w:rsidRPr="008C5BEF" w:rsidRDefault="00113523" w:rsidP="00043081">
      <w:pPr>
        <w:spacing w:after="0" w:line="360" w:lineRule="auto"/>
        <w:jc w:val="both"/>
        <w:rPr>
          <w:rFonts w:ascii="Times New Roman" w:hAnsi="Times New Roman"/>
          <w:b/>
          <w:bCs/>
          <w:kern w:val="0"/>
          <w:sz w:val="24"/>
          <w:u w:val="single"/>
          <w14:ligatures w14:val="none"/>
        </w:rPr>
      </w:pPr>
      <w:r w:rsidRPr="008C5BEF">
        <w:rPr>
          <w:rFonts w:ascii="Times New Roman" w:hAnsi="Times New Roman"/>
          <w:b/>
          <w:bCs/>
          <w:kern w:val="0"/>
          <w:sz w:val="24"/>
          <w:u w:val="single"/>
          <w14:ligatures w14:val="none"/>
        </w:rPr>
        <w:t>Program1001 Rad knjižnice hrvatska sloga</w:t>
      </w:r>
    </w:p>
    <w:p w14:paraId="5E71B025" w14:textId="65C3238C"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Proračunski korisnik Općine Gradac je Općinska </w:t>
      </w:r>
      <w:r>
        <w:rPr>
          <w:rFonts w:ascii="Times New Roman" w:hAnsi="Times New Roman"/>
          <w:kern w:val="0"/>
          <w:sz w:val="24"/>
          <w14:ligatures w14:val="none"/>
        </w:rPr>
        <w:t>knj</w:t>
      </w:r>
      <w:r w:rsidRPr="00E615B6">
        <w:rPr>
          <w:rFonts w:ascii="Times New Roman" w:hAnsi="Times New Roman"/>
          <w:kern w:val="0"/>
          <w:sz w:val="24"/>
          <w14:ligatures w14:val="none"/>
        </w:rPr>
        <w:t xml:space="preserve">ižnica </w:t>
      </w:r>
      <w:r>
        <w:rPr>
          <w:rFonts w:ascii="Times New Roman" w:hAnsi="Times New Roman"/>
          <w:kern w:val="0"/>
          <w:sz w:val="24"/>
          <w14:ligatures w14:val="none"/>
        </w:rPr>
        <w:t>„</w:t>
      </w:r>
      <w:r w:rsidRPr="00E615B6">
        <w:rPr>
          <w:rFonts w:ascii="Times New Roman" w:hAnsi="Times New Roman"/>
          <w:kern w:val="0"/>
          <w:sz w:val="24"/>
          <w14:ligatures w14:val="none"/>
        </w:rPr>
        <w:t>Hrvatska sloga</w:t>
      </w:r>
      <w:r>
        <w:rPr>
          <w:rFonts w:ascii="Times New Roman" w:hAnsi="Times New Roman"/>
          <w:kern w:val="0"/>
          <w:sz w:val="24"/>
          <w14:ligatures w14:val="none"/>
        </w:rPr>
        <w:t>“</w:t>
      </w:r>
      <w:r w:rsidRPr="00E615B6">
        <w:rPr>
          <w:rFonts w:ascii="Times New Roman" w:hAnsi="Times New Roman"/>
          <w:kern w:val="0"/>
          <w:sz w:val="24"/>
          <w14:ligatures w14:val="none"/>
        </w:rPr>
        <w:t xml:space="preserve"> Gradac. Rashodi ostvareni u 202</w:t>
      </w:r>
      <w:r w:rsidR="00B73C8B">
        <w:rPr>
          <w:rFonts w:ascii="Times New Roman" w:hAnsi="Times New Roman"/>
          <w:kern w:val="0"/>
          <w:sz w:val="24"/>
          <w14:ligatures w14:val="none"/>
        </w:rPr>
        <w:t>5</w:t>
      </w:r>
      <w:r w:rsidRPr="00E615B6">
        <w:rPr>
          <w:rFonts w:ascii="Times New Roman" w:hAnsi="Times New Roman"/>
          <w:kern w:val="0"/>
          <w:sz w:val="24"/>
          <w14:ligatures w14:val="none"/>
        </w:rPr>
        <w:t>.</w:t>
      </w:r>
      <w:r>
        <w:rPr>
          <w:rFonts w:ascii="Times New Roman" w:hAnsi="Times New Roman"/>
          <w:kern w:val="0"/>
          <w:sz w:val="24"/>
          <w14:ligatures w14:val="none"/>
        </w:rPr>
        <w:t xml:space="preserve"> </w:t>
      </w:r>
      <w:r w:rsidRPr="00E615B6">
        <w:rPr>
          <w:rFonts w:ascii="Times New Roman" w:hAnsi="Times New Roman"/>
          <w:kern w:val="0"/>
          <w:sz w:val="24"/>
          <w14:ligatures w14:val="none"/>
        </w:rPr>
        <w:t xml:space="preserve">godini iznose </w:t>
      </w:r>
      <w:r w:rsidR="004558A2">
        <w:rPr>
          <w:rFonts w:ascii="Times New Roman" w:hAnsi="Times New Roman"/>
          <w:kern w:val="0"/>
          <w:sz w:val="24"/>
          <w14:ligatures w14:val="none"/>
        </w:rPr>
        <w:t>41.674,44</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r w:rsidRPr="00E615B6">
        <w:rPr>
          <w:rFonts w:ascii="Times New Roman" w:hAnsi="Times New Roman"/>
          <w:kern w:val="0"/>
          <w:sz w:val="24"/>
          <w14:ligatures w14:val="none"/>
        </w:rPr>
        <w:t xml:space="preserve"> što je </w:t>
      </w:r>
      <w:r w:rsidR="004558A2">
        <w:rPr>
          <w:rFonts w:ascii="Times New Roman" w:hAnsi="Times New Roman"/>
          <w:kern w:val="0"/>
          <w:sz w:val="24"/>
          <w14:ligatures w14:val="none"/>
        </w:rPr>
        <w:t>46,22</w:t>
      </w:r>
      <w:r w:rsidRPr="00E615B6">
        <w:rPr>
          <w:rFonts w:ascii="Times New Roman" w:hAnsi="Times New Roman"/>
          <w:kern w:val="0"/>
          <w:sz w:val="24"/>
          <w14:ligatures w14:val="none"/>
        </w:rPr>
        <w:t>% manje od plana za 202</w:t>
      </w:r>
      <w:r w:rsidR="004558A2">
        <w:rPr>
          <w:rFonts w:ascii="Times New Roman" w:hAnsi="Times New Roman"/>
          <w:kern w:val="0"/>
          <w:sz w:val="24"/>
          <w14:ligatures w14:val="none"/>
        </w:rPr>
        <w:t>5</w:t>
      </w:r>
      <w:r w:rsidRPr="00E615B6">
        <w:rPr>
          <w:rFonts w:ascii="Times New Roman" w:hAnsi="Times New Roman"/>
          <w:kern w:val="0"/>
          <w:sz w:val="24"/>
          <w14:ligatures w14:val="none"/>
        </w:rPr>
        <w:t>.</w:t>
      </w:r>
      <w:r>
        <w:rPr>
          <w:rFonts w:ascii="Times New Roman" w:hAnsi="Times New Roman"/>
          <w:kern w:val="0"/>
          <w:sz w:val="24"/>
          <w14:ligatures w14:val="none"/>
        </w:rPr>
        <w:t xml:space="preserve"> </w:t>
      </w:r>
      <w:r w:rsidRPr="00E615B6">
        <w:rPr>
          <w:rFonts w:ascii="Times New Roman" w:hAnsi="Times New Roman"/>
          <w:kern w:val="0"/>
          <w:sz w:val="24"/>
          <w14:ligatures w14:val="none"/>
        </w:rPr>
        <w:t>godinu. Program se sastoji od slijedećih aktivnosti i kapitalnih projekata:</w:t>
      </w:r>
    </w:p>
    <w:p w14:paraId="2DAB7DC5" w14:textId="77777777" w:rsidR="004F7274" w:rsidRPr="00E615B6" w:rsidRDefault="004F7274" w:rsidP="00043081">
      <w:pPr>
        <w:spacing w:after="0" w:line="360" w:lineRule="auto"/>
        <w:jc w:val="both"/>
        <w:rPr>
          <w:rFonts w:ascii="Times New Roman" w:hAnsi="Times New Roman"/>
          <w:kern w:val="0"/>
          <w:sz w:val="24"/>
          <w14:ligatures w14:val="none"/>
        </w:rPr>
      </w:pPr>
    </w:p>
    <w:p w14:paraId="4A7F7640" w14:textId="77777777" w:rsidR="00113523" w:rsidRPr="00115E49" w:rsidRDefault="00113523" w:rsidP="00043081">
      <w:pPr>
        <w:spacing w:after="0" w:line="360" w:lineRule="auto"/>
        <w:jc w:val="both"/>
        <w:rPr>
          <w:rFonts w:ascii="Times New Roman" w:hAnsi="Times New Roman"/>
          <w:b/>
          <w:bCs/>
          <w:kern w:val="0"/>
          <w:sz w:val="24"/>
          <w14:ligatures w14:val="none"/>
        </w:rPr>
      </w:pPr>
      <w:r w:rsidRPr="00E615B6">
        <w:rPr>
          <w:rFonts w:ascii="Times New Roman" w:hAnsi="Times New Roman"/>
          <w:b/>
          <w:bCs/>
          <w:kern w:val="0"/>
          <w:sz w:val="24"/>
          <w14:ligatures w14:val="none"/>
        </w:rPr>
        <w:t>Aktivnost A100001</w:t>
      </w:r>
      <w:r w:rsidRPr="00E615B6">
        <w:rPr>
          <w:rFonts w:ascii="Times New Roman" w:hAnsi="Times New Roman"/>
          <w:kern w:val="0"/>
          <w:sz w:val="24"/>
          <w14:ligatures w14:val="none"/>
        </w:rPr>
        <w:t xml:space="preserve"> </w:t>
      </w:r>
      <w:r w:rsidRPr="00115E49">
        <w:rPr>
          <w:rFonts w:ascii="Times New Roman" w:hAnsi="Times New Roman"/>
          <w:b/>
          <w:bCs/>
          <w:kern w:val="0"/>
          <w:sz w:val="24"/>
          <w14:ligatures w14:val="none"/>
        </w:rPr>
        <w:t>Financiranje redovne djelatnosti.</w:t>
      </w:r>
    </w:p>
    <w:p w14:paraId="75BB2D6B" w14:textId="77777777" w:rsidR="00C87E1D" w:rsidRPr="00E615B6" w:rsidRDefault="00C87E1D" w:rsidP="00C87E1D">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16E843ED" w14:textId="5221BF7F"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Rashodi iznose </w:t>
      </w:r>
      <w:r w:rsidR="004558A2">
        <w:rPr>
          <w:rFonts w:ascii="Times New Roman" w:hAnsi="Times New Roman"/>
          <w:kern w:val="0"/>
          <w:sz w:val="24"/>
          <w14:ligatures w14:val="none"/>
        </w:rPr>
        <w:t>32.489,22</w:t>
      </w:r>
      <w:r w:rsidRPr="00E615B6">
        <w:rPr>
          <w:rFonts w:ascii="Times New Roman" w:hAnsi="Times New Roman"/>
          <w:kern w:val="0"/>
          <w:sz w:val="24"/>
          <w14:ligatures w14:val="none"/>
        </w:rPr>
        <w:t xml:space="preserve"> </w:t>
      </w:r>
      <w:r>
        <w:rPr>
          <w:rFonts w:ascii="Times New Roman" w:hAnsi="Times New Roman"/>
          <w:kern w:val="0"/>
          <w:sz w:val="24"/>
          <w14:ligatures w14:val="none"/>
        </w:rPr>
        <w:t xml:space="preserve">eura, </w:t>
      </w:r>
      <w:r w:rsidRPr="00E615B6">
        <w:rPr>
          <w:rFonts w:ascii="Times New Roman" w:hAnsi="Times New Roman"/>
          <w:kern w:val="0"/>
          <w:sz w:val="24"/>
          <w14:ligatures w14:val="none"/>
        </w:rPr>
        <w:t xml:space="preserve">a odnose se na </w:t>
      </w:r>
      <w:r w:rsidR="00C87E1D">
        <w:rPr>
          <w:rFonts w:ascii="Times New Roman" w:hAnsi="Times New Roman"/>
          <w:kern w:val="0"/>
          <w:sz w:val="24"/>
          <w14:ligatures w14:val="none"/>
        </w:rPr>
        <w:t xml:space="preserve">rashode za zaposlene u iznosu od </w:t>
      </w:r>
      <w:r w:rsidR="004558A2">
        <w:rPr>
          <w:rFonts w:ascii="Times New Roman" w:hAnsi="Times New Roman"/>
          <w:kern w:val="0"/>
          <w:sz w:val="24"/>
          <w14:ligatures w14:val="none"/>
        </w:rPr>
        <w:t xml:space="preserve">29.574,12 </w:t>
      </w:r>
      <w:r w:rsidR="00C87E1D">
        <w:rPr>
          <w:rFonts w:ascii="Times New Roman" w:hAnsi="Times New Roman"/>
          <w:kern w:val="0"/>
          <w:sz w:val="24"/>
          <w14:ligatures w14:val="none"/>
        </w:rPr>
        <w:t xml:space="preserve">eura </w:t>
      </w:r>
      <w:r w:rsidR="008C4DAB">
        <w:rPr>
          <w:rFonts w:ascii="Times New Roman" w:hAnsi="Times New Roman"/>
          <w:kern w:val="0"/>
          <w:sz w:val="24"/>
          <w14:ligatures w14:val="none"/>
        </w:rPr>
        <w:t xml:space="preserve">te materijalne rashode u iznosu od </w:t>
      </w:r>
      <w:r w:rsidR="004558A2">
        <w:rPr>
          <w:rFonts w:ascii="Times New Roman" w:hAnsi="Times New Roman"/>
          <w:kern w:val="0"/>
          <w:sz w:val="24"/>
          <w14:ligatures w14:val="none"/>
        </w:rPr>
        <w:t>2.915,10</w:t>
      </w:r>
      <w:r w:rsidR="008C4DAB">
        <w:rPr>
          <w:rFonts w:ascii="Times New Roman" w:hAnsi="Times New Roman"/>
          <w:kern w:val="0"/>
          <w:sz w:val="24"/>
          <w14:ligatures w14:val="none"/>
        </w:rPr>
        <w:t xml:space="preserve"> eura; uredski materijal,</w:t>
      </w:r>
      <w:r w:rsidRPr="00E615B6">
        <w:rPr>
          <w:rFonts w:ascii="Times New Roman" w:hAnsi="Times New Roman"/>
          <w:kern w:val="0"/>
          <w:sz w:val="24"/>
          <w14:ligatures w14:val="none"/>
        </w:rPr>
        <w:t xml:space="preserve"> </w:t>
      </w:r>
      <w:r w:rsidR="004F7274">
        <w:rPr>
          <w:rFonts w:ascii="Times New Roman" w:hAnsi="Times New Roman"/>
          <w:kern w:val="0"/>
          <w:sz w:val="24"/>
          <w14:ligatures w14:val="none"/>
        </w:rPr>
        <w:t xml:space="preserve">sitan inventar, </w:t>
      </w:r>
      <w:r w:rsidRPr="00E615B6">
        <w:rPr>
          <w:rFonts w:ascii="Times New Roman" w:hAnsi="Times New Roman"/>
          <w:kern w:val="0"/>
          <w:sz w:val="24"/>
          <w14:ligatures w14:val="none"/>
        </w:rPr>
        <w:t>rashodi za usluge, telefona, pošte, bankarske, platnog prometa</w:t>
      </w:r>
      <w:r w:rsidR="004F7274">
        <w:rPr>
          <w:rFonts w:ascii="Times New Roman" w:hAnsi="Times New Roman"/>
          <w:kern w:val="0"/>
          <w:sz w:val="24"/>
          <w14:ligatures w14:val="none"/>
        </w:rPr>
        <w:t>, računalne usluge</w:t>
      </w:r>
      <w:r w:rsidRPr="00E615B6">
        <w:rPr>
          <w:rFonts w:ascii="Times New Roman" w:hAnsi="Times New Roman"/>
          <w:kern w:val="0"/>
          <w:sz w:val="24"/>
          <w14:ligatures w14:val="none"/>
        </w:rPr>
        <w:t xml:space="preserve"> te ostale financijske rashode.</w:t>
      </w:r>
    </w:p>
    <w:p w14:paraId="37623A9C" w14:textId="77777777" w:rsidR="00C87E1D" w:rsidRPr="00E615B6" w:rsidRDefault="00C87E1D" w:rsidP="00C87E1D">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Izvor financiranja: </w:t>
      </w:r>
      <w:r>
        <w:rPr>
          <w:rFonts w:ascii="Times New Roman" w:hAnsi="Times New Roman"/>
          <w:kern w:val="0"/>
          <w:sz w:val="24"/>
          <w14:ligatures w14:val="none"/>
        </w:rPr>
        <w:t>vlastiti prihodi</w:t>
      </w:r>
    </w:p>
    <w:p w14:paraId="4E6F3FC6" w14:textId="6C90BA4A" w:rsidR="00C87E1D" w:rsidRDefault="00C87E1D" w:rsidP="00C87E1D">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Rashodi su</w:t>
      </w:r>
      <w:r w:rsidR="008C4DAB">
        <w:rPr>
          <w:rFonts w:ascii="Times New Roman" w:hAnsi="Times New Roman"/>
          <w:kern w:val="0"/>
          <w:sz w:val="24"/>
          <w14:ligatures w14:val="none"/>
        </w:rPr>
        <w:t xml:space="preserve"> ostvareni u iznosu od</w:t>
      </w:r>
      <w:r w:rsidR="004558A2">
        <w:rPr>
          <w:rFonts w:ascii="Times New Roman" w:hAnsi="Times New Roman"/>
          <w:kern w:val="0"/>
          <w:sz w:val="24"/>
          <w14:ligatures w14:val="none"/>
        </w:rPr>
        <w:t xml:space="preserve"> 463,47</w:t>
      </w:r>
      <w:r w:rsidR="008C4DAB">
        <w:rPr>
          <w:rFonts w:ascii="Times New Roman" w:hAnsi="Times New Roman"/>
          <w:kern w:val="0"/>
          <w:sz w:val="24"/>
          <w14:ligatures w14:val="none"/>
        </w:rPr>
        <w:t xml:space="preserve"> eura, a odnose se na službena putovanja u iznosu od </w:t>
      </w:r>
      <w:r w:rsidR="004558A2">
        <w:rPr>
          <w:rFonts w:ascii="Times New Roman" w:hAnsi="Times New Roman"/>
          <w:kern w:val="0"/>
          <w:sz w:val="24"/>
          <w14:ligatures w14:val="none"/>
        </w:rPr>
        <w:t>228,00</w:t>
      </w:r>
      <w:r w:rsidR="008C4DAB">
        <w:rPr>
          <w:rFonts w:ascii="Times New Roman" w:hAnsi="Times New Roman"/>
          <w:kern w:val="0"/>
          <w:sz w:val="24"/>
          <w14:ligatures w14:val="none"/>
        </w:rPr>
        <w:t xml:space="preserve"> eura, </w:t>
      </w:r>
      <w:r w:rsidR="004558A2">
        <w:rPr>
          <w:rFonts w:ascii="Times New Roman" w:hAnsi="Times New Roman"/>
          <w:kern w:val="0"/>
          <w:sz w:val="24"/>
          <w14:ligatures w14:val="none"/>
        </w:rPr>
        <w:t xml:space="preserve">uredski materijal  58,20 eura, računalne usluge 78,75 eura i </w:t>
      </w:r>
      <w:r w:rsidR="008C4DAB">
        <w:rPr>
          <w:rFonts w:ascii="Times New Roman" w:hAnsi="Times New Roman"/>
          <w:kern w:val="0"/>
          <w:sz w:val="24"/>
          <w14:ligatures w14:val="none"/>
        </w:rPr>
        <w:t xml:space="preserve">pristojbe i naknade u iznosu od </w:t>
      </w:r>
      <w:r w:rsidR="004558A2">
        <w:rPr>
          <w:rFonts w:ascii="Times New Roman" w:hAnsi="Times New Roman"/>
          <w:kern w:val="0"/>
          <w:sz w:val="24"/>
          <w14:ligatures w14:val="none"/>
        </w:rPr>
        <w:t>98,52</w:t>
      </w:r>
      <w:r w:rsidR="008C4DAB">
        <w:rPr>
          <w:rFonts w:ascii="Times New Roman" w:hAnsi="Times New Roman"/>
          <w:kern w:val="0"/>
          <w:sz w:val="24"/>
          <w14:ligatures w14:val="none"/>
        </w:rPr>
        <w:t xml:space="preserve"> eura.</w:t>
      </w:r>
    </w:p>
    <w:p w14:paraId="7BB48488" w14:textId="77777777" w:rsidR="004F7274" w:rsidRDefault="004F7274" w:rsidP="00C87E1D">
      <w:pPr>
        <w:spacing w:after="0" w:line="360" w:lineRule="auto"/>
        <w:jc w:val="both"/>
        <w:rPr>
          <w:rFonts w:ascii="Times New Roman" w:hAnsi="Times New Roman"/>
          <w:kern w:val="0"/>
          <w:sz w:val="24"/>
          <w14:ligatures w14:val="none"/>
        </w:rPr>
      </w:pPr>
    </w:p>
    <w:p w14:paraId="6782AA4B"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b/>
          <w:bCs/>
          <w:kern w:val="0"/>
          <w:sz w:val="24"/>
          <w14:ligatures w14:val="none"/>
        </w:rPr>
        <w:t>Kapitalni projekt K100002</w:t>
      </w:r>
      <w:r w:rsidRPr="00E615B6">
        <w:rPr>
          <w:rFonts w:ascii="Times New Roman" w:hAnsi="Times New Roman"/>
          <w:kern w:val="0"/>
          <w:sz w:val="24"/>
          <w14:ligatures w14:val="none"/>
        </w:rPr>
        <w:t xml:space="preserve"> </w:t>
      </w:r>
      <w:r w:rsidRPr="00115E49">
        <w:rPr>
          <w:rFonts w:ascii="Times New Roman" w:hAnsi="Times New Roman"/>
          <w:b/>
          <w:bCs/>
          <w:kern w:val="0"/>
          <w:sz w:val="24"/>
          <w14:ligatures w14:val="none"/>
        </w:rPr>
        <w:t>Nabava knjiga i opreme</w:t>
      </w:r>
    </w:p>
    <w:p w14:paraId="1ACBFF3A" w14:textId="13D7D765" w:rsidR="00113523"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Ukupni rashodi iznose </w:t>
      </w:r>
      <w:r w:rsidR="004558A2">
        <w:rPr>
          <w:rFonts w:ascii="Times New Roman" w:hAnsi="Times New Roman"/>
          <w:kern w:val="0"/>
          <w:sz w:val="24"/>
          <w14:ligatures w14:val="none"/>
        </w:rPr>
        <w:t>8.721,75</w:t>
      </w:r>
      <w:r w:rsidRPr="00E615B6">
        <w:rPr>
          <w:rFonts w:ascii="Times New Roman" w:hAnsi="Times New Roman"/>
          <w:kern w:val="0"/>
          <w:sz w:val="24"/>
          <w14:ligatures w14:val="none"/>
        </w:rPr>
        <w:t xml:space="preserve"> </w:t>
      </w:r>
      <w:r>
        <w:rPr>
          <w:rFonts w:ascii="Times New Roman" w:hAnsi="Times New Roman"/>
          <w:kern w:val="0"/>
          <w:sz w:val="24"/>
          <w14:ligatures w14:val="none"/>
        </w:rPr>
        <w:t>eura.</w:t>
      </w:r>
    </w:p>
    <w:p w14:paraId="1F0B10D7"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opći prihodi i primici</w:t>
      </w:r>
    </w:p>
    <w:p w14:paraId="0691C780" w14:textId="10A0AC85" w:rsidR="00113523"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Rashodi za knjige </w:t>
      </w:r>
      <w:r w:rsidR="00DB6FAD">
        <w:rPr>
          <w:rFonts w:ascii="Times New Roman" w:hAnsi="Times New Roman"/>
          <w:kern w:val="0"/>
          <w:sz w:val="24"/>
          <w14:ligatures w14:val="none"/>
        </w:rPr>
        <w:t xml:space="preserve">iznose </w:t>
      </w:r>
      <w:r w:rsidR="004558A2">
        <w:rPr>
          <w:rFonts w:ascii="Times New Roman" w:hAnsi="Times New Roman"/>
          <w:kern w:val="0"/>
          <w:sz w:val="24"/>
          <w14:ligatures w14:val="none"/>
        </w:rPr>
        <w:t>1.644,77</w:t>
      </w:r>
      <w:r>
        <w:rPr>
          <w:rFonts w:ascii="Times New Roman" w:hAnsi="Times New Roman"/>
          <w:kern w:val="0"/>
          <w:sz w:val="24"/>
          <w14:ligatures w14:val="none"/>
        </w:rPr>
        <w:t xml:space="preserve"> eura</w:t>
      </w:r>
      <w:r w:rsidR="004558A2">
        <w:rPr>
          <w:rFonts w:ascii="Times New Roman" w:hAnsi="Times New Roman"/>
          <w:kern w:val="0"/>
          <w:sz w:val="24"/>
          <w14:ligatures w14:val="none"/>
        </w:rPr>
        <w:t xml:space="preserve"> i za uredsku opremu i namještaj 217,58 eura.</w:t>
      </w:r>
    </w:p>
    <w:p w14:paraId="75C71DBF"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Izvor financiranja: pomoći</w:t>
      </w:r>
      <w:r>
        <w:rPr>
          <w:rFonts w:ascii="Times New Roman" w:hAnsi="Times New Roman"/>
          <w:kern w:val="0"/>
          <w:sz w:val="24"/>
          <w14:ligatures w14:val="none"/>
        </w:rPr>
        <w:t xml:space="preserve"> – Ministarstvo kulture</w:t>
      </w:r>
    </w:p>
    <w:p w14:paraId="3F430DD6" w14:textId="65AD635D" w:rsidR="0099455D" w:rsidRDefault="00113523" w:rsidP="00043081">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Rashodi se</w:t>
      </w:r>
      <w:r w:rsidRPr="00E615B6">
        <w:rPr>
          <w:rFonts w:ascii="Times New Roman" w:hAnsi="Times New Roman"/>
          <w:kern w:val="0"/>
          <w:sz w:val="24"/>
          <w14:ligatures w14:val="none"/>
        </w:rPr>
        <w:t xml:space="preserve"> odnose  na nabavu </w:t>
      </w:r>
      <w:r w:rsidR="0099455D" w:rsidRPr="003A621A">
        <w:rPr>
          <w:rFonts w:ascii="Times New Roman" w:hAnsi="Times New Roman"/>
          <w:kern w:val="0"/>
          <w:sz w:val="24"/>
          <w14:ligatures w14:val="none"/>
        </w:rPr>
        <w:t xml:space="preserve">knjižne i </w:t>
      </w:r>
      <w:proofErr w:type="spellStart"/>
      <w:r w:rsidR="00115E49">
        <w:rPr>
          <w:rFonts w:ascii="Times New Roman" w:hAnsi="Times New Roman"/>
          <w:kern w:val="0"/>
          <w:sz w:val="24"/>
          <w14:ligatures w14:val="none"/>
        </w:rPr>
        <w:t>neknjižne</w:t>
      </w:r>
      <w:proofErr w:type="spellEnd"/>
      <w:r w:rsidR="00115E49">
        <w:rPr>
          <w:rFonts w:ascii="Times New Roman" w:hAnsi="Times New Roman"/>
          <w:kern w:val="0"/>
          <w:sz w:val="24"/>
          <w14:ligatures w14:val="none"/>
        </w:rPr>
        <w:t xml:space="preserve"> </w:t>
      </w:r>
      <w:r w:rsidR="0099455D" w:rsidRPr="003A621A">
        <w:rPr>
          <w:rFonts w:ascii="Times New Roman" w:hAnsi="Times New Roman"/>
          <w:kern w:val="0"/>
          <w:sz w:val="24"/>
          <w14:ligatures w14:val="none"/>
        </w:rPr>
        <w:t>građe</w:t>
      </w:r>
      <w:r w:rsidR="006E2142">
        <w:rPr>
          <w:rFonts w:ascii="Times New Roman" w:hAnsi="Times New Roman"/>
          <w:kern w:val="0"/>
          <w:sz w:val="24"/>
          <w14:ligatures w14:val="none"/>
        </w:rPr>
        <w:t>, te</w:t>
      </w:r>
      <w:r w:rsidR="0099455D">
        <w:rPr>
          <w:rFonts w:ascii="Times New Roman" w:hAnsi="Times New Roman"/>
          <w:kern w:val="0"/>
          <w:sz w:val="24"/>
          <w14:ligatures w14:val="none"/>
        </w:rPr>
        <w:t xml:space="preserve"> </w:t>
      </w:r>
      <w:r w:rsidR="00AA33AF">
        <w:rPr>
          <w:rFonts w:ascii="Times New Roman" w:hAnsi="Times New Roman"/>
          <w:kern w:val="0"/>
          <w:sz w:val="24"/>
          <w14:ligatures w14:val="none"/>
        </w:rPr>
        <w:t xml:space="preserve">za </w:t>
      </w:r>
      <w:r w:rsidR="0099455D">
        <w:rPr>
          <w:rFonts w:ascii="Times New Roman" w:hAnsi="Times New Roman"/>
          <w:kern w:val="0"/>
          <w:sz w:val="24"/>
          <w14:ligatures w14:val="none"/>
        </w:rPr>
        <w:t>otkup</w:t>
      </w:r>
      <w:r w:rsidR="0099455D" w:rsidRPr="003A621A">
        <w:rPr>
          <w:rFonts w:ascii="Times New Roman" w:hAnsi="Times New Roman"/>
          <w:kern w:val="0"/>
          <w:sz w:val="24"/>
          <w14:ligatures w14:val="none"/>
        </w:rPr>
        <w:t xml:space="preserve"> </w:t>
      </w:r>
      <w:r w:rsidR="00AA33AF">
        <w:rPr>
          <w:rFonts w:ascii="Times New Roman" w:hAnsi="Times New Roman"/>
          <w:kern w:val="0"/>
          <w:sz w:val="24"/>
          <w14:ligatures w14:val="none"/>
        </w:rPr>
        <w:t>knjiga s A i B liste</w:t>
      </w:r>
      <w:r w:rsidR="002863CC">
        <w:rPr>
          <w:rFonts w:ascii="Times New Roman" w:hAnsi="Times New Roman"/>
          <w:kern w:val="0"/>
          <w:sz w:val="24"/>
          <w14:ligatures w14:val="none"/>
        </w:rPr>
        <w:t xml:space="preserve"> u </w:t>
      </w:r>
      <w:r w:rsidR="006E2142">
        <w:rPr>
          <w:rFonts w:ascii="Times New Roman" w:hAnsi="Times New Roman"/>
          <w:kern w:val="0"/>
          <w:sz w:val="24"/>
          <w14:ligatures w14:val="none"/>
        </w:rPr>
        <w:t xml:space="preserve">ukupnom </w:t>
      </w:r>
      <w:r w:rsidR="002863CC">
        <w:rPr>
          <w:rFonts w:ascii="Times New Roman" w:hAnsi="Times New Roman"/>
          <w:kern w:val="0"/>
          <w:sz w:val="24"/>
          <w14:ligatures w14:val="none"/>
        </w:rPr>
        <w:t>iznosu od 6.859,40 eura</w:t>
      </w:r>
      <w:r w:rsidR="00AA33AF">
        <w:rPr>
          <w:rFonts w:ascii="Times New Roman" w:hAnsi="Times New Roman"/>
          <w:kern w:val="0"/>
          <w:sz w:val="24"/>
          <w14:ligatures w14:val="none"/>
        </w:rPr>
        <w:t>.</w:t>
      </w:r>
    </w:p>
    <w:p w14:paraId="3AD9555C" w14:textId="77777777" w:rsidR="00991FD7" w:rsidRPr="00E615B6" w:rsidRDefault="00991FD7" w:rsidP="00043081">
      <w:pPr>
        <w:spacing w:after="0" w:line="360" w:lineRule="auto"/>
        <w:jc w:val="both"/>
        <w:rPr>
          <w:rFonts w:ascii="Times New Roman" w:hAnsi="Times New Roman"/>
          <w:kern w:val="0"/>
          <w:sz w:val="24"/>
          <w14:ligatures w14:val="none"/>
        </w:rPr>
      </w:pPr>
    </w:p>
    <w:p w14:paraId="43D47804"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Opći cilj: kroz financiranje rada </w:t>
      </w:r>
      <w:r>
        <w:rPr>
          <w:rFonts w:ascii="Times New Roman" w:hAnsi="Times New Roman"/>
          <w:kern w:val="0"/>
          <w:sz w:val="24"/>
          <w14:ligatures w14:val="none"/>
        </w:rPr>
        <w:t>knj</w:t>
      </w:r>
      <w:r w:rsidRPr="00E615B6">
        <w:rPr>
          <w:rFonts w:ascii="Times New Roman" w:hAnsi="Times New Roman"/>
          <w:kern w:val="0"/>
          <w:sz w:val="24"/>
          <w14:ligatures w14:val="none"/>
        </w:rPr>
        <w:t xml:space="preserve">ižnice i nabavu </w:t>
      </w:r>
      <w:r>
        <w:rPr>
          <w:rFonts w:ascii="Times New Roman" w:hAnsi="Times New Roman"/>
          <w:kern w:val="0"/>
          <w:sz w:val="24"/>
          <w14:ligatures w14:val="none"/>
        </w:rPr>
        <w:t>knj</w:t>
      </w:r>
      <w:r w:rsidRPr="00E615B6">
        <w:rPr>
          <w:rFonts w:ascii="Times New Roman" w:hAnsi="Times New Roman"/>
          <w:kern w:val="0"/>
          <w:sz w:val="24"/>
          <w14:ligatures w14:val="none"/>
        </w:rPr>
        <w:t>iga poboljšati kulturne sadržaje na području općine.</w:t>
      </w:r>
    </w:p>
    <w:p w14:paraId="490D0C31"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Posebni cilj: povećanje </w:t>
      </w:r>
      <w:r>
        <w:rPr>
          <w:rFonts w:ascii="Times New Roman" w:hAnsi="Times New Roman"/>
          <w:kern w:val="0"/>
          <w:sz w:val="24"/>
          <w14:ligatures w14:val="none"/>
        </w:rPr>
        <w:t>knj</w:t>
      </w:r>
      <w:r w:rsidRPr="00E615B6">
        <w:rPr>
          <w:rFonts w:ascii="Times New Roman" w:hAnsi="Times New Roman"/>
          <w:kern w:val="0"/>
          <w:sz w:val="24"/>
          <w14:ligatures w14:val="none"/>
        </w:rPr>
        <w:t xml:space="preserve">ižnog fonda, povećanje broja korisnika i korištenje prostora </w:t>
      </w:r>
      <w:r>
        <w:rPr>
          <w:rFonts w:ascii="Times New Roman" w:hAnsi="Times New Roman"/>
          <w:kern w:val="0"/>
          <w:sz w:val="24"/>
          <w14:ligatures w14:val="none"/>
        </w:rPr>
        <w:t>knj</w:t>
      </w:r>
      <w:r w:rsidRPr="00E615B6">
        <w:rPr>
          <w:rFonts w:ascii="Times New Roman" w:hAnsi="Times New Roman"/>
          <w:kern w:val="0"/>
          <w:sz w:val="24"/>
          <w14:ligatures w14:val="none"/>
        </w:rPr>
        <w:t xml:space="preserve">ižnice i za druge kulturne događaje srodne </w:t>
      </w:r>
      <w:r>
        <w:rPr>
          <w:rFonts w:ascii="Times New Roman" w:hAnsi="Times New Roman"/>
          <w:kern w:val="0"/>
          <w:sz w:val="24"/>
          <w14:ligatures w14:val="none"/>
        </w:rPr>
        <w:t>knji</w:t>
      </w:r>
      <w:r w:rsidRPr="00E615B6">
        <w:rPr>
          <w:rFonts w:ascii="Times New Roman" w:hAnsi="Times New Roman"/>
          <w:kern w:val="0"/>
          <w:sz w:val="24"/>
          <w14:ligatures w14:val="none"/>
        </w:rPr>
        <w:t>žničnoj djelatnosti.</w:t>
      </w:r>
    </w:p>
    <w:p w14:paraId="14998C5E" w14:textId="77777777" w:rsidR="00113523" w:rsidRPr="00E615B6" w:rsidRDefault="00113523" w:rsidP="00043081">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Pokazatelji uspješnosti: broj nabavljenih </w:t>
      </w:r>
      <w:r>
        <w:rPr>
          <w:rFonts w:ascii="Times New Roman" w:hAnsi="Times New Roman"/>
          <w:kern w:val="0"/>
          <w:sz w:val="24"/>
          <w14:ligatures w14:val="none"/>
        </w:rPr>
        <w:t>knj</w:t>
      </w:r>
      <w:r w:rsidRPr="00E615B6">
        <w:rPr>
          <w:rFonts w:ascii="Times New Roman" w:hAnsi="Times New Roman"/>
          <w:kern w:val="0"/>
          <w:sz w:val="24"/>
          <w14:ligatures w14:val="none"/>
        </w:rPr>
        <w:t xml:space="preserve">iga, broj članova </w:t>
      </w:r>
      <w:r>
        <w:rPr>
          <w:rFonts w:ascii="Times New Roman" w:hAnsi="Times New Roman"/>
          <w:kern w:val="0"/>
          <w:sz w:val="24"/>
          <w14:ligatures w14:val="none"/>
        </w:rPr>
        <w:t>knj</w:t>
      </w:r>
      <w:r w:rsidRPr="00E615B6">
        <w:rPr>
          <w:rFonts w:ascii="Times New Roman" w:hAnsi="Times New Roman"/>
          <w:kern w:val="0"/>
          <w:sz w:val="24"/>
          <w14:ligatures w14:val="none"/>
        </w:rPr>
        <w:t>ižnice, broj posjetitelja, broj održanih kulturnih i ostalih događanja.</w:t>
      </w:r>
    </w:p>
    <w:p w14:paraId="4539A02A" w14:textId="260E7C56" w:rsidR="00403C03" w:rsidRPr="00403C03" w:rsidRDefault="00113523" w:rsidP="00403C03">
      <w:pPr>
        <w:spacing w:after="0" w:line="360" w:lineRule="auto"/>
        <w:jc w:val="both"/>
        <w:rPr>
          <w:rFonts w:ascii="Times New Roman" w:hAnsi="Times New Roman"/>
          <w:kern w:val="0"/>
          <w:sz w:val="24"/>
          <w14:ligatures w14:val="none"/>
        </w:rPr>
      </w:pPr>
      <w:r w:rsidRPr="00E615B6">
        <w:rPr>
          <w:rFonts w:ascii="Times New Roman" w:hAnsi="Times New Roman"/>
          <w:kern w:val="0"/>
          <w:sz w:val="24"/>
          <w14:ligatures w14:val="none"/>
        </w:rPr>
        <w:t xml:space="preserve">Zakonska osnova: Zakon o lokalnoj i područnoj (regionalnoj) samoupravi, Zakon o </w:t>
      </w:r>
      <w:r>
        <w:rPr>
          <w:rFonts w:ascii="Times New Roman" w:hAnsi="Times New Roman"/>
          <w:kern w:val="0"/>
          <w:sz w:val="24"/>
          <w14:ligatures w14:val="none"/>
        </w:rPr>
        <w:t>knj</w:t>
      </w:r>
      <w:r w:rsidRPr="00E615B6">
        <w:rPr>
          <w:rFonts w:ascii="Times New Roman" w:hAnsi="Times New Roman"/>
          <w:kern w:val="0"/>
          <w:sz w:val="24"/>
          <w14:ligatures w14:val="none"/>
        </w:rPr>
        <w:t xml:space="preserve">ižnicama i </w:t>
      </w:r>
      <w:r>
        <w:rPr>
          <w:rFonts w:ascii="Times New Roman" w:hAnsi="Times New Roman"/>
          <w:kern w:val="0"/>
          <w:sz w:val="24"/>
          <w14:ligatures w14:val="none"/>
        </w:rPr>
        <w:t>knj</w:t>
      </w:r>
      <w:r w:rsidRPr="00E615B6">
        <w:rPr>
          <w:rFonts w:ascii="Times New Roman" w:hAnsi="Times New Roman"/>
          <w:kern w:val="0"/>
          <w:sz w:val="24"/>
          <w14:ligatures w14:val="none"/>
        </w:rPr>
        <w:t>ižničnoj djelatnosti (</w:t>
      </w:r>
      <w:r>
        <w:rPr>
          <w:rFonts w:ascii="Times New Roman" w:hAnsi="Times New Roman"/>
          <w:kern w:val="0"/>
          <w:sz w:val="24"/>
          <w14:ligatures w14:val="none"/>
        </w:rPr>
        <w:t>„</w:t>
      </w:r>
      <w:r w:rsidRPr="00E615B6">
        <w:rPr>
          <w:rFonts w:ascii="Times New Roman" w:hAnsi="Times New Roman"/>
          <w:kern w:val="0"/>
          <w:sz w:val="24"/>
          <w14:ligatures w14:val="none"/>
        </w:rPr>
        <w:t>Narodne novine</w:t>
      </w:r>
      <w:r>
        <w:rPr>
          <w:rFonts w:ascii="Times New Roman" w:hAnsi="Times New Roman"/>
          <w:kern w:val="0"/>
          <w:sz w:val="24"/>
          <w14:ligatures w14:val="none"/>
        </w:rPr>
        <w:t>“</w:t>
      </w:r>
      <w:r w:rsidRPr="00E615B6">
        <w:rPr>
          <w:rFonts w:ascii="Times New Roman" w:hAnsi="Times New Roman"/>
          <w:kern w:val="0"/>
          <w:sz w:val="24"/>
          <w14:ligatures w14:val="none"/>
        </w:rPr>
        <w:t xml:space="preserve"> broj: 17/19, 98/19</w:t>
      </w:r>
      <w:r>
        <w:rPr>
          <w:rFonts w:ascii="Times New Roman" w:hAnsi="Times New Roman"/>
          <w:kern w:val="0"/>
          <w:sz w:val="24"/>
          <w14:ligatures w14:val="none"/>
        </w:rPr>
        <w:t>, 36/24</w:t>
      </w:r>
      <w:r w:rsidRPr="00E615B6">
        <w:rPr>
          <w:rFonts w:ascii="Times New Roman" w:hAnsi="Times New Roman"/>
          <w:kern w:val="0"/>
          <w:sz w:val="24"/>
          <w14:ligatures w14:val="none"/>
        </w:rPr>
        <w:t>).</w:t>
      </w:r>
      <w:r w:rsidR="006E2142">
        <w:rPr>
          <w:rFonts w:ascii="Times New Roman" w:hAnsi="Times New Roman"/>
          <w:kern w:val="0"/>
          <w:sz w:val="24"/>
          <w14:ligatures w14:val="none"/>
        </w:rPr>
        <w:t xml:space="preserve"> </w:t>
      </w:r>
      <w:r w:rsidR="00403C03" w:rsidRPr="00403C03">
        <w:rPr>
          <w:rFonts w:ascii="Times New Roman" w:hAnsi="Times New Roman"/>
          <w:kern w:val="0"/>
          <w:sz w:val="24"/>
          <w14:ligatures w14:val="none"/>
        </w:rPr>
        <w:t xml:space="preserve">Sukladno </w:t>
      </w:r>
      <w:r w:rsidR="00403C03" w:rsidRPr="00403C03">
        <w:rPr>
          <w:rFonts w:ascii="Times New Roman" w:hAnsi="Times New Roman"/>
          <w:kern w:val="0"/>
          <w:sz w:val="24"/>
          <w14:ligatures w14:val="none"/>
        </w:rPr>
        <w:lastRenderedPageBreak/>
        <w:t>članku 46. Pravilnika o polugodišnjem i godišnjem izvještaju o izvršenju proračuna („Narodne novine“ broj 85/23).</w:t>
      </w:r>
    </w:p>
    <w:p w14:paraId="5007E7C7" w14:textId="77777777" w:rsidR="004D779D" w:rsidRDefault="004D779D" w:rsidP="00043081">
      <w:pPr>
        <w:spacing w:after="0" w:line="360" w:lineRule="auto"/>
        <w:jc w:val="both"/>
        <w:rPr>
          <w:rFonts w:ascii="Times New Roman" w:hAnsi="Times New Roman"/>
          <w:kern w:val="0"/>
          <w:sz w:val="24"/>
          <w14:ligatures w14:val="none"/>
        </w:rPr>
      </w:pPr>
    </w:p>
    <w:p w14:paraId="6DB9D535" w14:textId="469CE623" w:rsidR="00427DE7" w:rsidRPr="002F4099" w:rsidRDefault="00427DE7" w:rsidP="00043081">
      <w:pPr>
        <w:spacing w:after="0" w:line="360" w:lineRule="auto"/>
        <w:jc w:val="both"/>
        <w:rPr>
          <w:rFonts w:ascii="Times New Roman" w:hAnsi="Times New Roman"/>
          <w:b/>
          <w:bCs/>
          <w:kern w:val="0"/>
          <w:sz w:val="24"/>
          <w14:ligatures w14:val="none"/>
        </w:rPr>
      </w:pPr>
      <w:bookmarkStart w:id="20" w:name="_Hlk232745146"/>
      <w:r w:rsidRPr="002F4099">
        <w:rPr>
          <w:rFonts w:ascii="Times New Roman" w:hAnsi="Times New Roman"/>
          <w:b/>
          <w:bCs/>
          <w:kern w:val="0"/>
          <w:sz w:val="24"/>
          <w14:ligatures w14:val="none"/>
        </w:rPr>
        <w:t>Sukladno članku 4</w:t>
      </w:r>
      <w:r w:rsidR="00823BB8">
        <w:rPr>
          <w:rFonts w:ascii="Times New Roman" w:hAnsi="Times New Roman"/>
          <w:b/>
          <w:bCs/>
          <w:kern w:val="0"/>
          <w:sz w:val="24"/>
          <w14:ligatures w14:val="none"/>
        </w:rPr>
        <w:t>3</w:t>
      </w:r>
      <w:r w:rsidRPr="002F4099">
        <w:rPr>
          <w:rFonts w:ascii="Times New Roman" w:hAnsi="Times New Roman"/>
          <w:b/>
          <w:bCs/>
          <w:kern w:val="0"/>
          <w:sz w:val="24"/>
          <w14:ligatures w14:val="none"/>
        </w:rPr>
        <w:t xml:space="preserve">. Pravilnika o polugodišnjem i godišnjem izvještaju o izvršenju proračuna i financijskog plana </w:t>
      </w:r>
      <w:r w:rsidR="00903C15" w:rsidRPr="002F4099">
        <w:rPr>
          <w:rFonts w:ascii="Times New Roman" w:hAnsi="Times New Roman"/>
          <w:b/>
          <w:bCs/>
          <w:kern w:val="0"/>
          <w:sz w:val="24"/>
          <w14:ligatures w14:val="none"/>
        </w:rPr>
        <w:t>navodimo:</w:t>
      </w:r>
    </w:p>
    <w:bookmarkEnd w:id="20"/>
    <w:p w14:paraId="4FAC5B37" w14:textId="77777777" w:rsidR="00427DE7" w:rsidRDefault="00427DE7" w:rsidP="00043081">
      <w:pPr>
        <w:spacing w:after="0" w:line="360" w:lineRule="auto"/>
        <w:jc w:val="both"/>
        <w:rPr>
          <w:rFonts w:ascii="Times New Roman" w:hAnsi="Times New Roman"/>
          <w:kern w:val="0"/>
          <w:sz w:val="24"/>
          <w14:ligatures w14:val="none"/>
        </w:rPr>
      </w:pPr>
    </w:p>
    <w:p w14:paraId="1CDEFBE7" w14:textId="77777777" w:rsidR="00823BB8" w:rsidRDefault="00823BB8" w:rsidP="00823BB8">
      <w:pPr>
        <w:spacing w:after="0" w:line="360" w:lineRule="auto"/>
        <w:jc w:val="both"/>
        <w:rPr>
          <w:rFonts w:ascii="Times New Roman" w:hAnsi="Times New Roman" w:cs="Times New Roman"/>
          <w:kern w:val="0"/>
          <w:sz w:val="24"/>
          <w:szCs w:val="24"/>
          <w14:ligatures w14:val="none"/>
        </w:rPr>
      </w:pPr>
      <w:r w:rsidRPr="00836F7B">
        <w:rPr>
          <w:rFonts w:ascii="Times New Roman" w:hAnsi="Times New Roman"/>
          <w:kern w:val="0"/>
          <w:sz w:val="24"/>
          <w14:ligatures w14:val="none"/>
        </w:rPr>
        <w:t>Stanja na osnovnim računima podskupine 922 – višak/manjak prihoda koja su iskazana u</w:t>
      </w:r>
      <w:r>
        <w:rPr>
          <w:rFonts w:ascii="Times New Roman" w:hAnsi="Times New Roman"/>
          <w:kern w:val="0"/>
          <w:sz w:val="24"/>
          <w14:ligatures w14:val="none"/>
        </w:rPr>
        <w:t xml:space="preserve"> bruto bilancama i </w:t>
      </w:r>
      <w:r w:rsidRPr="000A12B7">
        <w:rPr>
          <w:rFonts w:ascii="Times New Roman" w:hAnsi="Times New Roman"/>
          <w:i/>
          <w:iCs/>
          <w:kern w:val="0"/>
          <w:sz w:val="24"/>
          <w14:ligatures w14:val="none"/>
        </w:rPr>
        <w:t>konsolidiranom financijskom izvještaju na dan 31.12.202</w:t>
      </w:r>
      <w:r>
        <w:rPr>
          <w:rFonts w:ascii="Times New Roman" w:hAnsi="Times New Roman"/>
          <w:i/>
          <w:iCs/>
          <w:kern w:val="0"/>
          <w:sz w:val="24"/>
          <w14:ligatures w14:val="none"/>
        </w:rPr>
        <w:t>5</w:t>
      </w:r>
      <w:r w:rsidRPr="000A12B7">
        <w:rPr>
          <w:rFonts w:ascii="Times New Roman" w:hAnsi="Times New Roman"/>
          <w:i/>
          <w:iCs/>
          <w:kern w:val="0"/>
          <w:sz w:val="24"/>
          <w14:ligatures w14:val="none"/>
        </w:rPr>
        <w:t>.</w:t>
      </w:r>
      <w:r w:rsidRPr="00836F7B">
        <w:rPr>
          <w:rFonts w:ascii="Times New Roman" w:hAnsi="Times New Roman"/>
          <w:kern w:val="0"/>
          <w:sz w:val="24"/>
          <w14:ligatures w14:val="none"/>
        </w:rPr>
        <w:t xml:space="preserve"> kod </w:t>
      </w:r>
      <w:r w:rsidRPr="00836F7B">
        <w:rPr>
          <w:rFonts w:ascii="Times New Roman" w:hAnsi="Times New Roman"/>
          <w:kern w:val="0"/>
          <w:sz w:val="24"/>
          <w:szCs w:val="24"/>
          <w14:ligatures w14:val="none"/>
        </w:rPr>
        <w:t>Općine Gradac i nj</w:t>
      </w:r>
      <w:r>
        <w:rPr>
          <w:rFonts w:ascii="Times New Roman" w:hAnsi="Times New Roman"/>
          <w:kern w:val="0"/>
          <w:sz w:val="24"/>
          <w:szCs w:val="24"/>
          <w14:ligatures w14:val="none"/>
        </w:rPr>
        <w:t>egovih</w:t>
      </w:r>
      <w:r w:rsidRPr="00836F7B">
        <w:rPr>
          <w:rFonts w:ascii="Times New Roman" w:hAnsi="Times New Roman"/>
          <w:kern w:val="0"/>
          <w:sz w:val="24"/>
          <w:szCs w:val="24"/>
          <w14:ligatures w14:val="none"/>
        </w:rPr>
        <w:t xml:space="preserve"> korisnika </w:t>
      </w:r>
      <w:r w:rsidRPr="00836F7B">
        <w:rPr>
          <w:rFonts w:ascii="Times New Roman" w:hAnsi="Times New Roman"/>
          <w:kern w:val="0"/>
          <w:sz w:val="24"/>
          <w14:ligatures w14:val="none"/>
        </w:rPr>
        <w:t>Općinske knjižnice ''Hrvatska sloga'' Gradac i Dječjeg vrtića ''Gradac'' utvrđena su kako slijedi:</w:t>
      </w:r>
      <w:r w:rsidRPr="00345F32">
        <w:rPr>
          <w:rFonts w:ascii="Times New Roman" w:hAnsi="Times New Roman" w:cs="Times New Roman"/>
          <w:kern w:val="0"/>
          <w:sz w:val="24"/>
          <w:szCs w:val="24"/>
          <w14:ligatures w14:val="none"/>
        </w:rPr>
        <w:t xml:space="preserve"> manjak prihoda kod Općine Gradac iznos</w:t>
      </w:r>
      <w:r>
        <w:rPr>
          <w:rFonts w:ascii="Times New Roman" w:hAnsi="Times New Roman" w:cs="Times New Roman"/>
          <w:kern w:val="0"/>
          <w:sz w:val="24"/>
          <w:szCs w:val="24"/>
          <w14:ligatures w14:val="none"/>
        </w:rPr>
        <w:t>i</w:t>
      </w:r>
      <w:r w:rsidRPr="00345F32">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2.432.515,70 eura</w:t>
      </w:r>
      <w:r w:rsidRPr="00345F32">
        <w:rPr>
          <w:rFonts w:ascii="Times New Roman" w:hAnsi="Times New Roman" w:cs="Times New Roman"/>
          <w:kern w:val="0"/>
          <w:sz w:val="24"/>
          <w:szCs w:val="24"/>
          <w14:ligatures w14:val="none"/>
        </w:rPr>
        <w:t>, manjak kod Dječjeg vrtića ''Gradac'' iznos</w:t>
      </w:r>
      <w:r>
        <w:rPr>
          <w:rFonts w:ascii="Times New Roman" w:hAnsi="Times New Roman" w:cs="Times New Roman"/>
          <w:kern w:val="0"/>
          <w:sz w:val="24"/>
          <w:szCs w:val="24"/>
          <w14:ligatures w14:val="none"/>
        </w:rPr>
        <w:t>i</w:t>
      </w:r>
      <w:r w:rsidRPr="00345F32">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30.566,46 eura</w:t>
      </w:r>
      <w:r w:rsidRPr="00345F32">
        <w:rPr>
          <w:rFonts w:ascii="Times New Roman" w:hAnsi="Times New Roman" w:cs="Times New Roman"/>
          <w:kern w:val="0"/>
          <w:sz w:val="24"/>
          <w:szCs w:val="24"/>
          <w14:ligatures w14:val="none"/>
        </w:rPr>
        <w:t xml:space="preserve"> te </w:t>
      </w:r>
      <w:r>
        <w:rPr>
          <w:rFonts w:ascii="Times New Roman" w:hAnsi="Times New Roman" w:cs="Times New Roman"/>
          <w:kern w:val="0"/>
          <w:sz w:val="24"/>
          <w:szCs w:val="24"/>
          <w14:ligatures w14:val="none"/>
        </w:rPr>
        <w:t>manjak</w:t>
      </w:r>
      <w:r w:rsidRPr="00345F32">
        <w:rPr>
          <w:rFonts w:ascii="Times New Roman" w:hAnsi="Times New Roman" w:cs="Times New Roman"/>
          <w:kern w:val="0"/>
          <w:sz w:val="24"/>
          <w:szCs w:val="24"/>
          <w14:ligatures w14:val="none"/>
        </w:rPr>
        <w:t xml:space="preserve"> kod Općinske knjižnice ''Hrvatska sloga'' Gradac </w:t>
      </w:r>
      <w:r>
        <w:rPr>
          <w:rFonts w:ascii="Times New Roman" w:hAnsi="Times New Roman" w:cs="Times New Roman"/>
          <w:kern w:val="0"/>
          <w:sz w:val="24"/>
          <w:szCs w:val="24"/>
          <w14:ligatures w14:val="none"/>
        </w:rPr>
        <w:t>487,18 eura</w:t>
      </w:r>
      <w:r w:rsidRPr="00345F32">
        <w:rPr>
          <w:rFonts w:ascii="Times New Roman" w:hAnsi="Times New Roman" w:cs="Times New Roman"/>
          <w:kern w:val="0"/>
          <w:sz w:val="24"/>
          <w:szCs w:val="24"/>
          <w14:ligatures w14:val="none"/>
        </w:rPr>
        <w:t xml:space="preserve"> – ukupan manjak prihoda je </w:t>
      </w:r>
      <w:r w:rsidRPr="006202F3">
        <w:rPr>
          <w:rFonts w:ascii="Times New Roman" w:hAnsi="Times New Roman" w:cs="Times New Roman"/>
          <w:kern w:val="0"/>
          <w:sz w:val="24"/>
          <w:szCs w:val="24"/>
          <w14:ligatures w14:val="none"/>
        </w:rPr>
        <w:t>2.463.569,34</w:t>
      </w:r>
      <w:r>
        <w:rPr>
          <w:rFonts w:ascii="Times New Roman" w:hAnsi="Times New Roman" w:cs="Times New Roman"/>
          <w:kern w:val="0"/>
          <w:sz w:val="24"/>
          <w:szCs w:val="24"/>
          <w14:ligatures w14:val="none"/>
        </w:rPr>
        <w:t xml:space="preserve"> eura</w:t>
      </w:r>
      <w:r w:rsidRPr="00345F32">
        <w:rPr>
          <w:rFonts w:ascii="Times New Roman" w:hAnsi="Times New Roman" w:cs="Times New Roman"/>
          <w:kern w:val="0"/>
          <w:sz w:val="24"/>
          <w:szCs w:val="24"/>
          <w14:ligatures w14:val="none"/>
        </w:rPr>
        <w:t>.</w:t>
      </w:r>
    </w:p>
    <w:p w14:paraId="317297C6" w14:textId="77777777" w:rsidR="00823BB8" w:rsidRDefault="00823BB8" w:rsidP="00823BB8">
      <w:pPr>
        <w:spacing w:after="0" w:line="360" w:lineRule="auto"/>
        <w:jc w:val="both"/>
        <w:rPr>
          <w:rFonts w:ascii="Times New Roman" w:hAnsi="Times New Roman" w:cs="Times New Roman"/>
          <w:kern w:val="0"/>
          <w:sz w:val="24"/>
          <w:szCs w:val="24"/>
          <w14:ligatures w14:val="none"/>
        </w:rPr>
      </w:pPr>
    </w:p>
    <w:tbl>
      <w:tblPr>
        <w:tblW w:w="9009" w:type="dxa"/>
        <w:tblLook w:val="04A0" w:firstRow="1" w:lastRow="0" w:firstColumn="1" w:lastColumn="0" w:noHBand="0" w:noVBand="1"/>
      </w:tblPr>
      <w:tblGrid>
        <w:gridCol w:w="1460"/>
        <w:gridCol w:w="3306"/>
        <w:gridCol w:w="1103"/>
        <w:gridCol w:w="3140"/>
      </w:tblGrid>
      <w:tr w:rsidR="00823BB8" w:rsidRPr="0038394F" w14:paraId="60EE8951" w14:textId="77777777" w:rsidTr="007B1B3A">
        <w:trPr>
          <w:trHeight w:val="651"/>
        </w:trPr>
        <w:tc>
          <w:tcPr>
            <w:tcW w:w="1460" w:type="dxa"/>
            <w:tcBorders>
              <w:top w:val="single" w:sz="4" w:space="0" w:color="auto"/>
              <w:left w:val="single" w:sz="4" w:space="0" w:color="auto"/>
              <w:bottom w:val="single" w:sz="4" w:space="0" w:color="auto"/>
              <w:right w:val="single" w:sz="4" w:space="0" w:color="auto"/>
            </w:tcBorders>
            <w:noWrap/>
            <w:vAlign w:val="center"/>
            <w:hideMark/>
          </w:tcPr>
          <w:p w14:paraId="14354C04" w14:textId="77777777" w:rsidR="00823BB8" w:rsidRPr="0038394F" w:rsidRDefault="00823BB8" w:rsidP="007B1B3A">
            <w:pPr>
              <w:spacing w:after="0" w:line="240" w:lineRule="auto"/>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Broj računa</w:t>
            </w:r>
          </w:p>
        </w:tc>
        <w:tc>
          <w:tcPr>
            <w:tcW w:w="3306" w:type="dxa"/>
            <w:tcBorders>
              <w:top w:val="single" w:sz="4" w:space="0" w:color="auto"/>
              <w:left w:val="nil"/>
              <w:bottom w:val="single" w:sz="4" w:space="0" w:color="auto"/>
              <w:right w:val="nil"/>
            </w:tcBorders>
            <w:noWrap/>
            <w:vAlign w:val="center"/>
            <w:hideMark/>
          </w:tcPr>
          <w:p w14:paraId="5BB1FB0F" w14:textId="77777777" w:rsidR="00823BB8" w:rsidRPr="0038394F" w:rsidRDefault="00823BB8" w:rsidP="007B1B3A">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 xml:space="preserve">Naziv računa </w:t>
            </w:r>
          </w:p>
        </w:tc>
        <w:tc>
          <w:tcPr>
            <w:tcW w:w="1103" w:type="dxa"/>
            <w:tcBorders>
              <w:top w:val="single" w:sz="4" w:space="0" w:color="auto"/>
              <w:left w:val="nil"/>
              <w:bottom w:val="single" w:sz="4" w:space="0" w:color="auto"/>
              <w:right w:val="single" w:sz="4" w:space="0" w:color="auto"/>
            </w:tcBorders>
            <w:noWrap/>
            <w:vAlign w:val="center"/>
            <w:hideMark/>
          </w:tcPr>
          <w:p w14:paraId="55F964D6" w14:textId="77777777" w:rsidR="00823BB8" w:rsidRPr="0038394F" w:rsidRDefault="00823BB8" w:rsidP="007B1B3A">
            <w:pPr>
              <w:spacing w:after="0" w:line="240" w:lineRule="auto"/>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 </w:t>
            </w:r>
          </w:p>
        </w:tc>
        <w:tc>
          <w:tcPr>
            <w:tcW w:w="3140" w:type="dxa"/>
            <w:tcBorders>
              <w:top w:val="single" w:sz="4" w:space="0" w:color="auto"/>
              <w:left w:val="nil"/>
              <w:bottom w:val="single" w:sz="4" w:space="0" w:color="auto"/>
              <w:right w:val="single" w:sz="4" w:space="0" w:color="000000"/>
            </w:tcBorders>
            <w:noWrap/>
            <w:vAlign w:val="center"/>
            <w:hideMark/>
          </w:tcPr>
          <w:p w14:paraId="5B9E3F48" w14:textId="77777777" w:rsidR="00823BB8" w:rsidRPr="0038394F" w:rsidRDefault="00823BB8" w:rsidP="007B1B3A">
            <w:pPr>
              <w:spacing w:after="0" w:line="240" w:lineRule="auto"/>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Stanje na dan 31.12.202</w:t>
            </w:r>
            <w:r>
              <w:rPr>
                <w:rFonts w:ascii="Times New Roman" w:eastAsia="Times New Roman" w:hAnsi="Times New Roman" w:cs="Times New Roman"/>
                <w:color w:val="000000"/>
                <w:kern w:val="0"/>
                <w:sz w:val="24"/>
                <w:szCs w:val="24"/>
                <w:lang w:eastAsia="hr-HR"/>
                <w14:ligatures w14:val="none"/>
              </w:rPr>
              <w:t>5</w:t>
            </w:r>
            <w:r w:rsidRPr="0038394F">
              <w:rPr>
                <w:rFonts w:ascii="Times New Roman" w:eastAsia="Times New Roman" w:hAnsi="Times New Roman" w:cs="Times New Roman"/>
                <w:color w:val="000000"/>
                <w:kern w:val="0"/>
                <w:sz w:val="24"/>
                <w:szCs w:val="24"/>
                <w:lang w:eastAsia="hr-HR"/>
                <w14:ligatures w14:val="none"/>
              </w:rPr>
              <w:t>.</w:t>
            </w:r>
          </w:p>
        </w:tc>
      </w:tr>
      <w:tr w:rsidR="00823BB8" w:rsidRPr="0038394F" w14:paraId="0A064D2F" w14:textId="77777777" w:rsidTr="007B1B3A">
        <w:trPr>
          <w:trHeight w:val="651"/>
        </w:trPr>
        <w:tc>
          <w:tcPr>
            <w:tcW w:w="1460" w:type="dxa"/>
            <w:tcBorders>
              <w:top w:val="nil"/>
              <w:left w:val="single" w:sz="4" w:space="0" w:color="auto"/>
              <w:bottom w:val="single" w:sz="4" w:space="0" w:color="auto"/>
              <w:right w:val="single" w:sz="4" w:space="0" w:color="auto"/>
            </w:tcBorders>
            <w:noWrap/>
            <w:vAlign w:val="center"/>
            <w:hideMark/>
          </w:tcPr>
          <w:p w14:paraId="3A16D24D" w14:textId="77777777" w:rsidR="00823BB8" w:rsidRPr="0038394F" w:rsidRDefault="00823BB8" w:rsidP="007B1B3A">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92211</w:t>
            </w:r>
          </w:p>
        </w:tc>
        <w:tc>
          <w:tcPr>
            <w:tcW w:w="3306" w:type="dxa"/>
            <w:tcBorders>
              <w:top w:val="single" w:sz="4" w:space="0" w:color="auto"/>
              <w:left w:val="single" w:sz="4" w:space="0" w:color="auto"/>
              <w:bottom w:val="single" w:sz="4" w:space="0" w:color="auto"/>
              <w:right w:val="nil"/>
            </w:tcBorders>
            <w:noWrap/>
            <w:vAlign w:val="center"/>
            <w:hideMark/>
          </w:tcPr>
          <w:p w14:paraId="188EA0B4" w14:textId="77777777" w:rsidR="00823BB8" w:rsidRPr="0038394F" w:rsidRDefault="00823BB8" w:rsidP="007B1B3A">
            <w:pPr>
              <w:spacing w:after="0" w:line="240" w:lineRule="auto"/>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Višak prihoda poslovanja</w:t>
            </w:r>
          </w:p>
        </w:tc>
        <w:tc>
          <w:tcPr>
            <w:tcW w:w="1103" w:type="dxa"/>
            <w:tcBorders>
              <w:top w:val="single" w:sz="4" w:space="0" w:color="auto"/>
              <w:left w:val="nil"/>
              <w:bottom w:val="single" w:sz="4" w:space="0" w:color="auto"/>
              <w:right w:val="single" w:sz="4" w:space="0" w:color="auto"/>
            </w:tcBorders>
            <w:noWrap/>
            <w:vAlign w:val="center"/>
            <w:hideMark/>
          </w:tcPr>
          <w:p w14:paraId="32B7CCDE" w14:textId="77777777" w:rsidR="00823BB8" w:rsidRPr="0038394F" w:rsidRDefault="00823BB8" w:rsidP="007B1B3A">
            <w:pPr>
              <w:spacing w:after="0" w:line="240" w:lineRule="auto"/>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 </w:t>
            </w:r>
          </w:p>
        </w:tc>
        <w:tc>
          <w:tcPr>
            <w:tcW w:w="3140" w:type="dxa"/>
            <w:tcBorders>
              <w:top w:val="single" w:sz="4" w:space="0" w:color="auto"/>
              <w:left w:val="nil"/>
              <w:bottom w:val="single" w:sz="4" w:space="0" w:color="auto"/>
              <w:right w:val="single" w:sz="4" w:space="0" w:color="000000"/>
            </w:tcBorders>
            <w:noWrap/>
            <w:vAlign w:val="center"/>
            <w:hideMark/>
          </w:tcPr>
          <w:p w14:paraId="503B3252" w14:textId="77777777" w:rsidR="00823BB8" w:rsidRPr="0038394F" w:rsidRDefault="00823BB8" w:rsidP="007B1B3A">
            <w:pPr>
              <w:spacing w:after="0" w:line="240" w:lineRule="auto"/>
              <w:jc w:val="right"/>
              <w:rPr>
                <w:rFonts w:ascii="Times New Roman" w:eastAsia="Times New Roman" w:hAnsi="Times New Roman" w:cs="Times New Roman"/>
                <w:color w:val="000000"/>
                <w:kern w:val="0"/>
                <w:sz w:val="24"/>
                <w:szCs w:val="24"/>
                <w:lang w:eastAsia="hr-HR"/>
                <w14:ligatures w14:val="none"/>
              </w:rPr>
            </w:pPr>
            <w:bookmarkStart w:id="21" w:name="_Hlk232743906"/>
            <w:r w:rsidRPr="002F4099">
              <w:rPr>
                <w:rFonts w:ascii="Times New Roman" w:eastAsia="Times New Roman" w:hAnsi="Times New Roman" w:cs="Times New Roman"/>
                <w:color w:val="000000"/>
                <w:kern w:val="0"/>
                <w:sz w:val="24"/>
                <w:szCs w:val="24"/>
                <w:lang w:eastAsia="hr-HR"/>
                <w14:ligatures w14:val="none"/>
              </w:rPr>
              <w:t>3.492.077,3</w:t>
            </w:r>
            <w:r>
              <w:rPr>
                <w:rFonts w:ascii="Times New Roman" w:eastAsia="Times New Roman" w:hAnsi="Times New Roman" w:cs="Times New Roman"/>
                <w:color w:val="000000"/>
                <w:kern w:val="0"/>
                <w:sz w:val="24"/>
                <w:szCs w:val="24"/>
                <w:lang w:eastAsia="hr-HR"/>
                <w14:ligatures w14:val="none"/>
              </w:rPr>
              <w:t>0</w:t>
            </w:r>
            <w:bookmarkEnd w:id="21"/>
          </w:p>
        </w:tc>
      </w:tr>
      <w:tr w:rsidR="00823BB8" w:rsidRPr="0038394F" w14:paraId="4D9069ED" w14:textId="77777777" w:rsidTr="007B1B3A">
        <w:trPr>
          <w:trHeight w:val="651"/>
        </w:trPr>
        <w:tc>
          <w:tcPr>
            <w:tcW w:w="1460" w:type="dxa"/>
            <w:tcBorders>
              <w:top w:val="nil"/>
              <w:left w:val="single" w:sz="4" w:space="0" w:color="auto"/>
              <w:bottom w:val="single" w:sz="4" w:space="0" w:color="auto"/>
              <w:right w:val="single" w:sz="4" w:space="0" w:color="auto"/>
            </w:tcBorders>
            <w:noWrap/>
            <w:vAlign w:val="center"/>
          </w:tcPr>
          <w:p w14:paraId="2ECBABF0" w14:textId="77777777" w:rsidR="00823BB8" w:rsidRPr="0038394F" w:rsidRDefault="00823BB8" w:rsidP="007B1B3A">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92121</w:t>
            </w:r>
          </w:p>
        </w:tc>
        <w:tc>
          <w:tcPr>
            <w:tcW w:w="4409" w:type="dxa"/>
            <w:gridSpan w:val="2"/>
            <w:tcBorders>
              <w:top w:val="single" w:sz="4" w:space="0" w:color="auto"/>
              <w:left w:val="single" w:sz="4" w:space="0" w:color="auto"/>
              <w:bottom w:val="single" w:sz="4" w:space="0" w:color="auto"/>
              <w:right w:val="single" w:sz="4" w:space="0" w:color="000000"/>
            </w:tcBorders>
            <w:noWrap/>
            <w:vAlign w:val="center"/>
          </w:tcPr>
          <w:p w14:paraId="568FE1F0" w14:textId="77777777" w:rsidR="00823BB8" w:rsidRPr="0038394F" w:rsidRDefault="00823BB8" w:rsidP="007B1B3A">
            <w:pPr>
              <w:spacing w:after="0" w:line="240" w:lineRule="auto"/>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Višak prihoda od nefinancijske imovine</w:t>
            </w:r>
          </w:p>
        </w:tc>
        <w:tc>
          <w:tcPr>
            <w:tcW w:w="3140" w:type="dxa"/>
            <w:tcBorders>
              <w:top w:val="single" w:sz="4" w:space="0" w:color="auto"/>
              <w:left w:val="nil"/>
              <w:bottom w:val="single" w:sz="4" w:space="0" w:color="auto"/>
              <w:right w:val="single" w:sz="4" w:space="0" w:color="000000"/>
            </w:tcBorders>
            <w:noWrap/>
            <w:vAlign w:val="center"/>
          </w:tcPr>
          <w:p w14:paraId="68DBA687" w14:textId="77777777" w:rsidR="00823BB8" w:rsidRPr="0038394F" w:rsidRDefault="00823BB8" w:rsidP="007B1B3A">
            <w:pPr>
              <w:spacing w:after="0" w:line="240" w:lineRule="auto"/>
              <w:jc w:val="right"/>
              <w:rPr>
                <w:rFonts w:ascii="Times New Roman" w:eastAsia="Times New Roman" w:hAnsi="Times New Roman" w:cs="Times New Roman"/>
                <w:color w:val="000000"/>
                <w:kern w:val="0"/>
                <w:sz w:val="24"/>
                <w:szCs w:val="24"/>
                <w:lang w:eastAsia="hr-HR"/>
                <w14:ligatures w14:val="none"/>
              </w:rPr>
            </w:pPr>
            <w:r>
              <w:rPr>
                <w:rFonts w:ascii="Times New Roman" w:eastAsia="Times New Roman" w:hAnsi="Times New Roman" w:cs="Times New Roman"/>
                <w:color w:val="000000"/>
                <w:kern w:val="0"/>
                <w:sz w:val="24"/>
                <w:szCs w:val="24"/>
                <w:lang w:eastAsia="hr-HR"/>
                <w14:ligatures w14:val="none"/>
              </w:rPr>
              <w:t>128.847,75</w:t>
            </w:r>
          </w:p>
        </w:tc>
      </w:tr>
      <w:tr w:rsidR="00823BB8" w:rsidRPr="0038394F" w14:paraId="774D0BE3" w14:textId="77777777" w:rsidTr="007B1B3A">
        <w:trPr>
          <w:trHeight w:val="651"/>
        </w:trPr>
        <w:tc>
          <w:tcPr>
            <w:tcW w:w="1460" w:type="dxa"/>
            <w:tcBorders>
              <w:top w:val="nil"/>
              <w:left w:val="single" w:sz="4" w:space="0" w:color="auto"/>
              <w:bottom w:val="single" w:sz="4" w:space="0" w:color="auto"/>
              <w:right w:val="single" w:sz="4" w:space="0" w:color="auto"/>
            </w:tcBorders>
            <w:noWrap/>
            <w:vAlign w:val="center"/>
          </w:tcPr>
          <w:p w14:paraId="383C7D9E" w14:textId="77777777" w:rsidR="00823BB8" w:rsidRPr="0038394F" w:rsidRDefault="00823BB8" w:rsidP="007B1B3A">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92213</w:t>
            </w:r>
          </w:p>
        </w:tc>
        <w:tc>
          <w:tcPr>
            <w:tcW w:w="4409" w:type="dxa"/>
            <w:gridSpan w:val="2"/>
            <w:tcBorders>
              <w:top w:val="single" w:sz="4" w:space="0" w:color="auto"/>
              <w:left w:val="single" w:sz="4" w:space="0" w:color="auto"/>
              <w:bottom w:val="single" w:sz="4" w:space="0" w:color="auto"/>
              <w:right w:val="single" w:sz="4" w:space="0" w:color="000000"/>
            </w:tcBorders>
            <w:noWrap/>
            <w:vAlign w:val="center"/>
          </w:tcPr>
          <w:p w14:paraId="03ABEC0C" w14:textId="77777777" w:rsidR="00823BB8" w:rsidRPr="0038394F" w:rsidRDefault="00823BB8" w:rsidP="007B1B3A">
            <w:pPr>
              <w:spacing w:after="0" w:line="240" w:lineRule="auto"/>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Višak primitaka od financijske imovine</w:t>
            </w:r>
          </w:p>
        </w:tc>
        <w:tc>
          <w:tcPr>
            <w:tcW w:w="3140" w:type="dxa"/>
            <w:tcBorders>
              <w:top w:val="single" w:sz="4" w:space="0" w:color="auto"/>
              <w:left w:val="nil"/>
              <w:bottom w:val="single" w:sz="4" w:space="0" w:color="auto"/>
              <w:right w:val="single" w:sz="4" w:space="0" w:color="000000"/>
            </w:tcBorders>
            <w:noWrap/>
            <w:vAlign w:val="center"/>
          </w:tcPr>
          <w:p w14:paraId="758B2D12" w14:textId="77777777" w:rsidR="00823BB8" w:rsidRPr="0038394F" w:rsidRDefault="00823BB8" w:rsidP="007B1B3A">
            <w:pPr>
              <w:spacing w:after="0" w:line="240" w:lineRule="auto"/>
              <w:jc w:val="right"/>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 xml:space="preserve">                       </w:t>
            </w:r>
            <w:r>
              <w:rPr>
                <w:rFonts w:ascii="Times New Roman" w:eastAsia="Times New Roman" w:hAnsi="Times New Roman" w:cs="Times New Roman"/>
                <w:color w:val="000000"/>
                <w:kern w:val="0"/>
                <w:sz w:val="24"/>
                <w:szCs w:val="24"/>
                <w:lang w:eastAsia="hr-HR"/>
                <w14:ligatures w14:val="none"/>
              </w:rPr>
              <w:t>1.031.159,08</w:t>
            </w:r>
          </w:p>
        </w:tc>
      </w:tr>
      <w:tr w:rsidR="00823BB8" w:rsidRPr="0038394F" w14:paraId="2B88BFA6" w14:textId="77777777" w:rsidTr="007B1B3A">
        <w:trPr>
          <w:trHeight w:val="651"/>
        </w:trPr>
        <w:tc>
          <w:tcPr>
            <w:tcW w:w="1460" w:type="dxa"/>
            <w:tcBorders>
              <w:top w:val="nil"/>
              <w:left w:val="single" w:sz="4" w:space="0" w:color="auto"/>
              <w:bottom w:val="single" w:sz="4" w:space="0" w:color="auto"/>
              <w:right w:val="single" w:sz="4" w:space="0" w:color="auto"/>
            </w:tcBorders>
            <w:noWrap/>
            <w:vAlign w:val="center"/>
            <w:hideMark/>
          </w:tcPr>
          <w:p w14:paraId="61CE0983" w14:textId="77777777" w:rsidR="00823BB8" w:rsidRPr="0038394F" w:rsidRDefault="00823BB8" w:rsidP="007B1B3A">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92221</w:t>
            </w:r>
          </w:p>
        </w:tc>
        <w:tc>
          <w:tcPr>
            <w:tcW w:w="4409" w:type="dxa"/>
            <w:gridSpan w:val="2"/>
            <w:tcBorders>
              <w:top w:val="single" w:sz="4" w:space="0" w:color="auto"/>
              <w:left w:val="single" w:sz="4" w:space="0" w:color="auto"/>
              <w:bottom w:val="single" w:sz="4" w:space="0" w:color="auto"/>
              <w:right w:val="single" w:sz="4" w:space="0" w:color="000000"/>
            </w:tcBorders>
            <w:noWrap/>
            <w:vAlign w:val="center"/>
            <w:hideMark/>
          </w:tcPr>
          <w:p w14:paraId="384FBEC8" w14:textId="77777777" w:rsidR="00823BB8" w:rsidRPr="0038394F" w:rsidRDefault="00823BB8" w:rsidP="007B1B3A">
            <w:pPr>
              <w:spacing w:after="0" w:line="240" w:lineRule="auto"/>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Manjak prihoda poslovanja</w:t>
            </w:r>
          </w:p>
        </w:tc>
        <w:tc>
          <w:tcPr>
            <w:tcW w:w="3140" w:type="dxa"/>
            <w:tcBorders>
              <w:top w:val="single" w:sz="4" w:space="0" w:color="auto"/>
              <w:left w:val="nil"/>
              <w:bottom w:val="single" w:sz="4" w:space="0" w:color="auto"/>
              <w:right w:val="single" w:sz="4" w:space="0" w:color="000000"/>
            </w:tcBorders>
            <w:noWrap/>
            <w:vAlign w:val="center"/>
            <w:hideMark/>
          </w:tcPr>
          <w:p w14:paraId="6656D07A" w14:textId="77777777" w:rsidR="00823BB8" w:rsidRPr="0038394F" w:rsidRDefault="00823BB8" w:rsidP="007B1B3A">
            <w:pPr>
              <w:spacing w:after="0" w:line="240" w:lineRule="auto"/>
              <w:jc w:val="right"/>
              <w:rPr>
                <w:rFonts w:ascii="Times New Roman" w:eastAsia="Times New Roman" w:hAnsi="Times New Roman" w:cs="Times New Roman"/>
                <w:color w:val="000000"/>
                <w:kern w:val="0"/>
                <w:sz w:val="24"/>
                <w:szCs w:val="24"/>
                <w:lang w:eastAsia="hr-HR"/>
                <w14:ligatures w14:val="none"/>
              </w:rPr>
            </w:pPr>
            <w:bookmarkStart w:id="22" w:name="_Hlk232743943"/>
            <w:r w:rsidRPr="00AB0D7E">
              <w:rPr>
                <w:rFonts w:ascii="Times New Roman" w:eastAsia="Times New Roman" w:hAnsi="Times New Roman" w:cs="Times New Roman"/>
                <w:color w:val="000000"/>
                <w:kern w:val="0"/>
                <w:sz w:val="24"/>
                <w:szCs w:val="24"/>
                <w:lang w:eastAsia="hr-HR"/>
                <w14:ligatures w14:val="none"/>
              </w:rPr>
              <w:t>2.794.525,25</w:t>
            </w:r>
            <w:bookmarkEnd w:id="22"/>
          </w:p>
        </w:tc>
      </w:tr>
      <w:tr w:rsidR="00823BB8" w:rsidRPr="0038394F" w14:paraId="0553AF98" w14:textId="77777777" w:rsidTr="007B1B3A">
        <w:trPr>
          <w:trHeight w:val="651"/>
        </w:trPr>
        <w:tc>
          <w:tcPr>
            <w:tcW w:w="1460" w:type="dxa"/>
            <w:tcBorders>
              <w:top w:val="nil"/>
              <w:left w:val="single" w:sz="4" w:space="0" w:color="auto"/>
              <w:bottom w:val="single" w:sz="4" w:space="0" w:color="auto"/>
              <w:right w:val="single" w:sz="4" w:space="0" w:color="auto"/>
            </w:tcBorders>
            <w:noWrap/>
            <w:vAlign w:val="center"/>
          </w:tcPr>
          <w:p w14:paraId="382D094A" w14:textId="77777777" w:rsidR="00823BB8" w:rsidRPr="0038394F" w:rsidRDefault="00823BB8" w:rsidP="007B1B3A">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92222</w:t>
            </w:r>
          </w:p>
        </w:tc>
        <w:tc>
          <w:tcPr>
            <w:tcW w:w="4409" w:type="dxa"/>
            <w:gridSpan w:val="2"/>
            <w:tcBorders>
              <w:top w:val="nil"/>
              <w:left w:val="single" w:sz="4" w:space="0" w:color="auto"/>
              <w:bottom w:val="single" w:sz="4" w:space="0" w:color="auto"/>
              <w:right w:val="single" w:sz="4" w:space="0" w:color="000000"/>
            </w:tcBorders>
            <w:vAlign w:val="center"/>
          </w:tcPr>
          <w:p w14:paraId="32CA2863" w14:textId="77777777" w:rsidR="00823BB8" w:rsidRPr="0038394F" w:rsidRDefault="00823BB8" w:rsidP="007B1B3A">
            <w:pPr>
              <w:spacing w:after="0" w:line="240" w:lineRule="auto"/>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Manjak prihoda od nefinancijske imovine</w:t>
            </w:r>
          </w:p>
        </w:tc>
        <w:tc>
          <w:tcPr>
            <w:tcW w:w="3140" w:type="dxa"/>
            <w:tcBorders>
              <w:top w:val="nil"/>
              <w:left w:val="nil"/>
              <w:bottom w:val="single" w:sz="4" w:space="0" w:color="auto"/>
              <w:right w:val="single" w:sz="4" w:space="0" w:color="000000"/>
            </w:tcBorders>
            <w:noWrap/>
            <w:vAlign w:val="center"/>
          </w:tcPr>
          <w:p w14:paraId="107C22E7" w14:textId="77777777" w:rsidR="00823BB8" w:rsidRPr="0038394F" w:rsidRDefault="00823BB8" w:rsidP="007B1B3A">
            <w:pPr>
              <w:spacing w:after="0" w:line="240" w:lineRule="auto"/>
              <w:jc w:val="right"/>
              <w:rPr>
                <w:rFonts w:ascii="Times New Roman" w:eastAsia="Times New Roman" w:hAnsi="Times New Roman" w:cs="Times New Roman"/>
                <w:color w:val="000000"/>
                <w:kern w:val="0"/>
                <w:sz w:val="24"/>
                <w:szCs w:val="24"/>
                <w:lang w:eastAsia="hr-HR"/>
                <w14:ligatures w14:val="none"/>
              </w:rPr>
            </w:pPr>
            <w:r w:rsidRPr="00AB0D7E">
              <w:rPr>
                <w:rFonts w:ascii="Times New Roman" w:eastAsia="Times New Roman" w:hAnsi="Times New Roman" w:cs="Times New Roman"/>
                <w:color w:val="000000"/>
                <w:kern w:val="0"/>
                <w:sz w:val="24"/>
                <w:szCs w:val="24"/>
                <w:lang w:eastAsia="hr-HR"/>
                <w14:ligatures w14:val="none"/>
              </w:rPr>
              <w:t>3.884.942,93</w:t>
            </w:r>
          </w:p>
        </w:tc>
      </w:tr>
      <w:tr w:rsidR="00823BB8" w:rsidRPr="0038394F" w14:paraId="2DEADBB1" w14:textId="77777777" w:rsidTr="007B1B3A">
        <w:trPr>
          <w:trHeight w:val="651"/>
        </w:trPr>
        <w:tc>
          <w:tcPr>
            <w:tcW w:w="1460" w:type="dxa"/>
            <w:tcBorders>
              <w:top w:val="nil"/>
              <w:left w:val="single" w:sz="4" w:space="0" w:color="auto"/>
              <w:bottom w:val="single" w:sz="4" w:space="0" w:color="auto"/>
              <w:right w:val="single" w:sz="4" w:space="0" w:color="auto"/>
            </w:tcBorders>
            <w:noWrap/>
            <w:vAlign w:val="center"/>
          </w:tcPr>
          <w:p w14:paraId="76840C1E" w14:textId="77777777" w:rsidR="00823BB8" w:rsidRPr="0038394F" w:rsidRDefault="00823BB8" w:rsidP="007B1B3A">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922230</w:t>
            </w:r>
          </w:p>
        </w:tc>
        <w:tc>
          <w:tcPr>
            <w:tcW w:w="4409" w:type="dxa"/>
            <w:gridSpan w:val="2"/>
            <w:tcBorders>
              <w:top w:val="nil"/>
              <w:left w:val="single" w:sz="4" w:space="0" w:color="auto"/>
              <w:bottom w:val="single" w:sz="4" w:space="0" w:color="auto"/>
              <w:right w:val="single" w:sz="4" w:space="0" w:color="000000"/>
            </w:tcBorders>
            <w:vAlign w:val="center"/>
          </w:tcPr>
          <w:p w14:paraId="42D1DA0D" w14:textId="77777777" w:rsidR="00823BB8" w:rsidRPr="0038394F" w:rsidRDefault="00823BB8" w:rsidP="007B1B3A">
            <w:pPr>
              <w:spacing w:after="0" w:line="240" w:lineRule="auto"/>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Manjak primitaka od financijske imovine</w:t>
            </w:r>
          </w:p>
        </w:tc>
        <w:tc>
          <w:tcPr>
            <w:tcW w:w="3140" w:type="dxa"/>
            <w:tcBorders>
              <w:top w:val="nil"/>
              <w:left w:val="nil"/>
              <w:bottom w:val="single" w:sz="4" w:space="0" w:color="auto"/>
              <w:right w:val="single" w:sz="4" w:space="0" w:color="000000"/>
            </w:tcBorders>
            <w:noWrap/>
            <w:vAlign w:val="center"/>
          </w:tcPr>
          <w:p w14:paraId="07A70802" w14:textId="77777777" w:rsidR="00823BB8" w:rsidRPr="0038394F" w:rsidRDefault="00823BB8" w:rsidP="007B1B3A">
            <w:pPr>
              <w:spacing w:after="0" w:line="240" w:lineRule="auto"/>
              <w:jc w:val="right"/>
              <w:rPr>
                <w:rFonts w:ascii="Times New Roman" w:eastAsia="Times New Roman" w:hAnsi="Times New Roman" w:cs="Times New Roman"/>
                <w:color w:val="000000"/>
                <w:kern w:val="0"/>
                <w:sz w:val="24"/>
                <w:szCs w:val="24"/>
                <w:lang w:eastAsia="hr-HR"/>
                <w14:ligatures w14:val="none"/>
              </w:rPr>
            </w:pPr>
            <w:bookmarkStart w:id="23" w:name="_Hlk232743972"/>
            <w:r>
              <w:rPr>
                <w:rFonts w:ascii="Times New Roman" w:eastAsia="Times New Roman" w:hAnsi="Times New Roman" w:cs="Times New Roman"/>
                <w:color w:val="000000"/>
                <w:kern w:val="0"/>
                <w:sz w:val="24"/>
                <w:szCs w:val="24"/>
                <w:lang w:eastAsia="hr-HR"/>
                <w14:ligatures w14:val="none"/>
              </w:rPr>
              <w:t>436.185,29</w:t>
            </w:r>
            <w:bookmarkEnd w:id="23"/>
          </w:p>
        </w:tc>
      </w:tr>
      <w:tr w:rsidR="00823BB8" w:rsidRPr="0038394F" w14:paraId="4E1C4E87" w14:textId="77777777" w:rsidTr="007B1B3A">
        <w:trPr>
          <w:trHeight w:val="651"/>
        </w:trPr>
        <w:tc>
          <w:tcPr>
            <w:tcW w:w="1460" w:type="dxa"/>
            <w:tcBorders>
              <w:top w:val="nil"/>
              <w:left w:val="single" w:sz="4" w:space="0" w:color="auto"/>
              <w:bottom w:val="single" w:sz="4" w:space="0" w:color="auto"/>
              <w:right w:val="single" w:sz="4" w:space="0" w:color="auto"/>
            </w:tcBorders>
            <w:noWrap/>
            <w:vAlign w:val="center"/>
            <w:hideMark/>
          </w:tcPr>
          <w:p w14:paraId="25FADA29" w14:textId="77777777" w:rsidR="00823BB8" w:rsidRPr="0038394F" w:rsidRDefault="00823BB8" w:rsidP="007B1B3A">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922</w:t>
            </w:r>
          </w:p>
        </w:tc>
        <w:tc>
          <w:tcPr>
            <w:tcW w:w="4409" w:type="dxa"/>
            <w:gridSpan w:val="2"/>
            <w:tcBorders>
              <w:top w:val="nil"/>
              <w:left w:val="single" w:sz="4" w:space="0" w:color="auto"/>
              <w:bottom w:val="single" w:sz="4" w:space="0" w:color="auto"/>
              <w:right w:val="single" w:sz="4" w:space="0" w:color="000000"/>
            </w:tcBorders>
            <w:vAlign w:val="center"/>
            <w:hideMark/>
          </w:tcPr>
          <w:p w14:paraId="23902DF7" w14:textId="77777777" w:rsidR="00823BB8" w:rsidRPr="0038394F" w:rsidRDefault="00823BB8" w:rsidP="007B1B3A">
            <w:pPr>
              <w:spacing w:after="0" w:line="240" w:lineRule="auto"/>
              <w:rPr>
                <w:rFonts w:ascii="Times New Roman" w:eastAsia="Times New Roman" w:hAnsi="Times New Roman" w:cs="Times New Roman"/>
                <w:color w:val="000000"/>
                <w:kern w:val="0"/>
                <w:sz w:val="24"/>
                <w:szCs w:val="24"/>
                <w:lang w:eastAsia="hr-HR"/>
                <w14:ligatures w14:val="none"/>
              </w:rPr>
            </w:pPr>
            <w:r w:rsidRPr="0038394F">
              <w:rPr>
                <w:rFonts w:ascii="Times New Roman" w:eastAsia="Times New Roman" w:hAnsi="Times New Roman" w:cs="Times New Roman"/>
                <w:color w:val="000000"/>
                <w:kern w:val="0"/>
                <w:sz w:val="24"/>
                <w:szCs w:val="24"/>
                <w:lang w:eastAsia="hr-HR"/>
                <w14:ligatures w14:val="none"/>
              </w:rPr>
              <w:t>Manjak prihoda</w:t>
            </w:r>
          </w:p>
        </w:tc>
        <w:tc>
          <w:tcPr>
            <w:tcW w:w="3140" w:type="dxa"/>
            <w:tcBorders>
              <w:top w:val="nil"/>
              <w:left w:val="nil"/>
              <w:bottom w:val="single" w:sz="4" w:space="0" w:color="auto"/>
              <w:right w:val="single" w:sz="4" w:space="0" w:color="000000"/>
            </w:tcBorders>
            <w:noWrap/>
            <w:vAlign w:val="center"/>
            <w:hideMark/>
          </w:tcPr>
          <w:p w14:paraId="6D4012C0" w14:textId="77777777" w:rsidR="00823BB8" w:rsidRPr="0038394F" w:rsidRDefault="00823BB8" w:rsidP="007B1B3A">
            <w:pPr>
              <w:spacing w:after="0" w:line="240" w:lineRule="auto"/>
              <w:jc w:val="right"/>
              <w:rPr>
                <w:rFonts w:ascii="Times New Roman" w:eastAsia="Times New Roman" w:hAnsi="Times New Roman" w:cs="Times New Roman"/>
                <w:color w:val="000000"/>
                <w:kern w:val="0"/>
                <w:sz w:val="24"/>
                <w:szCs w:val="24"/>
                <w:lang w:eastAsia="hr-HR"/>
                <w14:ligatures w14:val="none"/>
              </w:rPr>
            </w:pPr>
            <w:r w:rsidRPr="00124AEA">
              <w:rPr>
                <w:rFonts w:ascii="Times New Roman" w:eastAsia="Times New Roman" w:hAnsi="Times New Roman" w:cs="Times New Roman"/>
                <w:color w:val="000000"/>
                <w:kern w:val="0"/>
                <w:sz w:val="24"/>
                <w:szCs w:val="24"/>
                <w:lang w:eastAsia="hr-HR"/>
                <w14:ligatures w14:val="none"/>
              </w:rPr>
              <w:t>2.463.569,34</w:t>
            </w:r>
          </w:p>
        </w:tc>
      </w:tr>
    </w:tbl>
    <w:p w14:paraId="2EFD77C5" w14:textId="77777777" w:rsidR="00823BB8" w:rsidRDefault="00823BB8" w:rsidP="00823BB8">
      <w:pPr>
        <w:spacing w:after="0" w:line="360" w:lineRule="auto"/>
        <w:jc w:val="both"/>
        <w:rPr>
          <w:rFonts w:ascii="Times New Roman" w:hAnsi="Times New Roman" w:cs="Times New Roman"/>
          <w:kern w:val="0"/>
          <w:sz w:val="24"/>
          <w:szCs w:val="24"/>
          <w14:ligatures w14:val="none"/>
        </w:rPr>
      </w:pPr>
    </w:p>
    <w:p w14:paraId="4CE89B87" w14:textId="77777777" w:rsidR="00823BB8" w:rsidRDefault="00823BB8" w:rsidP="00823BB8">
      <w:pPr>
        <w:spacing w:after="0" w:line="360" w:lineRule="auto"/>
        <w:jc w:val="both"/>
        <w:rPr>
          <w:rFonts w:ascii="Times New Roman" w:hAnsi="Times New Roman"/>
          <w:kern w:val="0"/>
          <w:sz w:val="24"/>
          <w14:ligatures w14:val="none"/>
        </w:rPr>
      </w:pPr>
      <w:r w:rsidRPr="00A01664">
        <w:rPr>
          <w:rFonts w:ascii="Times New Roman" w:hAnsi="Times New Roman"/>
          <w:kern w:val="0"/>
          <w:sz w:val="24"/>
          <w14:ligatures w14:val="none"/>
        </w:rPr>
        <w:t xml:space="preserve">Od ostvarenog viška prihoda poslovanja </w:t>
      </w:r>
      <w:r w:rsidRPr="002F4099">
        <w:rPr>
          <w:rFonts w:ascii="Times New Roman" w:eastAsia="Times New Roman" w:hAnsi="Times New Roman" w:cs="Times New Roman"/>
          <w:color w:val="000000"/>
          <w:kern w:val="0"/>
          <w:sz w:val="24"/>
          <w:szCs w:val="24"/>
          <w:lang w:eastAsia="hr-HR"/>
          <w14:ligatures w14:val="none"/>
        </w:rPr>
        <w:t>3.492.077,3</w:t>
      </w:r>
      <w:r>
        <w:rPr>
          <w:rFonts w:ascii="Times New Roman" w:eastAsia="Times New Roman" w:hAnsi="Times New Roman" w:cs="Times New Roman"/>
          <w:color w:val="000000"/>
          <w:kern w:val="0"/>
          <w:sz w:val="24"/>
          <w:szCs w:val="24"/>
          <w:lang w:eastAsia="hr-HR"/>
          <w14:ligatures w14:val="none"/>
        </w:rPr>
        <w:t xml:space="preserve">0 </w:t>
      </w:r>
      <w:r w:rsidRPr="00A01664">
        <w:rPr>
          <w:rFonts w:ascii="Times New Roman" w:hAnsi="Times New Roman"/>
          <w:kern w:val="0"/>
          <w:sz w:val="24"/>
          <w14:ligatures w14:val="none"/>
        </w:rPr>
        <w:t xml:space="preserve">eura, viška prihoda od nefinancijske imovine </w:t>
      </w:r>
      <w:r>
        <w:rPr>
          <w:rFonts w:ascii="Times New Roman" w:eastAsia="Times New Roman" w:hAnsi="Times New Roman" w:cs="Times New Roman"/>
          <w:color w:val="000000"/>
          <w:kern w:val="0"/>
          <w:sz w:val="24"/>
          <w:szCs w:val="24"/>
          <w:lang w:eastAsia="hr-HR"/>
          <w14:ligatures w14:val="none"/>
        </w:rPr>
        <w:t xml:space="preserve">128.847,75 </w:t>
      </w:r>
      <w:r w:rsidRPr="00A01664">
        <w:rPr>
          <w:rFonts w:ascii="Times New Roman" w:hAnsi="Times New Roman"/>
          <w:kern w:val="0"/>
          <w:sz w:val="24"/>
          <w14:ligatures w14:val="none"/>
        </w:rPr>
        <w:t xml:space="preserve">eura i viška primitaka od financijske imovine </w:t>
      </w:r>
      <w:r>
        <w:rPr>
          <w:rFonts w:ascii="Times New Roman" w:eastAsia="Times New Roman" w:hAnsi="Times New Roman" w:cs="Times New Roman"/>
          <w:color w:val="000000"/>
          <w:kern w:val="0"/>
          <w:sz w:val="24"/>
          <w:szCs w:val="24"/>
          <w:lang w:eastAsia="hr-HR"/>
          <w14:ligatures w14:val="none"/>
        </w:rPr>
        <w:t xml:space="preserve">1.031.159,08 </w:t>
      </w:r>
      <w:r w:rsidRPr="00A01664">
        <w:rPr>
          <w:rFonts w:ascii="Times New Roman" w:hAnsi="Times New Roman"/>
          <w:kern w:val="0"/>
          <w:sz w:val="24"/>
          <w14:ligatures w14:val="none"/>
        </w:rPr>
        <w:t xml:space="preserve">eura oduzima se manjak prihoda poslovanja </w:t>
      </w:r>
      <w:r w:rsidRPr="00AB0D7E">
        <w:rPr>
          <w:rFonts w:ascii="Times New Roman" w:eastAsia="Times New Roman" w:hAnsi="Times New Roman" w:cs="Times New Roman"/>
          <w:color w:val="000000"/>
          <w:kern w:val="0"/>
          <w:sz w:val="24"/>
          <w:szCs w:val="24"/>
          <w:lang w:eastAsia="hr-HR"/>
          <w14:ligatures w14:val="none"/>
        </w:rPr>
        <w:t>2.794.525,25</w:t>
      </w:r>
      <w:r>
        <w:rPr>
          <w:rFonts w:ascii="Times New Roman" w:eastAsia="Times New Roman" w:hAnsi="Times New Roman" w:cs="Times New Roman"/>
          <w:color w:val="000000"/>
          <w:kern w:val="0"/>
          <w:sz w:val="24"/>
          <w:szCs w:val="24"/>
          <w:lang w:eastAsia="hr-HR"/>
          <w14:ligatures w14:val="none"/>
        </w:rPr>
        <w:t xml:space="preserve"> </w:t>
      </w:r>
      <w:r w:rsidRPr="00A01664">
        <w:rPr>
          <w:rFonts w:ascii="Times New Roman" w:hAnsi="Times New Roman"/>
          <w:kern w:val="0"/>
          <w:sz w:val="24"/>
          <w14:ligatures w14:val="none"/>
        </w:rPr>
        <w:t xml:space="preserve">eura, manjak prihoda od nefinancijske imovine </w:t>
      </w:r>
      <w:r w:rsidRPr="00AB0D7E">
        <w:rPr>
          <w:rFonts w:ascii="Times New Roman" w:eastAsia="Times New Roman" w:hAnsi="Times New Roman" w:cs="Times New Roman"/>
          <w:color w:val="000000"/>
          <w:kern w:val="0"/>
          <w:sz w:val="24"/>
          <w:szCs w:val="24"/>
          <w:lang w:eastAsia="hr-HR"/>
          <w14:ligatures w14:val="none"/>
        </w:rPr>
        <w:t>3.884.942,93</w:t>
      </w:r>
      <w:r w:rsidRPr="00A01664">
        <w:rPr>
          <w:rFonts w:ascii="Times New Roman" w:hAnsi="Times New Roman"/>
          <w:kern w:val="0"/>
          <w:sz w:val="24"/>
          <w14:ligatures w14:val="none"/>
        </w:rPr>
        <w:t xml:space="preserve"> eura, manjak primitaka od financijske imovine </w:t>
      </w:r>
      <w:r>
        <w:rPr>
          <w:rFonts w:ascii="Times New Roman" w:eastAsia="Times New Roman" w:hAnsi="Times New Roman" w:cs="Times New Roman"/>
          <w:color w:val="000000"/>
          <w:kern w:val="0"/>
          <w:sz w:val="24"/>
          <w:szCs w:val="24"/>
          <w:lang w:eastAsia="hr-HR"/>
          <w14:ligatures w14:val="none"/>
        </w:rPr>
        <w:t xml:space="preserve">436.185,29 </w:t>
      </w:r>
      <w:r w:rsidRPr="00A01664">
        <w:rPr>
          <w:rFonts w:ascii="Times New Roman" w:hAnsi="Times New Roman"/>
          <w:kern w:val="0"/>
          <w:sz w:val="24"/>
          <w14:ligatures w14:val="none"/>
        </w:rPr>
        <w:t xml:space="preserve">eura te se iskazuje utvrđeni manjak prihoda u iznosu od  </w:t>
      </w:r>
      <w:r w:rsidRPr="00124AEA">
        <w:rPr>
          <w:rFonts w:ascii="Times New Roman" w:eastAsia="Times New Roman" w:hAnsi="Times New Roman" w:cs="Times New Roman"/>
          <w:color w:val="000000"/>
          <w:kern w:val="0"/>
          <w:sz w:val="24"/>
          <w:szCs w:val="24"/>
          <w:lang w:eastAsia="hr-HR"/>
          <w14:ligatures w14:val="none"/>
        </w:rPr>
        <w:t>2.463.569,34</w:t>
      </w:r>
      <w:r>
        <w:rPr>
          <w:rFonts w:ascii="Times New Roman" w:eastAsia="Times New Roman" w:hAnsi="Times New Roman" w:cs="Times New Roman"/>
          <w:color w:val="000000"/>
          <w:kern w:val="0"/>
          <w:sz w:val="24"/>
          <w:szCs w:val="24"/>
          <w:lang w:eastAsia="hr-HR"/>
          <w14:ligatures w14:val="none"/>
        </w:rPr>
        <w:t xml:space="preserve"> </w:t>
      </w:r>
      <w:r w:rsidRPr="00A01664">
        <w:rPr>
          <w:rFonts w:ascii="Times New Roman" w:hAnsi="Times New Roman"/>
          <w:kern w:val="0"/>
          <w:sz w:val="24"/>
          <w14:ligatures w14:val="none"/>
        </w:rPr>
        <w:t xml:space="preserve">eura. </w:t>
      </w:r>
    </w:p>
    <w:p w14:paraId="12A37784" w14:textId="1ED63877" w:rsidR="00823BB8" w:rsidRDefault="00823BB8" w:rsidP="00823BB8">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lastRenderedPageBreak/>
        <w:t>Godišnji izvještaj o izvršenju proračuna</w:t>
      </w:r>
      <w:r w:rsidR="009F4B5D">
        <w:rPr>
          <w:rFonts w:ascii="Times New Roman" w:hAnsi="Times New Roman"/>
          <w:kern w:val="0"/>
          <w:sz w:val="24"/>
          <w14:ligatures w14:val="none"/>
        </w:rPr>
        <w:t>:</w:t>
      </w:r>
      <w:r>
        <w:rPr>
          <w:rFonts w:ascii="Times New Roman" w:hAnsi="Times New Roman"/>
          <w:kern w:val="0"/>
          <w:sz w:val="24"/>
          <w14:ligatures w14:val="none"/>
        </w:rPr>
        <w:t xml:space="preserve"> Ukupni</w:t>
      </w:r>
      <w:r w:rsidRPr="005919E3">
        <w:rPr>
          <w:rFonts w:ascii="Times New Roman" w:hAnsi="Times New Roman"/>
          <w:kern w:val="0"/>
          <w:sz w:val="24"/>
          <w14:ligatures w14:val="none"/>
        </w:rPr>
        <w:t xml:space="preserve"> </w:t>
      </w:r>
      <w:r w:rsidRPr="002F4099">
        <w:rPr>
          <w:rFonts w:ascii="Times New Roman" w:hAnsi="Times New Roman"/>
          <w:kern w:val="0"/>
          <w:sz w:val="24"/>
          <w14:ligatures w14:val="none"/>
        </w:rPr>
        <w:t>prihodi u 2025. godini iznose 6.286.983,37 eura, ukupni rashodi iznose 7.</w:t>
      </w:r>
      <w:r>
        <w:rPr>
          <w:rFonts w:ascii="Times New Roman" w:hAnsi="Times New Roman"/>
          <w:kern w:val="0"/>
          <w:sz w:val="24"/>
          <w14:ligatures w14:val="none"/>
        </w:rPr>
        <w:t>089.312,45</w:t>
      </w:r>
      <w:r w:rsidRPr="002F4099">
        <w:rPr>
          <w:rFonts w:ascii="Times New Roman" w:hAnsi="Times New Roman"/>
          <w:kern w:val="0"/>
          <w:sz w:val="24"/>
          <w14:ligatures w14:val="none"/>
        </w:rPr>
        <w:t xml:space="preserve"> eura te je u 2025. godini ostvaren manjak prihoda i primitaka u iznosu od </w:t>
      </w:r>
      <w:r w:rsidRPr="005919E3">
        <w:rPr>
          <w:rFonts w:ascii="Times New Roman" w:hAnsi="Times New Roman"/>
          <w:kern w:val="0"/>
          <w:sz w:val="24"/>
          <w14:ligatures w14:val="none"/>
        </w:rPr>
        <w:t>802.329,08</w:t>
      </w:r>
      <w:r w:rsidRPr="002F4099">
        <w:rPr>
          <w:rFonts w:ascii="Times New Roman" w:hAnsi="Times New Roman"/>
          <w:kern w:val="0"/>
          <w:sz w:val="24"/>
          <w14:ligatures w14:val="none"/>
        </w:rPr>
        <w:t xml:space="preserve"> eura.</w:t>
      </w:r>
    </w:p>
    <w:p w14:paraId="748F61FD" w14:textId="77777777" w:rsidR="00024E40" w:rsidRDefault="00024E40" w:rsidP="00895785">
      <w:pPr>
        <w:spacing w:after="0" w:line="360" w:lineRule="auto"/>
        <w:jc w:val="both"/>
        <w:rPr>
          <w:rFonts w:ascii="Times New Roman" w:hAnsi="Times New Roman"/>
          <w:kern w:val="0"/>
          <w:sz w:val="24"/>
          <w14:ligatures w14:val="none"/>
        </w:rPr>
      </w:pPr>
    </w:p>
    <w:p w14:paraId="57F485DC" w14:textId="7623121E" w:rsidR="00895785" w:rsidRPr="00895785" w:rsidRDefault="00823BB8" w:rsidP="00895785">
      <w:pPr>
        <w:spacing w:after="0" w:line="360" w:lineRule="auto"/>
        <w:jc w:val="both"/>
        <w:rPr>
          <w:rFonts w:ascii="Times New Roman" w:hAnsi="Times New Roman"/>
          <w:i/>
          <w:iCs/>
          <w:kern w:val="0"/>
          <w:sz w:val="24"/>
          <w14:ligatures w14:val="none"/>
        </w:rPr>
      </w:pPr>
      <w:r w:rsidRPr="00024E40">
        <w:rPr>
          <w:rFonts w:ascii="Times New Roman" w:hAnsi="Times New Roman"/>
          <w:i/>
          <w:iCs/>
          <w:kern w:val="0"/>
          <w:sz w:val="24"/>
          <w14:ligatures w14:val="none"/>
        </w:rPr>
        <w:t xml:space="preserve">Do razlike u rezultatu poslovanja godine u godišnjem izvještaju o izvršenju proračuna i konsolidiranog financijskog </w:t>
      </w:r>
      <w:r w:rsidR="006A229C" w:rsidRPr="00024E40">
        <w:rPr>
          <w:rFonts w:ascii="Times New Roman" w:hAnsi="Times New Roman"/>
          <w:i/>
          <w:iCs/>
          <w:kern w:val="0"/>
          <w:sz w:val="24"/>
          <w14:ligatures w14:val="none"/>
        </w:rPr>
        <w:t>izvještaja dolazi zbog razlike u rashodima proračunskih korisnika. Sukladno članku 4. Pravilnika o proračunskom računovodstvu i Računskom planu rashodi se priznaju u trenutku nastanka poslovnog događaja i poslovne obveze u izvještajnom razdoblju na koji se odnose neovisno o plaćanju. Zbog navedenog se kod nadležnog proračuna kao i kod proračunskih korisnika na kraju proračunske godine knjiže svi rashodi koji su nastali u poslovnoj godini</w:t>
      </w:r>
      <w:r w:rsidR="00895785" w:rsidRPr="00024E40">
        <w:rPr>
          <w:rFonts w:ascii="Times New Roman" w:hAnsi="Times New Roman"/>
          <w:i/>
          <w:iCs/>
          <w:kern w:val="0"/>
          <w:sz w:val="24"/>
          <w14:ligatures w14:val="none"/>
        </w:rPr>
        <w:t>. Članak 12. navedenog pravilnika kaže da se financijski izvještaji proračuna sastavljaju na temelju podataka iz glavne knjige proračuna, a</w:t>
      </w:r>
      <w:r w:rsidR="00895785" w:rsidRPr="00895785">
        <w:rPr>
          <w:rFonts w:ascii="Times New Roman" w:hAnsi="Times New Roman"/>
          <w:i/>
          <w:iCs/>
          <w:kern w:val="0"/>
          <w:sz w:val="24"/>
          <w14:ligatures w14:val="none"/>
        </w:rPr>
        <w:t xml:space="preserve"> </w:t>
      </w:r>
      <w:r w:rsidR="00895785" w:rsidRPr="00024E40">
        <w:rPr>
          <w:rFonts w:ascii="Times New Roman" w:hAnsi="Times New Roman"/>
          <w:i/>
          <w:iCs/>
          <w:kern w:val="0"/>
          <w:sz w:val="24"/>
          <w14:ligatures w14:val="none"/>
        </w:rPr>
        <w:t>f</w:t>
      </w:r>
      <w:r w:rsidR="00895785" w:rsidRPr="00895785">
        <w:rPr>
          <w:rFonts w:ascii="Times New Roman" w:hAnsi="Times New Roman"/>
          <w:i/>
          <w:iCs/>
          <w:kern w:val="0"/>
          <w:sz w:val="24"/>
          <w14:ligatures w14:val="none"/>
        </w:rPr>
        <w:t xml:space="preserve">inancijski izvještaji proračunskih korisnika sastavljaju se na temelju podataka iz </w:t>
      </w:r>
      <w:r w:rsidR="00895785" w:rsidRPr="00024E40">
        <w:rPr>
          <w:rFonts w:ascii="Times New Roman" w:hAnsi="Times New Roman"/>
          <w:i/>
          <w:iCs/>
          <w:kern w:val="0"/>
          <w:sz w:val="24"/>
          <w14:ligatures w14:val="none"/>
        </w:rPr>
        <w:t>g</w:t>
      </w:r>
      <w:r w:rsidR="00895785" w:rsidRPr="00895785">
        <w:rPr>
          <w:rFonts w:ascii="Times New Roman" w:hAnsi="Times New Roman"/>
          <w:i/>
          <w:iCs/>
          <w:kern w:val="0"/>
          <w:sz w:val="24"/>
          <w14:ligatures w14:val="none"/>
        </w:rPr>
        <w:t>lavne knjige proračunskog korisnika koja se vodi kod proračunskog korisnika.</w:t>
      </w:r>
      <w:r w:rsidR="00895785" w:rsidRPr="00024E40">
        <w:rPr>
          <w:rFonts w:ascii="Times New Roman" w:hAnsi="Times New Roman"/>
          <w:i/>
          <w:iCs/>
          <w:kern w:val="0"/>
          <w:sz w:val="24"/>
          <w14:ligatures w14:val="none"/>
        </w:rPr>
        <w:t xml:space="preserve"> Prilikom konsolidacije zbrajaju se svi rashodi koji se vode u glavnim knjigama neovisno o plaćanju. </w:t>
      </w:r>
      <w:r w:rsidR="00F6192A">
        <w:rPr>
          <w:rFonts w:ascii="Times New Roman" w:hAnsi="Times New Roman"/>
          <w:i/>
          <w:iCs/>
          <w:kern w:val="0"/>
          <w:sz w:val="24"/>
          <w14:ligatures w14:val="none"/>
        </w:rPr>
        <w:t>U</w:t>
      </w:r>
      <w:r w:rsidR="00895785" w:rsidRPr="00024E40">
        <w:rPr>
          <w:rFonts w:ascii="Times New Roman" w:hAnsi="Times New Roman"/>
          <w:i/>
          <w:iCs/>
          <w:kern w:val="0"/>
          <w:sz w:val="24"/>
          <w14:ligatures w14:val="none"/>
        </w:rPr>
        <w:t xml:space="preserve"> godišnjem izvještaju se prikazuju samo rashodi koji su prošli plaćanje u 2025. godini jer se navedeno vidi preko lokalne riznice proračuna</w:t>
      </w:r>
      <w:r w:rsidR="00024E40" w:rsidRPr="00024E40">
        <w:rPr>
          <w:rFonts w:ascii="Times New Roman" w:hAnsi="Times New Roman"/>
          <w:i/>
          <w:iCs/>
          <w:kern w:val="0"/>
          <w:sz w:val="24"/>
          <w14:ligatures w14:val="none"/>
        </w:rPr>
        <w:t xml:space="preserve"> dok se neplaćeni računi proračunskih korisnika prikazuju samo kod proračunskog korisnika te je zbog toga došlo do odstupanja.</w:t>
      </w:r>
      <w:r w:rsidR="00895785" w:rsidRPr="00024E40">
        <w:rPr>
          <w:rFonts w:ascii="Times New Roman" w:hAnsi="Times New Roman"/>
          <w:i/>
          <w:iCs/>
          <w:kern w:val="0"/>
          <w:sz w:val="24"/>
          <w14:ligatures w14:val="none"/>
        </w:rPr>
        <w:t xml:space="preserve"> </w:t>
      </w:r>
    </w:p>
    <w:p w14:paraId="648A32AC" w14:textId="76454F4A" w:rsidR="00823BB8" w:rsidRPr="002F4099" w:rsidRDefault="00823BB8" w:rsidP="00823BB8">
      <w:pPr>
        <w:spacing w:after="0" w:line="360" w:lineRule="auto"/>
        <w:jc w:val="both"/>
        <w:rPr>
          <w:rFonts w:ascii="Times New Roman" w:hAnsi="Times New Roman"/>
          <w:kern w:val="0"/>
          <w:sz w:val="24"/>
          <w14:ligatures w14:val="none"/>
        </w:rPr>
      </w:pPr>
      <w:r>
        <w:rPr>
          <w:rFonts w:ascii="Times New Roman" w:hAnsi="Times New Roman"/>
          <w:kern w:val="0"/>
          <w:sz w:val="24"/>
          <w14:ligatures w14:val="none"/>
        </w:rPr>
        <w:t xml:space="preserve">Financijski izvještaj: </w:t>
      </w:r>
      <w:r w:rsidRPr="002F4099">
        <w:rPr>
          <w:rFonts w:ascii="Times New Roman" w:hAnsi="Times New Roman"/>
          <w:kern w:val="0"/>
          <w:sz w:val="24"/>
          <w14:ligatures w14:val="none"/>
        </w:rPr>
        <w:t xml:space="preserve">Ukupni prihodi u 2025. godini iznose 6.286.983,37 eura, ukupni rashodi iznose 7.103.274,73 eura te je u 2025. godini ostvaren manjak prihoda i primitaka u iznosu od 816.291,36 eura. Manjak prihoda i primitaka preneseni iznosi 1.647.277,98 eura. Navedeno daje manjak prihoda i primitaka za pokriće u slijedećem razdoblju u iznosu 2.463.569,34 eura. Odnosno manjak prihoda i primitaka u tekućem razdoblju u iznosu od 816.291,36 eura zajedno sa manjkom prihoda i primitaka preneseni u iznosu od 1.647.277,98 eura daje manjak prihoda i primitaka za pokriće u slijedećem razdoblju u iznosu 2.463.569,34 eura. </w:t>
      </w:r>
    </w:p>
    <w:p w14:paraId="24C6D424" w14:textId="77777777" w:rsidR="00823BB8" w:rsidRPr="002F4099" w:rsidRDefault="00823BB8" w:rsidP="00823BB8">
      <w:pPr>
        <w:spacing w:after="0" w:line="360" w:lineRule="auto"/>
        <w:jc w:val="both"/>
        <w:rPr>
          <w:rFonts w:ascii="Times New Roman" w:hAnsi="Times New Roman"/>
          <w:kern w:val="0"/>
          <w:sz w:val="24"/>
          <w14:ligatures w14:val="none"/>
        </w:rPr>
      </w:pPr>
      <w:r w:rsidRPr="002F4099">
        <w:rPr>
          <w:rFonts w:ascii="Times New Roman" w:hAnsi="Times New Roman"/>
          <w:i/>
          <w:kern w:val="0"/>
          <w:sz w:val="24"/>
          <w14:ligatures w14:val="none"/>
        </w:rPr>
        <w:t>Nadležni proračun Općina Gradac.</w:t>
      </w:r>
      <w:r w:rsidRPr="002F4099">
        <w:rPr>
          <w:rFonts w:ascii="Times New Roman" w:hAnsi="Times New Roman"/>
          <w:kern w:val="0"/>
          <w:sz w:val="24"/>
          <w14:ligatures w14:val="none"/>
        </w:rPr>
        <w:t xml:space="preserve"> Ukupni prihodi u 2025. godini iznose 6.254.440,97 eura, ukupni rashodi iznose 7.061.354,43 eura te je u 2025. godini ostvaren manjak prihoda i primitaka u iznosu od 806.913,46 eura. Manjak prihoda i primitaka preneseni iznosi 1.625.602,24 eura. Navedeno daje manjak prihoda i primitaka za pokriće u slijedećem razdoblju u iznosu 2.432.515,70 eura. Odnosno manjak prihoda i primitaka u tekućem razdoblju u iznosu od 806.913,46 eura zajedno sa manjkom prihoda i primitaka preneseni u iznosu od 1.625.602,24 eura daje manjak prihoda i primitaka za pokriće u slijedećem razdoblju u iznosu 2.432.515,70 eura.</w:t>
      </w:r>
    </w:p>
    <w:p w14:paraId="7AC532E1" w14:textId="77777777" w:rsidR="00823BB8" w:rsidRPr="002F4099" w:rsidRDefault="00823BB8" w:rsidP="00823BB8">
      <w:pPr>
        <w:spacing w:after="0" w:line="360" w:lineRule="auto"/>
        <w:jc w:val="both"/>
        <w:rPr>
          <w:rFonts w:ascii="Times New Roman" w:hAnsi="Times New Roman"/>
          <w:kern w:val="0"/>
          <w:sz w:val="24"/>
          <w14:ligatures w14:val="none"/>
        </w:rPr>
      </w:pPr>
      <w:r w:rsidRPr="002F4099">
        <w:rPr>
          <w:rFonts w:ascii="Times New Roman" w:hAnsi="Times New Roman"/>
          <w:kern w:val="0"/>
          <w:sz w:val="24"/>
          <w14:ligatures w14:val="none"/>
        </w:rPr>
        <w:t>Prema bruto bilanci:</w:t>
      </w:r>
    </w:p>
    <w:p w14:paraId="7A3DDEB7" w14:textId="77777777" w:rsidR="00823BB8" w:rsidRPr="002F4099" w:rsidRDefault="00823BB8" w:rsidP="00823BB8">
      <w:pPr>
        <w:spacing w:after="0" w:line="360" w:lineRule="auto"/>
        <w:jc w:val="both"/>
        <w:rPr>
          <w:rFonts w:ascii="Times New Roman" w:hAnsi="Times New Roman"/>
          <w:kern w:val="0"/>
          <w:sz w:val="24"/>
          <w14:ligatures w14:val="none"/>
        </w:rPr>
      </w:pPr>
      <w:r w:rsidRPr="002F4099">
        <w:rPr>
          <w:rFonts w:ascii="Times New Roman" w:hAnsi="Times New Roman"/>
          <w:kern w:val="0"/>
          <w:sz w:val="24"/>
          <w14:ligatures w14:val="none"/>
        </w:rPr>
        <w:lastRenderedPageBreak/>
        <w:t>92211 višak prihoda poslovanja iznosi 3.458.273,08 eura, a 92221 manjak prihoda poslovanja iznosi 2.773.521,68 eura. Višak prihoda poslovanja iznosi 684.751,40 eura.</w:t>
      </w:r>
    </w:p>
    <w:p w14:paraId="329611C9" w14:textId="77777777" w:rsidR="00823BB8" w:rsidRPr="002F4099" w:rsidRDefault="00823BB8" w:rsidP="00823BB8">
      <w:pPr>
        <w:spacing w:after="0" w:line="360" w:lineRule="auto"/>
        <w:jc w:val="both"/>
        <w:rPr>
          <w:rFonts w:ascii="Times New Roman" w:hAnsi="Times New Roman"/>
          <w:kern w:val="0"/>
          <w:sz w:val="24"/>
          <w14:ligatures w14:val="none"/>
        </w:rPr>
      </w:pPr>
      <w:r w:rsidRPr="002F4099">
        <w:rPr>
          <w:rFonts w:ascii="Times New Roman" w:hAnsi="Times New Roman"/>
          <w:kern w:val="0"/>
          <w:sz w:val="24"/>
          <w14:ligatures w14:val="none"/>
        </w:rPr>
        <w:t>92212 višak prihoda od nefinancijske imovine iznosi 128.847,75 eura, a 92222 manjak prihoda od nefinancijske imovine iznosi 3.841.088,64 eura. Manjak prihoda poslovanja iznosi 3.712.240,89 eura.</w:t>
      </w:r>
    </w:p>
    <w:p w14:paraId="423516E0" w14:textId="77777777" w:rsidR="00823BB8" w:rsidRPr="002F4099" w:rsidRDefault="00823BB8" w:rsidP="00823BB8">
      <w:pPr>
        <w:spacing w:after="0" w:line="360" w:lineRule="auto"/>
        <w:jc w:val="both"/>
        <w:rPr>
          <w:rFonts w:ascii="Times New Roman" w:hAnsi="Times New Roman"/>
          <w:kern w:val="0"/>
          <w:sz w:val="24"/>
          <w14:ligatures w14:val="none"/>
        </w:rPr>
      </w:pPr>
      <w:r w:rsidRPr="002F4099">
        <w:rPr>
          <w:rFonts w:ascii="Times New Roman" w:hAnsi="Times New Roman"/>
          <w:kern w:val="0"/>
          <w:sz w:val="24"/>
          <w14:ligatures w14:val="none"/>
        </w:rPr>
        <w:t>92213 višak primitaka od financijske imovine iznosi 1.031.159,08 eura, a 92223 manjak primitaka od financijske imovine iznosi 436.185,29 eura. Višak primitaka od financijske imovine iznosi 594.973,79 eura.</w:t>
      </w:r>
    </w:p>
    <w:p w14:paraId="09BB5476" w14:textId="77777777" w:rsidR="00823BB8" w:rsidRPr="002F4099" w:rsidRDefault="00823BB8" w:rsidP="00823BB8">
      <w:pPr>
        <w:spacing w:after="0" w:line="360" w:lineRule="auto"/>
        <w:jc w:val="both"/>
        <w:rPr>
          <w:rFonts w:ascii="Times New Roman" w:hAnsi="Times New Roman"/>
          <w:kern w:val="0"/>
          <w:sz w:val="24"/>
          <w14:ligatures w14:val="none"/>
        </w:rPr>
      </w:pPr>
      <w:r w:rsidRPr="002F4099">
        <w:rPr>
          <w:rFonts w:ascii="Times New Roman" w:hAnsi="Times New Roman"/>
          <w:kern w:val="0"/>
          <w:sz w:val="24"/>
          <w14:ligatures w14:val="none"/>
        </w:rPr>
        <w:t>Sukladno navedenom višak prihoda poslovanja 684.751,40 eura, manjak prihoda poslovanja 3.712.240,89 eura, višak primitaka od financijske imovine 594.973,79 eura daju rezultat poslovanja -2.432.515,70 eura.</w:t>
      </w:r>
    </w:p>
    <w:p w14:paraId="72A3F879" w14:textId="77777777" w:rsidR="00823BB8" w:rsidRPr="002F4099" w:rsidRDefault="00823BB8" w:rsidP="00823BB8">
      <w:pPr>
        <w:spacing w:after="0" w:line="360" w:lineRule="auto"/>
        <w:jc w:val="both"/>
        <w:rPr>
          <w:rFonts w:ascii="Times New Roman" w:hAnsi="Times New Roman"/>
          <w:kern w:val="0"/>
          <w:sz w:val="24"/>
          <w14:ligatures w14:val="none"/>
        </w:rPr>
      </w:pPr>
      <w:r w:rsidRPr="002F4099">
        <w:rPr>
          <w:rFonts w:ascii="Times New Roman" w:hAnsi="Times New Roman"/>
          <w:i/>
          <w:iCs/>
          <w:kern w:val="0"/>
          <w:sz w:val="24"/>
          <w14:ligatures w14:val="none"/>
        </w:rPr>
        <w:t>Proračunski korisnik Općinska knjižnica "Hrvatska sloga" Gradac.</w:t>
      </w:r>
      <w:r w:rsidRPr="002F4099">
        <w:rPr>
          <w:rFonts w:ascii="Times New Roman" w:hAnsi="Times New Roman"/>
          <w:kern w:val="0"/>
          <w:sz w:val="24"/>
          <w14:ligatures w14:val="none"/>
        </w:rPr>
        <w:t xml:space="preserve"> Ukupni prihodi u 2025. godini iznose 42.222,57 eura, ukupni rashodi iznose 43.391,06 eura te je u 2025. godini ostvaren manjak prihoda i primitaka u iznosu od 1.168,49 eura. Višak prihoda i primitaka preneseni iznosi 681,31 eura. Navedeno daje manjak prihoda i primitaka za pokriće u slijedećem razdoblju u iznosu 487,18 eura. Odnosno manjak prihoda i primitaka u tekućem razdoblju u iznosu od 1.168,49 eura zajedno sa viškom prihoda i primitaka preneseni u iznosu od 681,31 eura daje manjak prihoda i primitaka za pokriće u slijedećem razdoblju u iznosu 487,18 eura.</w:t>
      </w:r>
    </w:p>
    <w:p w14:paraId="17803059" w14:textId="77777777" w:rsidR="00823BB8" w:rsidRPr="002F4099" w:rsidRDefault="00823BB8" w:rsidP="00823BB8">
      <w:pPr>
        <w:spacing w:after="0" w:line="360" w:lineRule="auto"/>
        <w:jc w:val="both"/>
        <w:rPr>
          <w:rFonts w:ascii="Times New Roman" w:hAnsi="Times New Roman"/>
          <w:kern w:val="0"/>
          <w:sz w:val="24"/>
          <w14:ligatures w14:val="none"/>
        </w:rPr>
      </w:pPr>
      <w:r w:rsidRPr="002F4099">
        <w:rPr>
          <w:rFonts w:ascii="Times New Roman" w:hAnsi="Times New Roman"/>
          <w:kern w:val="0"/>
          <w:sz w:val="24"/>
          <w14:ligatures w14:val="none"/>
        </w:rPr>
        <w:t>Prema bruto bilanci:</w:t>
      </w:r>
    </w:p>
    <w:p w14:paraId="2BCB7982" w14:textId="77777777" w:rsidR="00823BB8" w:rsidRPr="002F4099" w:rsidRDefault="00823BB8" w:rsidP="00823BB8">
      <w:pPr>
        <w:spacing w:after="0" w:line="360" w:lineRule="auto"/>
        <w:jc w:val="both"/>
        <w:rPr>
          <w:rFonts w:ascii="Times New Roman" w:hAnsi="Times New Roman"/>
          <w:kern w:val="0"/>
          <w:sz w:val="24"/>
          <w14:ligatures w14:val="none"/>
        </w:rPr>
      </w:pPr>
      <w:r w:rsidRPr="002F4099">
        <w:rPr>
          <w:rFonts w:ascii="Times New Roman" w:hAnsi="Times New Roman"/>
          <w:kern w:val="0"/>
          <w:sz w:val="24"/>
          <w14:ligatures w14:val="none"/>
        </w:rPr>
        <w:t>92211 višak prihoda poslovanja iznosi 33.804,22 eura, a 92222 manjak prihoda od nefinancijske imovine iznosi 34.291,40 eura. Sukladno navedenom višak prihoda poslovanja i manjak prihoda od nefinancijske imovine daju rezultat poslovanja -487,18 eura.</w:t>
      </w:r>
    </w:p>
    <w:p w14:paraId="38014C64" w14:textId="77777777" w:rsidR="00823BB8" w:rsidRPr="002F4099" w:rsidRDefault="00823BB8" w:rsidP="00823BB8">
      <w:pPr>
        <w:spacing w:after="0" w:line="360" w:lineRule="auto"/>
        <w:jc w:val="both"/>
        <w:rPr>
          <w:rFonts w:ascii="Times New Roman" w:hAnsi="Times New Roman"/>
          <w:kern w:val="0"/>
          <w:sz w:val="24"/>
          <w14:ligatures w14:val="none"/>
        </w:rPr>
      </w:pPr>
      <w:r w:rsidRPr="002F4099">
        <w:rPr>
          <w:rFonts w:ascii="Times New Roman" w:hAnsi="Times New Roman"/>
          <w:i/>
          <w:iCs/>
          <w:kern w:val="0"/>
          <w:sz w:val="24"/>
          <w14:ligatures w14:val="none"/>
        </w:rPr>
        <w:t>Proračunski korisnik Dječji vrtić Gradac.</w:t>
      </w:r>
      <w:r w:rsidRPr="002F4099">
        <w:rPr>
          <w:rFonts w:ascii="Times New Roman" w:hAnsi="Times New Roman"/>
          <w:kern w:val="0"/>
          <w:sz w:val="24"/>
          <w14:ligatures w14:val="none"/>
        </w:rPr>
        <w:t xml:space="preserve"> Ukupni prihodi u 2025. godini iznose 322.465,55 eura, ukupni rashodi iznose 330.674,96 eura te je u 2025. godini ostvaren manjak prihoda i primitaka u iznosu od 8.209,41 eura. Manjak prihoda i primitaka preneseni iznosi 22.357,05 eura. Navedeno daje manjak prihoda i primitaka za pokriće u slijedećem razdoblju u iznosu 30.566,46 eura. Odnosno manjak prihoda i primitaka u tekućem razdoblju u iznosu od 8.209,41 eura zajedno sa manjkom prihoda i primitaka preneseni u iznosu od 22.357,05 eura daje manjak prihoda i primitaka za pokriće u slijedećem razdoblju u iznosu 30.566,46 eura.</w:t>
      </w:r>
    </w:p>
    <w:p w14:paraId="24DC5BD7" w14:textId="77777777" w:rsidR="00823BB8" w:rsidRPr="002F4099" w:rsidRDefault="00823BB8" w:rsidP="00823BB8">
      <w:pPr>
        <w:spacing w:after="0" w:line="360" w:lineRule="auto"/>
        <w:jc w:val="both"/>
        <w:rPr>
          <w:rFonts w:ascii="Times New Roman" w:hAnsi="Times New Roman"/>
          <w:kern w:val="0"/>
          <w:sz w:val="24"/>
          <w14:ligatures w14:val="none"/>
        </w:rPr>
      </w:pPr>
      <w:r w:rsidRPr="002F4099">
        <w:rPr>
          <w:rFonts w:ascii="Times New Roman" w:hAnsi="Times New Roman"/>
          <w:kern w:val="0"/>
          <w:sz w:val="24"/>
          <w14:ligatures w14:val="none"/>
        </w:rPr>
        <w:t>Prema bruto bilanci:</w:t>
      </w:r>
    </w:p>
    <w:p w14:paraId="34BC13D5" w14:textId="77777777" w:rsidR="00823BB8" w:rsidRDefault="00823BB8" w:rsidP="00823BB8">
      <w:pPr>
        <w:spacing w:after="0" w:line="360" w:lineRule="auto"/>
        <w:jc w:val="both"/>
        <w:rPr>
          <w:rFonts w:ascii="Times New Roman" w:hAnsi="Times New Roman"/>
          <w:kern w:val="0"/>
          <w:sz w:val="24"/>
          <w14:ligatures w14:val="none"/>
        </w:rPr>
      </w:pPr>
      <w:r w:rsidRPr="002F4099">
        <w:rPr>
          <w:rFonts w:ascii="Times New Roman" w:hAnsi="Times New Roman"/>
          <w:kern w:val="0"/>
          <w:sz w:val="24"/>
          <w14:ligatures w14:val="none"/>
        </w:rPr>
        <w:t>92221 manjak prihoda poslovanja iznosi 21.003,57 eura, a 92222 manjak prihoda od nefinancijske imovine iznosi 9.562,89 eura. Sukladno navedenom manjak prihoda poslovanja i manjak prihoda od nefinancijske imovine daju rezultat poslovanja - 30.566,46 eura.</w:t>
      </w:r>
    </w:p>
    <w:p w14:paraId="10107233" w14:textId="77777777" w:rsidR="00823BB8" w:rsidRPr="002F4099" w:rsidRDefault="00823BB8" w:rsidP="00823BB8">
      <w:pPr>
        <w:spacing w:after="0" w:line="360" w:lineRule="auto"/>
        <w:jc w:val="both"/>
        <w:rPr>
          <w:rFonts w:ascii="Times New Roman" w:hAnsi="Times New Roman"/>
          <w:kern w:val="0"/>
          <w:sz w:val="24"/>
          <w14:ligatures w14:val="none"/>
        </w:rPr>
      </w:pPr>
    </w:p>
    <w:p w14:paraId="526A824E" w14:textId="6F610981" w:rsidR="00823BB8" w:rsidRPr="002F4099" w:rsidRDefault="00823BB8" w:rsidP="00823BB8">
      <w:pPr>
        <w:spacing w:after="0" w:line="360" w:lineRule="auto"/>
        <w:jc w:val="both"/>
        <w:rPr>
          <w:rFonts w:ascii="Times New Roman" w:hAnsi="Times New Roman"/>
          <w:b/>
          <w:bCs/>
          <w:kern w:val="0"/>
          <w:sz w:val="24"/>
          <w14:ligatures w14:val="none"/>
        </w:rPr>
      </w:pPr>
      <w:r w:rsidRPr="002F4099">
        <w:rPr>
          <w:rFonts w:ascii="Times New Roman" w:hAnsi="Times New Roman"/>
          <w:b/>
          <w:bCs/>
          <w:kern w:val="0"/>
          <w:sz w:val="24"/>
          <w14:ligatures w14:val="none"/>
        </w:rPr>
        <w:t>Sukladno članku 4</w:t>
      </w:r>
      <w:r>
        <w:rPr>
          <w:rFonts w:ascii="Times New Roman" w:hAnsi="Times New Roman"/>
          <w:b/>
          <w:bCs/>
          <w:kern w:val="0"/>
          <w:sz w:val="24"/>
          <w14:ligatures w14:val="none"/>
        </w:rPr>
        <w:t>4</w:t>
      </w:r>
      <w:r w:rsidRPr="002F4099">
        <w:rPr>
          <w:rFonts w:ascii="Times New Roman" w:hAnsi="Times New Roman"/>
          <w:b/>
          <w:bCs/>
          <w:kern w:val="0"/>
          <w:sz w:val="24"/>
          <w14:ligatures w14:val="none"/>
        </w:rPr>
        <w:t>. Pravilnika o polugodišnjem i godišnjem izvještaju o izvršenju proračuna i financijskog plana navodimo:</w:t>
      </w:r>
    </w:p>
    <w:p w14:paraId="06606187" w14:textId="77777777" w:rsidR="00823BB8" w:rsidRDefault="00823BB8" w:rsidP="00043081">
      <w:pPr>
        <w:spacing w:after="0" w:line="360" w:lineRule="auto"/>
        <w:jc w:val="both"/>
        <w:rPr>
          <w:rFonts w:ascii="Times New Roman" w:hAnsi="Times New Roman"/>
          <w:kern w:val="0"/>
          <w:sz w:val="24"/>
          <w14:ligatures w14:val="none"/>
        </w:rPr>
      </w:pPr>
    </w:p>
    <w:p w14:paraId="1E2A7284" w14:textId="77777777" w:rsidR="00823BB8" w:rsidRPr="00E615B6" w:rsidRDefault="00823BB8" w:rsidP="00823BB8">
      <w:pPr>
        <w:spacing w:after="0" w:line="360" w:lineRule="auto"/>
        <w:jc w:val="both"/>
        <w:rPr>
          <w:rFonts w:ascii="Times New Roman" w:hAnsi="Times New Roman"/>
          <w:i/>
          <w:iCs/>
          <w:kern w:val="0"/>
          <w:sz w:val="24"/>
          <w:u w:val="single"/>
          <w14:ligatures w14:val="none"/>
        </w:rPr>
      </w:pPr>
      <w:r w:rsidRPr="00E615B6">
        <w:rPr>
          <w:rFonts w:ascii="Times New Roman" w:hAnsi="Times New Roman"/>
          <w:i/>
          <w:iCs/>
          <w:kern w:val="0"/>
          <w:sz w:val="24"/>
          <w:u w:val="single"/>
          <w14:ligatures w14:val="none"/>
        </w:rPr>
        <w:t xml:space="preserve">STANJE </w:t>
      </w:r>
      <w:r>
        <w:rPr>
          <w:rFonts w:ascii="Times New Roman" w:hAnsi="Times New Roman"/>
          <w:i/>
          <w:iCs/>
          <w:kern w:val="0"/>
          <w:sz w:val="24"/>
          <w:u w:val="single"/>
          <w14:ligatures w14:val="none"/>
        </w:rPr>
        <w:t>NOVČANIH SREDSTAVA</w:t>
      </w:r>
      <w:r w:rsidRPr="00E615B6">
        <w:rPr>
          <w:rFonts w:ascii="Times New Roman" w:hAnsi="Times New Roman"/>
          <w:i/>
          <w:iCs/>
          <w:kern w:val="0"/>
          <w:sz w:val="24"/>
          <w:u w:val="single"/>
          <w14:ligatures w14:val="none"/>
        </w:rPr>
        <w:t xml:space="preserve"> </w:t>
      </w:r>
    </w:p>
    <w:p w14:paraId="5D77E9B3" w14:textId="77777777" w:rsidR="00823BB8" w:rsidRPr="00E615B6" w:rsidRDefault="00823BB8" w:rsidP="00823BB8">
      <w:pPr>
        <w:spacing w:after="0" w:line="360" w:lineRule="auto"/>
        <w:jc w:val="both"/>
        <w:rPr>
          <w:rFonts w:ascii="Times New Roman" w:hAnsi="Times New Roman"/>
          <w:kern w:val="0"/>
          <w:sz w:val="24"/>
          <w:szCs w:val="24"/>
          <w14:ligatures w14:val="none"/>
        </w:rPr>
      </w:pPr>
    </w:p>
    <w:p w14:paraId="5C4D5743" w14:textId="77777777" w:rsidR="00823BB8" w:rsidRDefault="00823BB8" w:rsidP="00823BB8">
      <w:pPr>
        <w:spacing w:after="0" w:line="360" w:lineRule="auto"/>
        <w:jc w:val="both"/>
        <w:rPr>
          <w:rFonts w:ascii="Times New Roman" w:eastAsia="Calibri" w:hAnsi="Times New Roman" w:cs="Times New Roman"/>
          <w:kern w:val="0"/>
          <w:sz w:val="24"/>
          <w:szCs w:val="24"/>
          <w14:ligatures w14:val="none"/>
        </w:rPr>
      </w:pPr>
      <w:r w:rsidRPr="00A22FFE">
        <w:rPr>
          <w:rFonts w:ascii="Times New Roman" w:eastAsia="Calibri" w:hAnsi="Times New Roman" w:cs="Times New Roman"/>
          <w:kern w:val="0"/>
          <w:sz w:val="24"/>
          <w:szCs w:val="24"/>
          <w14:ligatures w14:val="none"/>
        </w:rPr>
        <w:t>Novac u banci i blagajni na dan 31.12.2025. godine ukupno iznosi 67.718,95 eura od toga na računu u banci Općine Gradac iznosi 67.693,19 eura (na računu za donacije) i novac u blagajni Općinske knjižnice "Hrvatska sloga" iznosi 25,76 eura.</w:t>
      </w:r>
    </w:p>
    <w:p w14:paraId="1D7A47CB" w14:textId="77777777" w:rsidR="00823BB8" w:rsidRDefault="00823BB8" w:rsidP="00043081">
      <w:pPr>
        <w:spacing w:after="0" w:line="360" w:lineRule="auto"/>
        <w:jc w:val="both"/>
        <w:rPr>
          <w:rFonts w:ascii="Times New Roman" w:hAnsi="Times New Roman"/>
          <w:kern w:val="0"/>
          <w:sz w:val="24"/>
          <w14:ligatures w14:val="none"/>
        </w:rPr>
      </w:pPr>
    </w:p>
    <w:p w14:paraId="487DD392" w14:textId="77777777" w:rsidR="00823BB8" w:rsidRDefault="00823BB8" w:rsidP="00043081">
      <w:pPr>
        <w:spacing w:after="0" w:line="360" w:lineRule="auto"/>
        <w:jc w:val="both"/>
        <w:rPr>
          <w:rFonts w:ascii="Times New Roman" w:hAnsi="Times New Roman"/>
          <w:kern w:val="0"/>
          <w:sz w:val="24"/>
          <w14:ligatures w14:val="none"/>
        </w:rPr>
      </w:pPr>
    </w:p>
    <w:p w14:paraId="43C666B7" w14:textId="77777777" w:rsidR="00823BB8" w:rsidRPr="002F4099" w:rsidRDefault="00823BB8" w:rsidP="00823BB8">
      <w:pPr>
        <w:spacing w:after="0" w:line="360" w:lineRule="auto"/>
        <w:jc w:val="both"/>
        <w:rPr>
          <w:rFonts w:ascii="Times New Roman" w:hAnsi="Times New Roman"/>
          <w:b/>
          <w:bCs/>
          <w:kern w:val="0"/>
          <w:sz w:val="24"/>
          <w14:ligatures w14:val="none"/>
        </w:rPr>
      </w:pPr>
      <w:r w:rsidRPr="002F4099">
        <w:rPr>
          <w:rFonts w:ascii="Times New Roman" w:hAnsi="Times New Roman"/>
          <w:b/>
          <w:bCs/>
          <w:kern w:val="0"/>
          <w:sz w:val="24"/>
          <w14:ligatures w14:val="none"/>
        </w:rPr>
        <w:t>Sukladno članku 46. Pravilnika o polugodišnjem i godišnjem izvještaju o izvršenju proračuna i financijskog plana navodimo:</w:t>
      </w:r>
    </w:p>
    <w:p w14:paraId="0066D3B2" w14:textId="77777777" w:rsidR="00F335C4" w:rsidRPr="00E615B6" w:rsidRDefault="00F335C4" w:rsidP="00113523">
      <w:pPr>
        <w:spacing w:after="0" w:line="256" w:lineRule="auto"/>
        <w:jc w:val="both"/>
        <w:rPr>
          <w:rFonts w:ascii="Times New Roman" w:hAnsi="Times New Roman"/>
          <w:kern w:val="0"/>
          <w:sz w:val="24"/>
          <w14:ligatures w14:val="none"/>
        </w:rPr>
      </w:pPr>
    </w:p>
    <w:p w14:paraId="6DCD4EED" w14:textId="77777777" w:rsidR="00121E00" w:rsidRPr="00E615B6" w:rsidRDefault="00121E00" w:rsidP="00121E00">
      <w:pPr>
        <w:spacing w:after="0" w:line="360" w:lineRule="auto"/>
        <w:jc w:val="both"/>
        <w:rPr>
          <w:rFonts w:ascii="Times New Roman" w:hAnsi="Times New Roman"/>
          <w:i/>
          <w:iCs/>
          <w:kern w:val="0"/>
          <w:sz w:val="24"/>
          <w:u w:val="single"/>
          <w14:ligatures w14:val="none"/>
        </w:rPr>
      </w:pPr>
      <w:r w:rsidRPr="00E615B6">
        <w:rPr>
          <w:rFonts w:ascii="Times New Roman" w:hAnsi="Times New Roman"/>
          <w:i/>
          <w:iCs/>
          <w:kern w:val="0"/>
          <w:sz w:val="24"/>
          <w:u w:val="single"/>
          <w14:ligatures w14:val="none"/>
        </w:rPr>
        <w:t xml:space="preserve">STANJE NENAPLAĆENIH POTRAŽIVANJA </w:t>
      </w:r>
    </w:p>
    <w:p w14:paraId="7859C0E5" w14:textId="77777777" w:rsidR="00121E00" w:rsidRDefault="00121E00" w:rsidP="00121E00">
      <w:pPr>
        <w:spacing w:after="0" w:line="360" w:lineRule="auto"/>
        <w:jc w:val="both"/>
        <w:rPr>
          <w:rFonts w:ascii="Times New Roman" w:hAnsi="Times New Roman"/>
          <w:kern w:val="0"/>
          <w:sz w:val="24"/>
          <w:szCs w:val="24"/>
          <w14:ligatures w14:val="none"/>
        </w:rPr>
      </w:pPr>
    </w:p>
    <w:p w14:paraId="264A197D" w14:textId="77777777" w:rsidR="00121E00" w:rsidRPr="00C57192" w:rsidRDefault="00121E00" w:rsidP="00121E00">
      <w:pPr>
        <w:spacing w:after="0" w:line="360" w:lineRule="auto"/>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 xml:space="preserve">Potraživanja za prihode poslovanja iznose 1.024.112,22 eura i veća su za 33,2% u odnosu na prethodnu </w:t>
      </w:r>
      <w:bookmarkStart w:id="24" w:name="_Hlk231276173"/>
      <w:r w:rsidRPr="00C57192">
        <w:rPr>
          <w:rFonts w:ascii="Times New Roman" w:eastAsia="Calibri" w:hAnsi="Times New Roman" w:cs="Times New Roman"/>
          <w:kern w:val="0"/>
          <w:sz w:val="24"/>
          <w:szCs w:val="24"/>
          <w14:ligatures w14:val="none"/>
        </w:rPr>
        <w:t xml:space="preserve">godinu, </w:t>
      </w:r>
      <w:bookmarkEnd w:id="24"/>
      <w:r w:rsidRPr="00C57192">
        <w:rPr>
          <w:rFonts w:ascii="Times New Roman" w:eastAsia="Calibri" w:hAnsi="Times New Roman" w:cs="Times New Roman"/>
          <w:kern w:val="0"/>
          <w:sz w:val="24"/>
          <w:szCs w:val="24"/>
          <w14:ligatures w14:val="none"/>
        </w:rPr>
        <w:t>a struktura je sljedeća:</w:t>
      </w:r>
    </w:p>
    <w:p w14:paraId="03C0937A" w14:textId="77777777" w:rsidR="00121E00" w:rsidRPr="00C57192" w:rsidRDefault="00121E00" w:rsidP="00121E00">
      <w:pPr>
        <w:spacing w:after="0" w:line="360" w:lineRule="auto"/>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Potraživanja za prihode poslovanja                                                      3.004.035,80 eura</w:t>
      </w:r>
    </w:p>
    <w:p w14:paraId="0DE6523E" w14:textId="77777777" w:rsidR="00121E00" w:rsidRPr="00C57192" w:rsidRDefault="00121E00" w:rsidP="00121E00">
      <w:pPr>
        <w:spacing w:after="0" w:line="360" w:lineRule="auto"/>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          Potraživanja za poreze                                                              1.369.098,89 eura</w:t>
      </w:r>
    </w:p>
    <w:p w14:paraId="57EDBA5C" w14:textId="77777777" w:rsidR="00121E00" w:rsidRPr="00C57192" w:rsidRDefault="00121E00" w:rsidP="00121E00">
      <w:pPr>
        <w:spacing w:after="0" w:line="360" w:lineRule="auto"/>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          Potraživanja za pomoći korisnicima                                                       3,00 eura</w:t>
      </w:r>
    </w:p>
    <w:p w14:paraId="56135135" w14:textId="77777777" w:rsidR="00121E00" w:rsidRPr="00C57192" w:rsidRDefault="00121E00" w:rsidP="00121E00">
      <w:pPr>
        <w:spacing w:after="0" w:line="360" w:lineRule="auto"/>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          Potraživanja za prihode od imovine                                            257.037,57 eura</w:t>
      </w:r>
    </w:p>
    <w:p w14:paraId="3E1F4CC6" w14:textId="77777777" w:rsidR="00121E00" w:rsidRPr="00C57192" w:rsidRDefault="00121E00" w:rsidP="00121E00">
      <w:pPr>
        <w:spacing w:after="0" w:line="360" w:lineRule="auto"/>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          Potraživanja za upravne i administrativne pristojbe                  1.213.997,84 eura</w:t>
      </w:r>
    </w:p>
    <w:p w14:paraId="51D11EB2" w14:textId="77777777" w:rsidR="00121E00" w:rsidRPr="00C57192" w:rsidRDefault="00121E00" w:rsidP="00121E00">
      <w:pPr>
        <w:spacing w:after="0" w:line="360" w:lineRule="auto"/>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          Potraživanja za prihode od pruženih usluga                                  41.018,89 eura</w:t>
      </w:r>
    </w:p>
    <w:p w14:paraId="5E93798A" w14:textId="77777777" w:rsidR="00121E00" w:rsidRPr="00C57192" w:rsidRDefault="00121E00" w:rsidP="00121E00">
      <w:pPr>
        <w:spacing w:after="0" w:line="360" w:lineRule="auto"/>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          Potraživanja za kazne i upravne mjere                                         122.879,61 eura</w:t>
      </w:r>
    </w:p>
    <w:p w14:paraId="5AAA8C08" w14:textId="77777777" w:rsidR="00121E00" w:rsidRPr="00C57192" w:rsidRDefault="00121E00" w:rsidP="00121E00">
      <w:pPr>
        <w:spacing w:after="0" w:line="360" w:lineRule="auto"/>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          Ispravak vrijednosti potraživanja                                               1.979.923,58 eura</w:t>
      </w:r>
    </w:p>
    <w:p w14:paraId="5BCAF422" w14:textId="77777777" w:rsidR="00121E00" w:rsidRPr="00A01664" w:rsidRDefault="00121E00" w:rsidP="00121E00">
      <w:pPr>
        <w:spacing w:after="0" w:line="360" w:lineRule="auto"/>
        <w:jc w:val="both"/>
        <w:rPr>
          <w:rFonts w:ascii="Times New Roman" w:eastAsia="Calibri" w:hAnsi="Times New Roman" w:cs="Times New Roman"/>
          <w:kern w:val="0"/>
          <w:sz w:val="24"/>
          <w14:ligatures w14:val="none"/>
        </w:rPr>
      </w:pPr>
    </w:p>
    <w:p w14:paraId="1404A567" w14:textId="77777777" w:rsidR="00121E00" w:rsidRPr="00A01664" w:rsidRDefault="00121E00" w:rsidP="00121E00">
      <w:pPr>
        <w:numPr>
          <w:ilvl w:val="0"/>
          <w:numId w:val="1"/>
        </w:numPr>
        <w:spacing w:after="0" w:line="360" w:lineRule="auto"/>
        <w:contextualSpacing/>
        <w:jc w:val="both"/>
        <w:rPr>
          <w:rFonts w:ascii="Times New Roman" w:eastAsia="Calibri" w:hAnsi="Times New Roman" w:cs="Times New Roman"/>
          <w:kern w:val="0"/>
          <w:sz w:val="24"/>
          <w14:ligatures w14:val="none"/>
        </w:rPr>
      </w:pPr>
      <w:r w:rsidRPr="00A01664">
        <w:rPr>
          <w:rFonts w:ascii="Times New Roman" w:eastAsia="Calibri" w:hAnsi="Times New Roman" w:cs="Times New Roman"/>
          <w:kern w:val="0"/>
          <w:sz w:val="24"/>
          <w14:ligatures w14:val="none"/>
        </w:rPr>
        <w:t>Potraživanja za poreze</w:t>
      </w:r>
      <w:r w:rsidRPr="00A01664">
        <w:rPr>
          <w:rFonts w:ascii="Times New Roman" w:eastAsia="Calibri" w:hAnsi="Times New Roman" w:cs="Times New Roman"/>
          <w:kern w:val="0"/>
          <w:sz w:val="24"/>
          <w14:ligatures w14:val="none"/>
        </w:rPr>
        <w:tab/>
      </w:r>
      <w:r w:rsidRPr="00A01664">
        <w:rPr>
          <w:rFonts w:ascii="Times New Roman" w:eastAsia="Calibri" w:hAnsi="Times New Roman" w:cs="Times New Roman"/>
          <w:kern w:val="0"/>
          <w:sz w:val="24"/>
          <w14:ligatures w14:val="none"/>
        </w:rPr>
        <w:tab/>
      </w:r>
      <w:r w:rsidRPr="00A01664">
        <w:rPr>
          <w:rFonts w:ascii="Times New Roman" w:eastAsia="Calibri" w:hAnsi="Times New Roman" w:cs="Times New Roman"/>
          <w:kern w:val="0"/>
          <w:sz w:val="24"/>
          <w14:ligatures w14:val="none"/>
        </w:rPr>
        <w:tab/>
      </w:r>
      <w:r w:rsidRPr="00A01664">
        <w:rPr>
          <w:rFonts w:ascii="Times New Roman" w:eastAsia="Calibri" w:hAnsi="Times New Roman" w:cs="Times New Roman"/>
          <w:kern w:val="0"/>
          <w:sz w:val="24"/>
          <w14:ligatures w14:val="none"/>
        </w:rPr>
        <w:tab/>
      </w:r>
      <w:r w:rsidRPr="00A01664">
        <w:rPr>
          <w:rFonts w:ascii="Times New Roman" w:eastAsia="Calibri" w:hAnsi="Times New Roman" w:cs="Times New Roman"/>
          <w:kern w:val="0"/>
          <w:sz w:val="24"/>
          <w14:ligatures w14:val="none"/>
        </w:rPr>
        <w:tab/>
        <w:t xml:space="preserve">    1.</w:t>
      </w:r>
      <w:r>
        <w:rPr>
          <w:rFonts w:ascii="Times New Roman" w:eastAsia="Calibri" w:hAnsi="Times New Roman" w:cs="Times New Roman"/>
          <w:kern w:val="0"/>
          <w:sz w:val="24"/>
          <w14:ligatures w14:val="none"/>
        </w:rPr>
        <w:t>369.098,89</w:t>
      </w:r>
      <w:r w:rsidRPr="00A01664">
        <w:rPr>
          <w:rFonts w:ascii="Times New Roman" w:eastAsia="Calibri" w:hAnsi="Times New Roman" w:cs="Times New Roman"/>
          <w:kern w:val="0"/>
          <w:sz w:val="24"/>
          <w14:ligatures w14:val="none"/>
        </w:rPr>
        <w:t xml:space="preserve"> eura</w:t>
      </w:r>
    </w:p>
    <w:p w14:paraId="114A2D39" w14:textId="77777777" w:rsidR="00121E00" w:rsidRDefault="00121E00" w:rsidP="00121E00">
      <w:pPr>
        <w:spacing w:after="0" w:line="360" w:lineRule="auto"/>
        <w:contextualSpacing/>
        <w:jc w:val="both"/>
        <w:rPr>
          <w:rFonts w:ascii="Times New Roman" w:eastAsia="Calibri" w:hAnsi="Times New Roman" w:cs="Times New Roman"/>
          <w:kern w:val="0"/>
          <w:sz w:val="24"/>
          <w14:ligatures w14:val="none"/>
        </w:rPr>
      </w:pPr>
      <w:r w:rsidRPr="00C57192">
        <w:rPr>
          <w:rFonts w:ascii="Times New Roman" w:eastAsia="Calibri" w:hAnsi="Times New Roman" w:cs="Times New Roman"/>
          <w:kern w:val="0"/>
          <w:sz w:val="24"/>
          <w14:ligatures w14:val="none"/>
        </w:rPr>
        <w:t xml:space="preserve">Potraživanja za poreze iznose 1.369.098,89 eura te su veći u odnosu na prethodnu godinu za 10,7%. Obuhvaćaju stalne poreze na nepokretnu imovinu; porez na korištenje javnih površina i porez na kuće za odmor u ukupnom iznosu od 787.221,72 eura, porez na nekretnine u iznosu 398.266,10 eura, povremeni porezi na imovinu - porez na promet nekretnina 165.238,23 eura, porez na korištenje dobara - porez na tvrtku ili naziv u iznosu od 14.409,99 eura, ostali porezi </w:t>
      </w:r>
      <w:r w:rsidRPr="00C57192">
        <w:rPr>
          <w:rFonts w:ascii="Times New Roman" w:eastAsia="Calibri" w:hAnsi="Times New Roman" w:cs="Times New Roman"/>
          <w:kern w:val="0"/>
          <w:sz w:val="24"/>
          <w14:ligatures w14:val="none"/>
        </w:rPr>
        <w:lastRenderedPageBreak/>
        <w:t>na robu i usluge – porez na potrošnju 3.962,85 eura. Nedospjelo je 1.818,10 eura za porez na nekretnine.</w:t>
      </w:r>
    </w:p>
    <w:p w14:paraId="65B59E26" w14:textId="77777777" w:rsidR="00121E00" w:rsidRPr="00C57192" w:rsidRDefault="00121E00" w:rsidP="00121E00">
      <w:pPr>
        <w:pStyle w:val="Odlomakpopisa"/>
        <w:numPr>
          <w:ilvl w:val="0"/>
          <w:numId w:val="1"/>
        </w:numPr>
        <w:spacing w:after="0" w:line="360" w:lineRule="auto"/>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Potraživanja za prihode od imovine</w:t>
      </w:r>
      <w:r w:rsidRPr="00C57192">
        <w:rPr>
          <w:rFonts w:ascii="Times New Roman" w:eastAsia="Calibri" w:hAnsi="Times New Roman" w:cs="Times New Roman"/>
          <w:kern w:val="0"/>
          <w:sz w:val="24"/>
          <w:szCs w:val="24"/>
          <w14:ligatures w14:val="none"/>
        </w:rPr>
        <w:tab/>
      </w:r>
      <w:r w:rsidRPr="00C57192">
        <w:rPr>
          <w:rFonts w:ascii="Times New Roman" w:eastAsia="Calibri" w:hAnsi="Times New Roman" w:cs="Times New Roman"/>
          <w:kern w:val="0"/>
          <w:sz w:val="24"/>
          <w:szCs w:val="24"/>
          <w14:ligatures w14:val="none"/>
        </w:rPr>
        <w:tab/>
      </w:r>
      <w:r w:rsidRPr="00C57192">
        <w:rPr>
          <w:rFonts w:ascii="Times New Roman" w:eastAsia="Calibri" w:hAnsi="Times New Roman" w:cs="Times New Roman"/>
          <w:kern w:val="0"/>
          <w:sz w:val="24"/>
          <w:szCs w:val="24"/>
          <w14:ligatures w14:val="none"/>
        </w:rPr>
        <w:tab/>
      </w:r>
      <w:r w:rsidRPr="00C57192">
        <w:rPr>
          <w:rFonts w:ascii="Times New Roman" w:eastAsia="Calibri" w:hAnsi="Times New Roman" w:cs="Times New Roman"/>
          <w:kern w:val="0"/>
          <w:sz w:val="24"/>
          <w:szCs w:val="24"/>
          <w14:ligatures w14:val="none"/>
        </w:rPr>
        <w:tab/>
        <w:t xml:space="preserve">        </w:t>
      </w:r>
      <w:r>
        <w:rPr>
          <w:rFonts w:ascii="Times New Roman" w:eastAsia="Calibri" w:hAnsi="Times New Roman" w:cs="Times New Roman"/>
          <w:kern w:val="0"/>
          <w:sz w:val="24"/>
          <w:szCs w:val="24"/>
          <w14:ligatures w14:val="none"/>
        </w:rPr>
        <w:t>257.037,57</w:t>
      </w:r>
      <w:r w:rsidRPr="00C57192">
        <w:rPr>
          <w:rFonts w:ascii="Times New Roman" w:eastAsia="Calibri" w:hAnsi="Times New Roman" w:cs="Times New Roman"/>
          <w:kern w:val="0"/>
          <w:sz w:val="24"/>
          <w:szCs w:val="24"/>
          <w14:ligatures w14:val="none"/>
        </w:rPr>
        <w:t xml:space="preserve"> eura</w:t>
      </w:r>
    </w:p>
    <w:p w14:paraId="03810BB9" w14:textId="77777777" w:rsidR="00121E00" w:rsidRDefault="00121E00" w:rsidP="00121E00">
      <w:pPr>
        <w:spacing w:after="0" w:line="360" w:lineRule="auto"/>
        <w:contextualSpacing/>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Potraživanja za prihode od imovine iznose 257.037,57 eura. Obuhvaćaju potraživanja za zatezne kamate u iznosu od 27.910,49 eura, za dane koncesije 29.152,79 eura, potraživanja za dozvolu na pomorskom dobru u iznosu 187.559,99 eura, od zakupa i iznajmljivanja imovine –  zakup poslovnih prostora u iznosu od 10.118,73 eura te potraživanja za ostale prihode od nefinancijske imovine, naknada za legalizaciju i naknade za prekomjernu uporabu nerazvrstanih cesta u iznosu od 2.295,57 eura. Nedospjelo je 183.755,99 eura potraživanja za dozvolu na pomorskom dobru.</w:t>
      </w:r>
    </w:p>
    <w:p w14:paraId="08AB6B9D" w14:textId="77777777" w:rsidR="00121E00" w:rsidRPr="00C57192" w:rsidRDefault="00121E00" w:rsidP="00121E00">
      <w:pPr>
        <w:pStyle w:val="Odlomakpopisa"/>
        <w:numPr>
          <w:ilvl w:val="0"/>
          <w:numId w:val="1"/>
        </w:numPr>
        <w:spacing w:after="0" w:line="360" w:lineRule="auto"/>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Potraživanja za upravne i administrativne pristojbe</w:t>
      </w:r>
      <w:r w:rsidRPr="00C57192">
        <w:rPr>
          <w:rFonts w:ascii="Times New Roman" w:eastAsia="Calibri" w:hAnsi="Times New Roman" w:cs="Times New Roman"/>
          <w:kern w:val="0"/>
          <w:sz w:val="24"/>
          <w:szCs w:val="24"/>
          <w14:ligatures w14:val="none"/>
        </w:rPr>
        <w:tab/>
      </w:r>
      <w:r w:rsidRPr="00C57192">
        <w:rPr>
          <w:rFonts w:ascii="Times New Roman" w:eastAsia="Calibri" w:hAnsi="Times New Roman" w:cs="Times New Roman"/>
          <w:kern w:val="0"/>
          <w:sz w:val="24"/>
          <w:szCs w:val="24"/>
          <w14:ligatures w14:val="none"/>
        </w:rPr>
        <w:tab/>
        <w:t xml:space="preserve">   1.2</w:t>
      </w:r>
      <w:r>
        <w:rPr>
          <w:rFonts w:ascii="Times New Roman" w:eastAsia="Calibri" w:hAnsi="Times New Roman" w:cs="Times New Roman"/>
          <w:kern w:val="0"/>
          <w:sz w:val="24"/>
          <w:szCs w:val="24"/>
          <w14:ligatures w14:val="none"/>
        </w:rPr>
        <w:t>13.997,84</w:t>
      </w:r>
      <w:r w:rsidRPr="00C57192">
        <w:rPr>
          <w:rFonts w:ascii="Times New Roman" w:eastAsia="Calibri" w:hAnsi="Times New Roman" w:cs="Times New Roman"/>
          <w:kern w:val="0"/>
          <w:sz w:val="24"/>
          <w:szCs w:val="24"/>
          <w14:ligatures w14:val="none"/>
        </w:rPr>
        <w:t xml:space="preserve"> eura</w:t>
      </w:r>
    </w:p>
    <w:p w14:paraId="334C0A60" w14:textId="77777777" w:rsidR="00121E00" w:rsidRDefault="00121E00" w:rsidP="00121E00">
      <w:pPr>
        <w:spacing w:after="0" w:line="360" w:lineRule="auto"/>
        <w:contextualSpacing/>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Potraživanja za upravne i administrativne pristojbe ukupno iznose 1.213.997,84 eura što je manje za 4,6% u odnosu na prethodnu godinu, a obuhvaćaju; potraživanja Općine koja iznose 1.210.248,69 eura, to su općinske pristojbe i naknade – grobnu naknadu i naknadu za dodjelu grobnice u iznosu od 30.507,78 eura, prihode vodoprivrede 1.644,13 eura, naknada za uređenje voda u iznosu od 707.475,75 eura, komunalnu naknadu u iznosu od 197.237,37 eura i komunalni doprinos u iznosu od 273.383,66 eura. Nedospjelo je 61.782,08 eura za komunalni doprinos te potraživanja Dječjeg vrtića od roditelja za usluge korištenja vrtića koja iznose 3.749,15 eura od kojih nedospjela iznose 2.035,53 eura.</w:t>
      </w:r>
    </w:p>
    <w:p w14:paraId="0736E264" w14:textId="5254502F" w:rsidR="00121E00" w:rsidRPr="00C57192" w:rsidRDefault="00121E00" w:rsidP="00121E00">
      <w:pPr>
        <w:pStyle w:val="Odlomakpopisa"/>
        <w:numPr>
          <w:ilvl w:val="0"/>
          <w:numId w:val="1"/>
        </w:numPr>
        <w:spacing w:after="0" w:line="360" w:lineRule="auto"/>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Potraživanja za prihode od pruženih usluga</w:t>
      </w:r>
      <w:r>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ab/>
      </w:r>
      <w:r w:rsidR="001902DE">
        <w:rPr>
          <w:rFonts w:ascii="Times New Roman" w:eastAsia="Calibri" w:hAnsi="Times New Roman" w:cs="Times New Roman"/>
          <w:kern w:val="0"/>
          <w:sz w:val="24"/>
          <w:szCs w:val="24"/>
          <w14:ligatures w14:val="none"/>
        </w:rPr>
        <w:t xml:space="preserve">       </w:t>
      </w:r>
      <w:r w:rsidRPr="00C57192">
        <w:rPr>
          <w:rFonts w:ascii="Times New Roman" w:eastAsia="Calibri" w:hAnsi="Times New Roman" w:cs="Times New Roman"/>
          <w:kern w:val="0"/>
          <w:sz w:val="24"/>
          <w:szCs w:val="24"/>
          <w14:ligatures w14:val="none"/>
        </w:rPr>
        <w:t>41.018,89 eura</w:t>
      </w:r>
    </w:p>
    <w:p w14:paraId="5F97BDD0" w14:textId="77777777" w:rsidR="00121E00" w:rsidRDefault="00121E00" w:rsidP="00121E00">
      <w:pPr>
        <w:spacing w:after="0" w:line="360" w:lineRule="auto"/>
        <w:contextualSpacing/>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Potraživanja za prihode od pruženih usluga 41.018,89 eura. Obuhvaćaju prihode od dnevne parkirne karte 33.364,05 eura i parking mjesto u iznosu od 7.654,84 eura. </w:t>
      </w:r>
    </w:p>
    <w:p w14:paraId="5B59CA33" w14:textId="77777777" w:rsidR="00121E00" w:rsidRPr="00C57192" w:rsidRDefault="00121E00" w:rsidP="00121E00">
      <w:pPr>
        <w:numPr>
          <w:ilvl w:val="0"/>
          <w:numId w:val="1"/>
        </w:numPr>
        <w:spacing w:after="0" w:line="360" w:lineRule="auto"/>
        <w:contextualSpacing/>
        <w:jc w:val="both"/>
        <w:rPr>
          <w:rFonts w:ascii="Times New Roman" w:eastAsia="Calibri" w:hAnsi="Times New Roman" w:cs="Times New Roman"/>
          <w:kern w:val="0"/>
          <w:sz w:val="24"/>
          <w:szCs w:val="24"/>
          <w14:ligatures w14:val="none"/>
        </w:rPr>
      </w:pPr>
      <w:r w:rsidRPr="00A01664">
        <w:rPr>
          <w:rFonts w:ascii="Times New Roman" w:eastAsia="Calibri" w:hAnsi="Times New Roman" w:cs="Times New Roman"/>
          <w:kern w:val="0"/>
          <w:sz w:val="24"/>
          <w:szCs w:val="24"/>
          <w14:ligatures w14:val="none"/>
        </w:rPr>
        <w:t>Potraživanja za kazne i upravne mjere te ostale prihode</w:t>
      </w:r>
      <w:r w:rsidRPr="00A01664">
        <w:rPr>
          <w:rFonts w:ascii="Times New Roman" w:eastAsia="Calibri" w:hAnsi="Times New Roman" w:cs="Times New Roman"/>
          <w:kern w:val="0"/>
          <w:sz w:val="24"/>
          <w:szCs w:val="24"/>
          <w14:ligatures w14:val="none"/>
        </w:rPr>
        <w:tab/>
        <w:t xml:space="preserve">      </w:t>
      </w:r>
      <w:r>
        <w:rPr>
          <w:rFonts w:ascii="Times New Roman" w:eastAsia="Calibri" w:hAnsi="Times New Roman" w:cs="Times New Roman"/>
          <w:kern w:val="0"/>
          <w:sz w:val="24"/>
          <w:szCs w:val="24"/>
          <w14:ligatures w14:val="none"/>
        </w:rPr>
        <w:t>122.879,61</w:t>
      </w:r>
      <w:r w:rsidRPr="00A01664">
        <w:rPr>
          <w:rFonts w:ascii="Times New Roman" w:eastAsia="Calibri" w:hAnsi="Times New Roman" w:cs="Times New Roman"/>
          <w:kern w:val="0"/>
          <w:sz w:val="24"/>
          <w:szCs w:val="24"/>
          <w14:ligatures w14:val="none"/>
        </w:rPr>
        <w:t xml:space="preserve"> eura</w:t>
      </w:r>
      <w:r w:rsidRPr="00C57192">
        <w:rPr>
          <w:rFonts w:ascii="Times New Roman" w:eastAsia="Times New Roman" w:hAnsi="Times New Roman" w:cs="Times New Roman"/>
          <w:kern w:val="0"/>
          <w:sz w:val="24"/>
          <w:szCs w:val="20"/>
          <w:lang w:eastAsia="hr-HR"/>
          <w14:ligatures w14:val="none"/>
        </w:rPr>
        <w:t xml:space="preserve"> </w:t>
      </w:r>
    </w:p>
    <w:p w14:paraId="1EAEE71D" w14:textId="77777777" w:rsidR="00121E00" w:rsidRPr="00C57192" w:rsidRDefault="00121E00" w:rsidP="00121E00">
      <w:pPr>
        <w:spacing w:after="0" w:line="360" w:lineRule="auto"/>
        <w:contextualSpacing/>
        <w:jc w:val="both"/>
        <w:rPr>
          <w:rFonts w:ascii="Times New Roman" w:eastAsia="Calibri" w:hAnsi="Times New Roman" w:cs="Times New Roman"/>
          <w:kern w:val="0"/>
          <w:sz w:val="24"/>
          <w:szCs w:val="24"/>
          <w14:ligatures w14:val="none"/>
        </w:rPr>
      </w:pPr>
      <w:r w:rsidRPr="00C57192">
        <w:rPr>
          <w:rFonts w:ascii="Times New Roman" w:eastAsia="Calibri" w:hAnsi="Times New Roman" w:cs="Times New Roman"/>
          <w:kern w:val="0"/>
          <w:sz w:val="24"/>
          <w:szCs w:val="24"/>
          <w14:ligatures w14:val="none"/>
        </w:rPr>
        <w:t>Potraživanja za kazne i upravne mjere te ostale prihode iznose 122.879,61 eura. Kazne se odnose na najviše na prometne prekršaje te obvezne prekršajne naloge za bacanje građevinskog otpada, protupravno postavljenih naprava i objekata te za ostale novčane kazne i iznose 121.141,35 eura. Potraživanja za ostale prihode iznose 1.738,26 eura i odnose se na potraživanja za troškove postupka. </w:t>
      </w:r>
    </w:p>
    <w:p w14:paraId="36E4FC2F" w14:textId="77777777" w:rsidR="00121E00" w:rsidRPr="00FA60BB" w:rsidRDefault="00121E00" w:rsidP="00121E00">
      <w:pPr>
        <w:spacing w:after="0" w:line="360" w:lineRule="auto"/>
        <w:jc w:val="both"/>
        <w:rPr>
          <w:rFonts w:ascii="Times New Roman" w:eastAsia="Calibri" w:hAnsi="Times New Roman" w:cs="Times New Roman"/>
          <w:kern w:val="0"/>
          <w:sz w:val="24"/>
          <w:szCs w:val="24"/>
          <w14:ligatures w14:val="none"/>
        </w:rPr>
      </w:pPr>
      <w:r w:rsidRPr="00FA60BB">
        <w:rPr>
          <w:rFonts w:ascii="Times New Roman" w:eastAsia="Calibri" w:hAnsi="Times New Roman" w:cs="Times New Roman"/>
          <w:kern w:val="0"/>
          <w:sz w:val="24"/>
          <w:szCs w:val="24"/>
          <w14:ligatures w14:val="none"/>
        </w:rPr>
        <w:t>Potraživanja od prodaje nefinancijske imovine iznose 1.727,59 eura.</w:t>
      </w:r>
    </w:p>
    <w:p w14:paraId="09AB56D8" w14:textId="77777777" w:rsidR="00121E00" w:rsidRPr="00C57192" w:rsidRDefault="00121E00" w:rsidP="00121E00">
      <w:pPr>
        <w:spacing w:after="0" w:line="360" w:lineRule="auto"/>
        <w:jc w:val="both"/>
        <w:rPr>
          <w:rFonts w:ascii="Times New Roman" w:eastAsia="Calibri" w:hAnsi="Times New Roman" w:cs="Times New Roman"/>
          <w:kern w:val="0"/>
          <w:sz w:val="24"/>
          <w:szCs w:val="24"/>
          <w14:ligatures w14:val="none"/>
        </w:rPr>
      </w:pPr>
    </w:p>
    <w:p w14:paraId="0D2F3FB0" w14:textId="77777777" w:rsidR="00121E00" w:rsidRPr="009B2045" w:rsidRDefault="00121E00" w:rsidP="00121E00">
      <w:pPr>
        <w:spacing w:after="0" w:line="360" w:lineRule="auto"/>
        <w:jc w:val="both"/>
        <w:rPr>
          <w:rFonts w:ascii="Times New Roman" w:eastAsia="Calibri" w:hAnsi="Times New Roman" w:cs="Times New Roman"/>
          <w:kern w:val="0"/>
          <w:sz w:val="24"/>
          <w:szCs w:val="24"/>
          <w14:ligatures w14:val="none"/>
        </w:rPr>
      </w:pPr>
      <w:r w:rsidRPr="009B2045">
        <w:rPr>
          <w:rFonts w:ascii="Times New Roman" w:eastAsia="Calibri" w:hAnsi="Times New Roman" w:cs="Times New Roman"/>
          <w:kern w:val="0"/>
          <w:sz w:val="24"/>
          <w:szCs w:val="24"/>
          <w14:ligatures w14:val="none"/>
        </w:rPr>
        <w:t xml:space="preserve">Od ukupnih potraživanja za prihode poslovanja dospjela iznose </w:t>
      </w:r>
      <w:r w:rsidRPr="00A22FFE">
        <w:rPr>
          <w:rFonts w:ascii="Times New Roman" w:eastAsia="Calibri" w:hAnsi="Times New Roman" w:cs="Times New Roman"/>
          <w:kern w:val="0"/>
          <w:sz w:val="24"/>
          <w:szCs w:val="24"/>
          <w14:ligatures w14:val="none"/>
        </w:rPr>
        <w:t>2.754.644,1</w:t>
      </w:r>
      <w:r>
        <w:rPr>
          <w:rFonts w:ascii="Times New Roman" w:eastAsia="Calibri" w:hAnsi="Times New Roman" w:cs="Times New Roman"/>
          <w:kern w:val="0"/>
          <w:sz w:val="24"/>
          <w:szCs w:val="24"/>
          <w14:ligatures w14:val="none"/>
        </w:rPr>
        <w:t xml:space="preserve">0 </w:t>
      </w:r>
      <w:r w:rsidRPr="009B2045">
        <w:rPr>
          <w:rFonts w:ascii="Times New Roman" w:eastAsia="Calibri" w:hAnsi="Times New Roman" w:cs="Times New Roman"/>
          <w:kern w:val="0"/>
          <w:sz w:val="24"/>
          <w:szCs w:val="24"/>
          <w14:ligatures w14:val="none"/>
        </w:rPr>
        <w:t>eura</w:t>
      </w:r>
      <w:r>
        <w:rPr>
          <w:rFonts w:ascii="Times New Roman" w:eastAsia="Calibri" w:hAnsi="Times New Roman" w:cs="Times New Roman"/>
          <w:kern w:val="0"/>
          <w:sz w:val="24"/>
          <w:szCs w:val="24"/>
          <w14:ligatures w14:val="none"/>
        </w:rPr>
        <w:t>.</w:t>
      </w:r>
      <w:r w:rsidRPr="009B2045">
        <w:rPr>
          <w:rFonts w:ascii="Times New Roman" w:eastAsia="Calibri" w:hAnsi="Times New Roman" w:cs="Times New Roman"/>
          <w:kern w:val="0"/>
          <w:sz w:val="24"/>
          <w:szCs w:val="24"/>
          <w14:ligatures w14:val="none"/>
        </w:rPr>
        <w:t xml:space="preserve"> </w:t>
      </w:r>
    </w:p>
    <w:p w14:paraId="68AB04A6" w14:textId="77777777" w:rsidR="00121E00" w:rsidRDefault="00121E00" w:rsidP="00121E00">
      <w:pPr>
        <w:spacing w:after="0" w:line="360" w:lineRule="auto"/>
        <w:jc w:val="both"/>
        <w:rPr>
          <w:rFonts w:ascii="Times New Roman" w:eastAsia="Calibri" w:hAnsi="Times New Roman" w:cs="Times New Roman"/>
          <w:kern w:val="0"/>
          <w:sz w:val="24"/>
          <w:szCs w:val="24"/>
          <w14:ligatures w14:val="none"/>
        </w:rPr>
      </w:pPr>
      <w:r w:rsidRPr="009B2045">
        <w:rPr>
          <w:rFonts w:ascii="Times New Roman" w:eastAsia="Calibri" w:hAnsi="Times New Roman" w:cs="Times New Roman"/>
          <w:kern w:val="0"/>
          <w:sz w:val="24"/>
          <w:szCs w:val="24"/>
          <w14:ligatures w14:val="none"/>
        </w:rPr>
        <w:t xml:space="preserve">Nedospjela potraživanja za prihode poslovanja iznose </w:t>
      </w:r>
      <w:r>
        <w:rPr>
          <w:rFonts w:ascii="Times New Roman" w:eastAsia="Calibri" w:hAnsi="Times New Roman" w:cs="Times New Roman"/>
          <w:kern w:val="0"/>
          <w:sz w:val="24"/>
          <w:szCs w:val="24"/>
          <w14:ligatures w14:val="none"/>
        </w:rPr>
        <w:t>249.391,70</w:t>
      </w:r>
      <w:r w:rsidRPr="009B2045">
        <w:rPr>
          <w:rFonts w:ascii="Times New Roman" w:eastAsia="Calibri" w:hAnsi="Times New Roman" w:cs="Times New Roman"/>
          <w:kern w:val="0"/>
          <w:sz w:val="24"/>
          <w:szCs w:val="24"/>
          <w14:ligatures w14:val="none"/>
        </w:rPr>
        <w:t xml:space="preserve"> eura i odnose se na; </w:t>
      </w:r>
      <w:r w:rsidRPr="00A22FFE">
        <w:rPr>
          <w:rFonts w:ascii="Times New Roman" w:eastAsia="Calibri" w:hAnsi="Times New Roman" w:cs="Times New Roman"/>
          <w:kern w:val="0"/>
          <w:sz w:val="24"/>
          <w:szCs w:val="24"/>
          <w14:ligatures w14:val="none"/>
        </w:rPr>
        <w:t>1.818,10 eura za porez na nekretnine</w:t>
      </w:r>
      <w:r>
        <w:rPr>
          <w:rFonts w:ascii="Times New Roman" w:eastAsia="Calibri" w:hAnsi="Times New Roman" w:cs="Times New Roman"/>
          <w:kern w:val="0"/>
          <w:sz w:val="24"/>
          <w:szCs w:val="24"/>
          <w14:ligatures w14:val="none"/>
        </w:rPr>
        <w:t xml:space="preserve">, </w:t>
      </w:r>
      <w:r w:rsidRPr="00A22FFE">
        <w:rPr>
          <w:rFonts w:ascii="Times New Roman" w:eastAsia="Calibri" w:hAnsi="Times New Roman" w:cs="Times New Roman"/>
          <w:kern w:val="0"/>
          <w:sz w:val="24"/>
          <w:szCs w:val="24"/>
          <w14:ligatures w14:val="none"/>
        </w:rPr>
        <w:t>183.755,99 eura potraživanja za dozvolu na pomorskom dobru</w:t>
      </w:r>
      <w:r>
        <w:rPr>
          <w:rFonts w:ascii="Times New Roman" w:eastAsia="Calibri" w:hAnsi="Times New Roman" w:cs="Times New Roman"/>
          <w:kern w:val="0"/>
          <w:sz w:val="24"/>
          <w:szCs w:val="24"/>
          <w14:ligatures w14:val="none"/>
        </w:rPr>
        <w:t xml:space="preserve">, </w:t>
      </w:r>
      <w:r w:rsidRPr="00A22FFE">
        <w:rPr>
          <w:rFonts w:ascii="Times New Roman" w:eastAsia="Calibri" w:hAnsi="Times New Roman" w:cs="Times New Roman"/>
          <w:kern w:val="0"/>
          <w:sz w:val="24"/>
          <w:szCs w:val="24"/>
          <w14:ligatures w14:val="none"/>
        </w:rPr>
        <w:lastRenderedPageBreak/>
        <w:t>61.782,08 eura za komunalni doprinos</w:t>
      </w:r>
      <w:r w:rsidRPr="009B2045">
        <w:rPr>
          <w:rFonts w:ascii="Times New Roman" w:eastAsia="Calibri" w:hAnsi="Times New Roman" w:cs="Times New Roman"/>
          <w:kern w:val="0"/>
          <w:sz w:val="24"/>
          <w:szCs w:val="24"/>
          <w14:ligatures w14:val="none"/>
        </w:rPr>
        <w:t xml:space="preserve">, </w:t>
      </w:r>
      <w:r w:rsidRPr="00A22FFE">
        <w:rPr>
          <w:rFonts w:ascii="Times New Roman" w:eastAsia="Calibri" w:hAnsi="Times New Roman" w:cs="Times New Roman"/>
          <w:kern w:val="0"/>
          <w:sz w:val="24"/>
          <w:szCs w:val="24"/>
          <w14:ligatures w14:val="none"/>
        </w:rPr>
        <w:t xml:space="preserve">2.035,53 eura </w:t>
      </w:r>
      <w:r w:rsidRPr="009B2045">
        <w:rPr>
          <w:rFonts w:ascii="Times New Roman" w:eastAsia="Calibri" w:hAnsi="Times New Roman" w:cs="Times New Roman"/>
          <w:kern w:val="0"/>
          <w:sz w:val="24"/>
          <w:szCs w:val="24"/>
          <w14:ligatures w14:val="none"/>
        </w:rPr>
        <w:t xml:space="preserve">potraživanja od roditelja za korištenje usluge </w:t>
      </w:r>
      <w:r w:rsidRPr="009B2045">
        <w:rPr>
          <w:rFonts w:ascii="Times New Roman" w:eastAsia="Calibri" w:hAnsi="Times New Roman" w:cs="Times New Roman"/>
          <w:kern w:val="0"/>
          <w:sz w:val="24"/>
          <w14:ligatures w14:val="none"/>
        </w:rPr>
        <w:t xml:space="preserve">Dječjeg vrtića „Gradac“ </w:t>
      </w:r>
      <w:r w:rsidRPr="009B2045">
        <w:rPr>
          <w:rFonts w:ascii="Times New Roman" w:eastAsia="Calibri" w:hAnsi="Times New Roman" w:cs="Times New Roman"/>
          <w:kern w:val="0"/>
          <w:sz w:val="24"/>
          <w:szCs w:val="24"/>
          <w14:ligatures w14:val="none"/>
        </w:rPr>
        <w:t>(dospijeće u siječnju 2025. godine).</w:t>
      </w:r>
    </w:p>
    <w:p w14:paraId="03DE399D" w14:textId="77777777" w:rsidR="00121E00" w:rsidRDefault="00121E00" w:rsidP="00121E00">
      <w:pPr>
        <w:spacing w:after="0" w:line="360" w:lineRule="auto"/>
        <w:jc w:val="both"/>
        <w:rPr>
          <w:rFonts w:ascii="Times New Roman" w:eastAsia="Calibri" w:hAnsi="Times New Roman" w:cs="Times New Roman"/>
          <w:kern w:val="0"/>
          <w:sz w:val="24"/>
          <w:szCs w:val="24"/>
          <w14:ligatures w14:val="none"/>
        </w:rPr>
      </w:pPr>
    </w:p>
    <w:p w14:paraId="728F552D" w14:textId="77777777" w:rsidR="00121E00" w:rsidRPr="00E615B6" w:rsidRDefault="00121E00" w:rsidP="00121E00">
      <w:pPr>
        <w:spacing w:after="0" w:line="360" w:lineRule="auto"/>
        <w:jc w:val="both"/>
        <w:rPr>
          <w:rFonts w:ascii="Times New Roman" w:hAnsi="Times New Roman"/>
          <w:i/>
          <w:iCs/>
          <w:kern w:val="0"/>
          <w:sz w:val="24"/>
          <w:u w:val="single"/>
          <w14:ligatures w14:val="none"/>
        </w:rPr>
      </w:pPr>
      <w:r w:rsidRPr="00E615B6">
        <w:rPr>
          <w:rFonts w:ascii="Times New Roman" w:hAnsi="Times New Roman"/>
          <w:i/>
          <w:iCs/>
          <w:kern w:val="0"/>
          <w:sz w:val="24"/>
          <w:u w:val="single"/>
          <w14:ligatures w14:val="none"/>
        </w:rPr>
        <w:t>STANJE NEPODMIRENIH OBVEZA PRORAČUNA I PRORAČUNSKIH KORISNIKA</w:t>
      </w:r>
    </w:p>
    <w:p w14:paraId="21C73159" w14:textId="77777777" w:rsidR="008D535E" w:rsidRDefault="008D535E" w:rsidP="00121E00">
      <w:pPr>
        <w:spacing w:after="0" w:line="360" w:lineRule="auto"/>
        <w:jc w:val="both"/>
        <w:rPr>
          <w:rFonts w:ascii="Times New Roman" w:hAnsi="Times New Roman"/>
          <w:kern w:val="0"/>
          <w:sz w:val="24"/>
          <w:szCs w:val="24"/>
          <w14:ligatures w14:val="none"/>
        </w:rPr>
      </w:pPr>
    </w:p>
    <w:p w14:paraId="7FC38998" w14:textId="7C6257D5" w:rsidR="00121E00" w:rsidRPr="00A735D2" w:rsidRDefault="00121E00" w:rsidP="00121E00">
      <w:pPr>
        <w:spacing w:after="0" w:line="360" w:lineRule="auto"/>
        <w:jc w:val="both"/>
        <w:rPr>
          <w:rFonts w:ascii="Times New Roman" w:hAnsi="Times New Roman"/>
          <w:kern w:val="0"/>
          <w:sz w:val="24"/>
          <w:szCs w:val="24"/>
          <w14:ligatures w14:val="none"/>
        </w:rPr>
      </w:pPr>
      <w:r w:rsidRPr="00A735D2">
        <w:rPr>
          <w:rFonts w:ascii="Times New Roman" w:hAnsi="Times New Roman"/>
          <w:kern w:val="0"/>
          <w:sz w:val="24"/>
          <w:szCs w:val="24"/>
          <w14:ligatures w14:val="none"/>
        </w:rPr>
        <w:t>Ukupne obveze iznose 3.354.369,37 te su za 77,7% više u odnosu na prethodnu godinu. Od toga obveze Općine iznose 3.314.165,91 eura, obveze Općinske knjižnice "Hrvatska sloga " iznose 4.999,81 eura i obveze Dječjeg vrtića iznose 35.203,65 eura.</w:t>
      </w:r>
      <w:r w:rsidRPr="00A735D2">
        <w:rPr>
          <w:rFonts w:ascii="Times New Roman" w:eastAsia="Times New Roman" w:hAnsi="Times New Roman" w:cs="Times New Roman"/>
          <w:kern w:val="0"/>
          <w:sz w:val="24"/>
          <w:szCs w:val="20"/>
          <w:lang w:eastAsia="hr-HR"/>
          <w14:ligatures w14:val="none"/>
        </w:rPr>
        <w:t xml:space="preserve"> </w:t>
      </w:r>
    </w:p>
    <w:p w14:paraId="27D9796F" w14:textId="44F17654" w:rsidR="00121E00" w:rsidRDefault="00121E00" w:rsidP="00121E00">
      <w:pPr>
        <w:spacing w:after="0" w:line="360" w:lineRule="auto"/>
        <w:jc w:val="both"/>
        <w:rPr>
          <w:rFonts w:ascii="Times New Roman" w:eastAsia="Calibri" w:hAnsi="Times New Roman" w:cs="Times New Roman"/>
          <w:kern w:val="0"/>
          <w:sz w:val="24"/>
          <w14:ligatures w14:val="none"/>
        </w:rPr>
      </w:pPr>
      <w:r w:rsidRPr="004B75AB">
        <w:rPr>
          <w:rFonts w:ascii="Times New Roman" w:eastAsia="Calibri" w:hAnsi="Times New Roman" w:cs="Times New Roman"/>
          <w:bCs/>
          <w:kern w:val="0"/>
          <w:sz w:val="24"/>
          <w:szCs w:val="24"/>
          <w14:ligatures w14:val="none"/>
        </w:rPr>
        <w:t xml:space="preserve">Ukupne obveze proračuna i proračunskih korisnika iznose </w:t>
      </w:r>
      <w:r w:rsidR="004B75AB" w:rsidRPr="004B75AB">
        <w:rPr>
          <w:rFonts w:ascii="Times New Roman" w:eastAsia="Calibri" w:hAnsi="Times New Roman" w:cs="Times New Roman"/>
          <w:bCs/>
          <w:kern w:val="0"/>
          <w:sz w:val="24"/>
          <w:szCs w:val="24"/>
          <w14:ligatures w14:val="none"/>
        </w:rPr>
        <w:t>3.354.369,37</w:t>
      </w:r>
      <w:r w:rsidRPr="004B75AB">
        <w:rPr>
          <w:rFonts w:ascii="Times New Roman" w:eastAsia="Calibri" w:hAnsi="Times New Roman" w:cs="Times New Roman"/>
          <w:bCs/>
          <w:kern w:val="0"/>
          <w:sz w:val="24"/>
          <w:szCs w:val="24"/>
          <w14:ligatures w14:val="none"/>
        </w:rPr>
        <w:t xml:space="preserve"> eura</w:t>
      </w:r>
      <w:r w:rsidRPr="00E67A5B">
        <w:rPr>
          <w:rFonts w:ascii="Times New Roman" w:eastAsia="Calibri" w:hAnsi="Times New Roman" w:cs="Times New Roman"/>
          <w:bCs/>
          <w:kern w:val="0"/>
          <w:sz w:val="24"/>
          <w:szCs w:val="24"/>
          <w14:ligatures w14:val="none"/>
        </w:rPr>
        <w:t>.</w:t>
      </w:r>
      <w:r w:rsidRPr="00E67A5B">
        <w:rPr>
          <w:rFonts w:ascii="Times New Roman" w:eastAsia="Calibri" w:hAnsi="Times New Roman" w:cs="Times New Roman"/>
          <w:kern w:val="0"/>
          <w:sz w:val="24"/>
          <w:szCs w:val="24"/>
          <w14:ligatures w14:val="none"/>
        </w:rPr>
        <w:t xml:space="preserve"> Nedospjele obveze iznose </w:t>
      </w:r>
      <w:r w:rsidR="00E67A5B" w:rsidRPr="00E67A5B">
        <w:rPr>
          <w:rFonts w:ascii="Times New Roman" w:eastAsia="Calibri" w:hAnsi="Times New Roman" w:cs="Times New Roman"/>
          <w:kern w:val="0"/>
          <w:sz w:val="24"/>
          <w:szCs w:val="24"/>
          <w14:ligatures w14:val="none"/>
        </w:rPr>
        <w:t>2.167.439,46</w:t>
      </w:r>
      <w:r w:rsidRPr="00E67A5B">
        <w:rPr>
          <w:rFonts w:ascii="Times New Roman" w:eastAsia="Calibri" w:hAnsi="Times New Roman" w:cs="Times New Roman"/>
          <w:kern w:val="0"/>
          <w:sz w:val="24"/>
          <w:szCs w:val="24"/>
          <w14:ligatures w14:val="none"/>
        </w:rPr>
        <w:t xml:space="preserve"> eura, a dospjele iznose</w:t>
      </w:r>
      <w:r w:rsidRPr="00E67A5B">
        <w:rPr>
          <w:rFonts w:ascii="Times New Roman" w:eastAsia="Calibri" w:hAnsi="Times New Roman" w:cs="Times New Roman"/>
          <w:kern w:val="0"/>
          <w:sz w:val="24"/>
          <w14:ligatures w14:val="none"/>
        </w:rPr>
        <w:t xml:space="preserve"> </w:t>
      </w:r>
      <w:r w:rsidR="00E67A5B" w:rsidRPr="00E67A5B">
        <w:rPr>
          <w:rFonts w:ascii="Times New Roman" w:eastAsia="Calibri" w:hAnsi="Times New Roman" w:cs="Times New Roman"/>
          <w:kern w:val="0"/>
          <w:sz w:val="24"/>
          <w14:ligatures w14:val="none"/>
        </w:rPr>
        <w:t>1.186.929,91</w:t>
      </w:r>
      <w:r w:rsidR="00E67A5B">
        <w:rPr>
          <w:rFonts w:ascii="Times New Roman" w:eastAsia="Calibri" w:hAnsi="Times New Roman" w:cs="Times New Roman"/>
          <w:kern w:val="0"/>
          <w:sz w:val="24"/>
          <w14:ligatures w14:val="none"/>
        </w:rPr>
        <w:t xml:space="preserve"> </w:t>
      </w:r>
      <w:r w:rsidRPr="00E67A5B">
        <w:rPr>
          <w:rFonts w:ascii="Times New Roman" w:eastAsia="Calibri" w:hAnsi="Times New Roman" w:cs="Times New Roman"/>
          <w:kern w:val="0"/>
          <w:sz w:val="24"/>
          <w14:ligatures w14:val="none"/>
        </w:rPr>
        <w:t>eura.</w:t>
      </w:r>
      <w:r w:rsidRPr="001E5339">
        <w:rPr>
          <w:rFonts w:ascii="Times New Roman" w:eastAsia="Calibri" w:hAnsi="Times New Roman" w:cs="Times New Roman"/>
          <w:color w:val="EE0000"/>
          <w:kern w:val="0"/>
          <w:sz w:val="24"/>
          <w:szCs w:val="24"/>
          <w14:ligatures w14:val="none"/>
        </w:rPr>
        <w:t xml:space="preserve"> </w:t>
      </w:r>
      <w:r w:rsidRPr="009A682C">
        <w:rPr>
          <w:rFonts w:ascii="Times New Roman" w:eastAsia="Calibri" w:hAnsi="Times New Roman" w:cs="Times New Roman"/>
          <w:kern w:val="0"/>
          <w:sz w:val="24"/>
          <w:szCs w:val="24"/>
          <w14:ligatures w14:val="none"/>
        </w:rPr>
        <w:t xml:space="preserve">Obveze za zaposlene iznose </w:t>
      </w:r>
      <w:r w:rsidR="009A682C">
        <w:rPr>
          <w:rFonts w:ascii="Times New Roman" w:eastAsia="Calibri" w:hAnsi="Times New Roman" w:cs="Times New Roman"/>
          <w:kern w:val="0"/>
          <w:sz w:val="24"/>
          <w:szCs w:val="24"/>
          <w14:ligatures w14:val="none"/>
        </w:rPr>
        <w:t>85.863,20</w:t>
      </w:r>
      <w:r w:rsidRPr="009A682C">
        <w:rPr>
          <w:rFonts w:ascii="Times New Roman" w:eastAsia="Calibri" w:hAnsi="Times New Roman" w:cs="Times New Roman"/>
          <w:kern w:val="0"/>
          <w:sz w:val="24"/>
          <w:szCs w:val="24"/>
          <w14:ligatures w14:val="none"/>
        </w:rPr>
        <w:t xml:space="preserve"> eura - plaća za 12</w:t>
      </w:r>
      <w:r w:rsidR="009E15A0">
        <w:rPr>
          <w:rFonts w:ascii="Times New Roman" w:eastAsia="Calibri" w:hAnsi="Times New Roman" w:cs="Times New Roman"/>
          <w:kern w:val="0"/>
          <w:sz w:val="24"/>
          <w:szCs w:val="24"/>
          <w14:ligatures w14:val="none"/>
        </w:rPr>
        <w:t>.</w:t>
      </w:r>
      <w:r w:rsidRPr="009A682C">
        <w:rPr>
          <w:rFonts w:ascii="Times New Roman" w:eastAsia="Calibri" w:hAnsi="Times New Roman" w:cs="Times New Roman"/>
          <w:kern w:val="0"/>
          <w:sz w:val="24"/>
          <w:szCs w:val="24"/>
          <w14:ligatures w14:val="none"/>
        </w:rPr>
        <w:t xml:space="preserve"> mjesec isplaćena u siječnju 202</w:t>
      </w:r>
      <w:r w:rsidR="009A682C">
        <w:rPr>
          <w:rFonts w:ascii="Times New Roman" w:eastAsia="Calibri" w:hAnsi="Times New Roman" w:cs="Times New Roman"/>
          <w:kern w:val="0"/>
          <w:sz w:val="24"/>
          <w:szCs w:val="24"/>
          <w14:ligatures w14:val="none"/>
        </w:rPr>
        <w:t>5</w:t>
      </w:r>
      <w:r w:rsidRPr="009A682C">
        <w:rPr>
          <w:rFonts w:ascii="Times New Roman" w:eastAsia="Calibri" w:hAnsi="Times New Roman" w:cs="Times New Roman"/>
          <w:kern w:val="0"/>
          <w:sz w:val="24"/>
          <w:szCs w:val="24"/>
          <w14:ligatures w14:val="none"/>
        </w:rPr>
        <w:t xml:space="preserve">. godine, nedospjele obveze. </w:t>
      </w:r>
      <w:r w:rsidRPr="00C863AF">
        <w:rPr>
          <w:rFonts w:ascii="Times New Roman" w:eastAsia="Calibri" w:hAnsi="Times New Roman" w:cs="Times New Roman"/>
          <w:kern w:val="0"/>
          <w:sz w:val="24"/>
          <w:szCs w:val="24"/>
          <w14:ligatures w14:val="none"/>
        </w:rPr>
        <w:t xml:space="preserve">Obveze za materijalne rashode ukupno iznose </w:t>
      </w:r>
      <w:r w:rsidR="0049623D" w:rsidRPr="0049623D">
        <w:rPr>
          <w:rFonts w:ascii="Times New Roman" w:eastAsia="Calibri" w:hAnsi="Times New Roman" w:cs="Times New Roman"/>
          <w:kern w:val="0"/>
          <w:sz w:val="24"/>
          <w:szCs w:val="24"/>
          <w14:ligatures w14:val="none"/>
        </w:rPr>
        <w:t>1.211.593,7</w:t>
      </w:r>
      <w:r w:rsidR="0049623D">
        <w:rPr>
          <w:rFonts w:ascii="Times New Roman" w:eastAsia="Calibri" w:hAnsi="Times New Roman" w:cs="Times New Roman"/>
          <w:kern w:val="0"/>
          <w:sz w:val="24"/>
          <w:szCs w:val="24"/>
          <w14:ligatures w14:val="none"/>
        </w:rPr>
        <w:t>0</w:t>
      </w:r>
      <w:r w:rsidRPr="00C863AF">
        <w:rPr>
          <w:rFonts w:ascii="Times New Roman" w:eastAsia="Calibri" w:hAnsi="Times New Roman" w:cs="Times New Roman"/>
          <w:kern w:val="0"/>
          <w:sz w:val="24"/>
          <w:szCs w:val="24"/>
          <w14:ligatures w14:val="none"/>
        </w:rPr>
        <w:t xml:space="preserve"> eura od toga dospjele obveze iznose </w:t>
      </w:r>
      <w:r w:rsidR="001B39A3" w:rsidRPr="00C14733">
        <w:rPr>
          <w:rFonts w:ascii="Times New Roman" w:eastAsia="Calibri" w:hAnsi="Times New Roman" w:cs="Times New Roman"/>
          <w:kern w:val="0"/>
          <w:sz w:val="24"/>
          <w14:ligatures w14:val="none"/>
        </w:rPr>
        <w:t>947.090,6</w:t>
      </w:r>
      <w:r w:rsidR="001B39A3">
        <w:rPr>
          <w:rFonts w:ascii="Times New Roman" w:eastAsia="Calibri" w:hAnsi="Times New Roman" w:cs="Times New Roman"/>
          <w:kern w:val="0"/>
          <w:sz w:val="24"/>
          <w14:ligatures w14:val="none"/>
        </w:rPr>
        <w:t xml:space="preserve">0 </w:t>
      </w:r>
      <w:r w:rsidRPr="00C863AF">
        <w:rPr>
          <w:rFonts w:ascii="Times New Roman" w:eastAsia="Calibri" w:hAnsi="Times New Roman" w:cs="Times New Roman"/>
          <w:kern w:val="0"/>
          <w:sz w:val="24"/>
          <w:szCs w:val="24"/>
          <w14:ligatures w14:val="none"/>
        </w:rPr>
        <w:t>eura</w:t>
      </w:r>
      <w:r w:rsidRPr="002B7910">
        <w:rPr>
          <w:rFonts w:ascii="Times New Roman" w:eastAsia="Calibri" w:hAnsi="Times New Roman" w:cs="Times New Roman"/>
          <w:kern w:val="0"/>
          <w:sz w:val="24"/>
          <w:szCs w:val="24"/>
          <w14:ligatures w14:val="none"/>
        </w:rPr>
        <w:t xml:space="preserve">, a nedospjele iznose </w:t>
      </w:r>
      <w:r w:rsidR="001B39A3" w:rsidRPr="001B7733">
        <w:rPr>
          <w:rFonts w:ascii="Times New Roman" w:eastAsia="Calibri" w:hAnsi="Times New Roman" w:cs="Times New Roman"/>
          <w:kern w:val="0"/>
          <w:sz w:val="24"/>
          <w14:ligatures w14:val="none"/>
        </w:rPr>
        <w:t xml:space="preserve">264.503,10 </w:t>
      </w:r>
      <w:r w:rsidRPr="002B7910">
        <w:rPr>
          <w:rFonts w:ascii="Times New Roman" w:eastAsia="Calibri" w:hAnsi="Times New Roman" w:cs="Times New Roman"/>
          <w:kern w:val="0"/>
          <w:sz w:val="24"/>
          <w:szCs w:val="24"/>
          <w14:ligatures w14:val="none"/>
        </w:rPr>
        <w:t xml:space="preserve">eura. </w:t>
      </w:r>
      <w:r w:rsidR="001B39A3" w:rsidRPr="002B7910">
        <w:rPr>
          <w:rFonts w:ascii="Times New Roman" w:eastAsia="Calibri" w:hAnsi="Times New Roman" w:cs="Times New Roman"/>
          <w:kern w:val="0"/>
          <w:sz w:val="24"/>
          <w:szCs w:val="24"/>
          <w14:ligatures w14:val="none"/>
        </w:rPr>
        <w:t xml:space="preserve">Obveze za </w:t>
      </w:r>
      <w:r w:rsidR="00A4257C">
        <w:rPr>
          <w:rFonts w:ascii="Times New Roman" w:eastAsia="Calibri" w:hAnsi="Times New Roman" w:cs="Times New Roman"/>
          <w:kern w:val="0"/>
          <w:sz w:val="24"/>
          <w:szCs w:val="24"/>
          <w14:ligatures w14:val="none"/>
        </w:rPr>
        <w:t xml:space="preserve">nabavu </w:t>
      </w:r>
      <w:r w:rsidR="001B39A3" w:rsidRPr="002B7910">
        <w:rPr>
          <w:rFonts w:ascii="Times New Roman" w:eastAsia="Calibri" w:hAnsi="Times New Roman" w:cs="Times New Roman"/>
          <w:kern w:val="0"/>
          <w:sz w:val="24"/>
          <w:szCs w:val="24"/>
          <w14:ligatures w14:val="none"/>
        </w:rPr>
        <w:t>nefinancijsk</w:t>
      </w:r>
      <w:r w:rsidR="00A4257C">
        <w:rPr>
          <w:rFonts w:ascii="Times New Roman" w:eastAsia="Calibri" w:hAnsi="Times New Roman" w:cs="Times New Roman"/>
          <w:kern w:val="0"/>
          <w:sz w:val="24"/>
          <w:szCs w:val="24"/>
          <w14:ligatures w14:val="none"/>
        </w:rPr>
        <w:t>e</w:t>
      </w:r>
      <w:r w:rsidR="001B39A3" w:rsidRPr="002B7910">
        <w:rPr>
          <w:rFonts w:ascii="Times New Roman" w:eastAsia="Calibri" w:hAnsi="Times New Roman" w:cs="Times New Roman"/>
          <w:kern w:val="0"/>
          <w:sz w:val="24"/>
          <w:szCs w:val="24"/>
          <w14:ligatures w14:val="none"/>
        </w:rPr>
        <w:t xml:space="preserve"> imovinu </w:t>
      </w:r>
      <w:r w:rsidR="001B39A3">
        <w:rPr>
          <w:rFonts w:ascii="Times New Roman" w:eastAsia="Calibri" w:hAnsi="Times New Roman" w:cs="Times New Roman"/>
          <w:kern w:val="0"/>
          <w:sz w:val="24"/>
          <w:szCs w:val="24"/>
          <w14:ligatures w14:val="none"/>
        </w:rPr>
        <w:t xml:space="preserve">ukupno iznose 266.189,89 eura, dospjele obveze </w:t>
      </w:r>
      <w:r w:rsidR="001B39A3" w:rsidRPr="002B7910">
        <w:rPr>
          <w:rFonts w:ascii="Times New Roman" w:eastAsia="Calibri" w:hAnsi="Times New Roman" w:cs="Times New Roman"/>
          <w:kern w:val="0"/>
          <w:sz w:val="24"/>
          <w:szCs w:val="24"/>
          <w14:ligatures w14:val="none"/>
        </w:rPr>
        <w:t xml:space="preserve">iznose </w:t>
      </w:r>
      <w:r w:rsidR="001B39A3">
        <w:rPr>
          <w:rFonts w:ascii="Times New Roman" w:eastAsia="Calibri" w:hAnsi="Times New Roman" w:cs="Times New Roman"/>
          <w:kern w:val="0"/>
          <w:sz w:val="24"/>
          <w:szCs w:val="24"/>
          <w14:ligatures w14:val="none"/>
        </w:rPr>
        <w:t>205.378,21</w:t>
      </w:r>
      <w:r w:rsidR="001B39A3" w:rsidRPr="002B7910">
        <w:rPr>
          <w:rFonts w:ascii="Times New Roman" w:eastAsia="Calibri" w:hAnsi="Times New Roman" w:cs="Times New Roman"/>
          <w:kern w:val="0"/>
          <w:sz w:val="24"/>
          <w:szCs w:val="24"/>
          <w14:ligatures w14:val="none"/>
        </w:rPr>
        <w:t xml:space="preserve"> eura</w:t>
      </w:r>
      <w:r w:rsidR="001B39A3">
        <w:rPr>
          <w:rFonts w:ascii="Times New Roman" w:eastAsia="Calibri" w:hAnsi="Times New Roman" w:cs="Times New Roman"/>
          <w:kern w:val="0"/>
          <w:sz w:val="24"/>
          <w:szCs w:val="24"/>
          <w14:ligatures w14:val="none"/>
        </w:rPr>
        <w:t xml:space="preserve">, a nedospjele su 60.811,68 eura. </w:t>
      </w:r>
      <w:r w:rsidRPr="002B7910">
        <w:rPr>
          <w:rFonts w:ascii="Times New Roman" w:eastAsia="Calibri" w:hAnsi="Times New Roman" w:cs="Times New Roman"/>
          <w:kern w:val="0"/>
          <w:sz w:val="24"/>
          <w:szCs w:val="24"/>
          <w14:ligatures w14:val="none"/>
        </w:rPr>
        <w:t xml:space="preserve">Obveze prema dobavljačima za financijske rashode </w:t>
      </w:r>
      <w:r w:rsidR="002B7910" w:rsidRPr="002B7910">
        <w:rPr>
          <w:rFonts w:ascii="Times New Roman" w:eastAsia="Calibri" w:hAnsi="Times New Roman" w:cs="Times New Roman"/>
          <w:kern w:val="0"/>
          <w:sz w:val="24"/>
          <w:szCs w:val="24"/>
          <w14:ligatures w14:val="none"/>
        </w:rPr>
        <w:t>343,36</w:t>
      </w:r>
      <w:r w:rsidRPr="002B7910">
        <w:rPr>
          <w:rFonts w:ascii="Times New Roman" w:eastAsia="Calibri" w:hAnsi="Times New Roman" w:cs="Times New Roman"/>
          <w:kern w:val="0"/>
          <w:sz w:val="24"/>
          <w:szCs w:val="24"/>
          <w14:ligatures w14:val="none"/>
        </w:rPr>
        <w:t xml:space="preserve"> eura, dospjele. Obveze za naknade građanima i kućanstvima iznose </w:t>
      </w:r>
      <w:r w:rsidR="002B7910">
        <w:rPr>
          <w:rFonts w:ascii="Times New Roman" w:eastAsia="Calibri" w:hAnsi="Times New Roman" w:cs="Times New Roman"/>
          <w:kern w:val="0"/>
          <w:sz w:val="24"/>
          <w:szCs w:val="24"/>
          <w14:ligatures w14:val="none"/>
        </w:rPr>
        <w:t>12.649,36</w:t>
      </w:r>
      <w:r w:rsidRPr="002B7910">
        <w:rPr>
          <w:rFonts w:ascii="Times New Roman" w:eastAsia="Calibri" w:hAnsi="Times New Roman" w:cs="Times New Roman"/>
          <w:kern w:val="0"/>
          <w:sz w:val="24"/>
          <w:szCs w:val="24"/>
          <w14:ligatures w14:val="none"/>
        </w:rPr>
        <w:t xml:space="preserve"> eura, dospjele obveze. Ostale tekuće obveze su </w:t>
      </w:r>
      <w:r w:rsidR="002B7910">
        <w:rPr>
          <w:rFonts w:ascii="Times New Roman" w:eastAsia="Calibri" w:hAnsi="Times New Roman" w:cs="Times New Roman"/>
          <w:kern w:val="0"/>
          <w:sz w:val="24"/>
          <w:szCs w:val="24"/>
          <w14:ligatures w14:val="none"/>
        </w:rPr>
        <w:t>2.231,99</w:t>
      </w:r>
      <w:r w:rsidRPr="002B7910">
        <w:rPr>
          <w:rFonts w:ascii="Times New Roman" w:eastAsia="Calibri" w:hAnsi="Times New Roman" w:cs="Times New Roman"/>
          <w:kern w:val="0"/>
          <w:sz w:val="24"/>
          <w:szCs w:val="24"/>
          <w14:ligatures w14:val="none"/>
        </w:rPr>
        <w:t xml:space="preserve"> eura, dospjele</w:t>
      </w:r>
      <w:r w:rsidR="00A4257C">
        <w:rPr>
          <w:rFonts w:ascii="Times New Roman" w:eastAsia="Calibri" w:hAnsi="Times New Roman" w:cs="Times New Roman"/>
          <w:kern w:val="0"/>
          <w:sz w:val="24"/>
          <w:szCs w:val="24"/>
          <w14:ligatures w14:val="none"/>
        </w:rPr>
        <w:t>.</w:t>
      </w:r>
      <w:r w:rsidR="001B39A3">
        <w:rPr>
          <w:rFonts w:ascii="Times New Roman" w:eastAsia="Calibri" w:hAnsi="Times New Roman" w:cs="Times New Roman"/>
          <w:kern w:val="0"/>
          <w:sz w:val="24"/>
          <w14:ligatures w14:val="none"/>
        </w:rPr>
        <w:t xml:space="preserve"> </w:t>
      </w:r>
      <w:r w:rsidR="001B39A3" w:rsidRPr="001B7733">
        <w:rPr>
          <w:rFonts w:ascii="Times New Roman" w:eastAsia="Calibri" w:hAnsi="Times New Roman" w:cs="Times New Roman"/>
          <w:kern w:val="0"/>
          <w:sz w:val="24"/>
          <w14:ligatures w14:val="none"/>
        </w:rPr>
        <w:t>Obveze za donacije,</w:t>
      </w:r>
      <w:r w:rsidR="001B39A3">
        <w:rPr>
          <w:rFonts w:ascii="Times New Roman" w:eastAsia="Calibri" w:hAnsi="Times New Roman" w:cs="Times New Roman"/>
          <w:kern w:val="0"/>
          <w:sz w:val="24"/>
          <w14:ligatures w14:val="none"/>
        </w:rPr>
        <w:t xml:space="preserve"> kazne</w:t>
      </w:r>
      <w:r w:rsidR="001B39A3" w:rsidRPr="001B7733">
        <w:rPr>
          <w:rFonts w:ascii="Times New Roman" w:eastAsia="Calibri" w:hAnsi="Times New Roman" w:cs="Times New Roman"/>
          <w:kern w:val="0"/>
          <w:sz w:val="24"/>
          <w14:ligatures w14:val="none"/>
        </w:rPr>
        <w:t>,</w:t>
      </w:r>
      <w:r w:rsidR="001B39A3">
        <w:rPr>
          <w:rFonts w:ascii="Times New Roman" w:eastAsia="Calibri" w:hAnsi="Times New Roman" w:cs="Times New Roman"/>
          <w:kern w:val="0"/>
          <w:sz w:val="24"/>
          <w14:ligatures w14:val="none"/>
        </w:rPr>
        <w:t xml:space="preserve"> </w:t>
      </w:r>
      <w:r w:rsidR="001B39A3" w:rsidRPr="001B7733">
        <w:rPr>
          <w:rFonts w:ascii="Times New Roman" w:eastAsia="Calibri" w:hAnsi="Times New Roman" w:cs="Times New Roman"/>
          <w:kern w:val="0"/>
          <w:sz w:val="24"/>
          <w14:ligatures w14:val="none"/>
        </w:rPr>
        <w:t>naknade štete i kapitalne pomoći</w:t>
      </w:r>
      <w:r w:rsidR="001B39A3">
        <w:rPr>
          <w:rFonts w:ascii="Times New Roman" w:eastAsia="Calibri" w:hAnsi="Times New Roman" w:cs="Times New Roman"/>
          <w:kern w:val="0"/>
          <w:sz w:val="24"/>
          <w14:ligatures w14:val="none"/>
        </w:rPr>
        <w:t xml:space="preserve">, </w:t>
      </w:r>
      <w:r w:rsidR="001B39A3" w:rsidRPr="001B7733">
        <w:rPr>
          <w:rFonts w:ascii="Times New Roman" w:eastAsia="Calibri" w:hAnsi="Times New Roman" w:cs="Times New Roman"/>
          <w:kern w:val="0"/>
          <w:sz w:val="24"/>
          <w14:ligatures w14:val="none"/>
        </w:rPr>
        <w:t>dospjel</w:t>
      </w:r>
      <w:r w:rsidR="001B39A3">
        <w:rPr>
          <w:rFonts w:ascii="Times New Roman" w:eastAsia="Calibri" w:hAnsi="Times New Roman" w:cs="Times New Roman"/>
          <w:kern w:val="0"/>
          <w:sz w:val="24"/>
          <w14:ligatures w14:val="none"/>
        </w:rPr>
        <w:t>e</w:t>
      </w:r>
      <w:r w:rsidR="00FE65B0">
        <w:rPr>
          <w:rFonts w:ascii="Times New Roman" w:eastAsia="Calibri" w:hAnsi="Times New Roman" w:cs="Times New Roman"/>
          <w:kern w:val="0"/>
          <w:sz w:val="24"/>
          <w14:ligatures w14:val="none"/>
        </w:rPr>
        <w:t xml:space="preserve"> </w:t>
      </w:r>
      <w:r w:rsidR="001B39A3" w:rsidRPr="001B7733">
        <w:rPr>
          <w:rFonts w:ascii="Times New Roman" w:eastAsia="Calibri" w:hAnsi="Times New Roman" w:cs="Times New Roman"/>
          <w:kern w:val="0"/>
          <w:sz w:val="24"/>
          <w14:ligatures w14:val="none"/>
        </w:rPr>
        <w:t>19.236,39 eura</w:t>
      </w:r>
      <w:r w:rsidR="001B39A3">
        <w:rPr>
          <w:rFonts w:ascii="Times New Roman" w:eastAsia="Calibri" w:hAnsi="Times New Roman" w:cs="Times New Roman"/>
          <w:kern w:val="0"/>
          <w:sz w:val="24"/>
          <w14:ligatures w14:val="none"/>
        </w:rPr>
        <w:t>.</w:t>
      </w:r>
      <w:r w:rsidRPr="00112571">
        <w:rPr>
          <w:rFonts w:ascii="Times New Roman" w:eastAsia="Calibri" w:hAnsi="Times New Roman" w:cs="Times New Roman"/>
          <w:kern w:val="0"/>
          <w:sz w:val="24"/>
          <w:szCs w:val="24"/>
          <w14:ligatures w14:val="none"/>
        </w:rPr>
        <w:t xml:space="preserve"> Obveze za kredite i zajmove iznose </w:t>
      </w:r>
      <w:r w:rsidR="00112571">
        <w:rPr>
          <w:rFonts w:ascii="Times New Roman" w:eastAsia="Calibri" w:hAnsi="Times New Roman" w:cs="Times New Roman"/>
          <w:kern w:val="0"/>
          <w:sz w:val="24"/>
          <w:szCs w:val="24"/>
          <w14:ligatures w14:val="none"/>
        </w:rPr>
        <w:t>1.335.499,58</w:t>
      </w:r>
      <w:r w:rsidRPr="00112571">
        <w:rPr>
          <w:rFonts w:ascii="Times New Roman" w:eastAsia="Calibri" w:hAnsi="Times New Roman" w:cs="Times New Roman"/>
          <w:kern w:val="0"/>
          <w:sz w:val="24"/>
          <w:szCs w:val="24"/>
          <w14:ligatures w14:val="none"/>
        </w:rPr>
        <w:t xml:space="preserve"> eura, nedospjele obveze.</w:t>
      </w:r>
      <w:r w:rsidRPr="00112571">
        <w:rPr>
          <w:rFonts w:ascii="Times New Roman" w:eastAsia="Calibri" w:hAnsi="Times New Roman" w:cs="Times New Roman"/>
          <w:kern w:val="0"/>
          <w:sz w:val="24"/>
          <w14:ligatures w14:val="none"/>
        </w:rPr>
        <w:t xml:space="preserve"> </w:t>
      </w:r>
      <w:r w:rsidR="001B39A3">
        <w:rPr>
          <w:rFonts w:ascii="Times New Roman" w:eastAsia="Calibri" w:hAnsi="Times New Roman" w:cs="Times New Roman"/>
          <w:kern w:val="0"/>
          <w:sz w:val="24"/>
          <w14:ligatures w14:val="none"/>
        </w:rPr>
        <w:t xml:space="preserve">Obveze za predujmove, </w:t>
      </w:r>
      <w:proofErr w:type="spellStart"/>
      <w:r w:rsidR="001B39A3">
        <w:rPr>
          <w:rFonts w:ascii="Times New Roman" w:eastAsia="Calibri" w:hAnsi="Times New Roman" w:cs="Times New Roman"/>
          <w:kern w:val="0"/>
          <w:sz w:val="24"/>
          <w14:ligatures w14:val="none"/>
        </w:rPr>
        <w:t>jamčevne</w:t>
      </w:r>
      <w:proofErr w:type="spellEnd"/>
      <w:r w:rsidR="001B39A3">
        <w:rPr>
          <w:rFonts w:ascii="Times New Roman" w:eastAsia="Calibri" w:hAnsi="Times New Roman" w:cs="Times New Roman"/>
          <w:kern w:val="0"/>
          <w:sz w:val="24"/>
          <w14:ligatures w14:val="none"/>
        </w:rPr>
        <w:t xml:space="preserve"> </w:t>
      </w:r>
      <w:proofErr w:type="spellStart"/>
      <w:r w:rsidR="001B39A3">
        <w:rPr>
          <w:rFonts w:ascii="Times New Roman" w:eastAsia="Calibri" w:hAnsi="Times New Roman" w:cs="Times New Roman"/>
          <w:kern w:val="0"/>
          <w:sz w:val="24"/>
          <w14:ligatures w14:val="none"/>
        </w:rPr>
        <w:t>pologe</w:t>
      </w:r>
      <w:proofErr w:type="spellEnd"/>
      <w:r w:rsidR="001B39A3">
        <w:rPr>
          <w:rFonts w:ascii="Times New Roman" w:eastAsia="Calibri" w:hAnsi="Times New Roman" w:cs="Times New Roman"/>
          <w:kern w:val="0"/>
          <w:sz w:val="24"/>
          <w14:ligatures w14:val="none"/>
        </w:rPr>
        <w:t xml:space="preserve"> i tuđe prihode iznose 420.761,90 eura, nedospjele obveze.</w:t>
      </w:r>
    </w:p>
    <w:p w14:paraId="7323D6FD" w14:textId="7027ABE6" w:rsidR="00121E00" w:rsidRDefault="00121E00" w:rsidP="00121E00">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Obveze prema dobavljačima - dospjele (23)</w:t>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t xml:space="preserve">                 </w:t>
      </w:r>
      <w:bookmarkStart w:id="25" w:name="_Hlk232406857"/>
      <w:r w:rsidR="00C14733" w:rsidRPr="00C14733">
        <w:rPr>
          <w:rFonts w:ascii="Times New Roman" w:eastAsia="Calibri" w:hAnsi="Times New Roman" w:cs="Times New Roman"/>
          <w:kern w:val="0"/>
          <w:sz w:val="24"/>
          <w14:ligatures w14:val="none"/>
        </w:rPr>
        <w:t>947.090,6</w:t>
      </w:r>
      <w:r w:rsidR="00C14733">
        <w:rPr>
          <w:rFonts w:ascii="Times New Roman" w:eastAsia="Calibri" w:hAnsi="Times New Roman" w:cs="Times New Roman"/>
          <w:kern w:val="0"/>
          <w:sz w:val="24"/>
          <w14:ligatures w14:val="none"/>
        </w:rPr>
        <w:t xml:space="preserve">0 </w:t>
      </w:r>
      <w:bookmarkEnd w:id="25"/>
      <w:r w:rsidRPr="001B7733">
        <w:rPr>
          <w:rFonts w:ascii="Times New Roman" w:eastAsia="Calibri" w:hAnsi="Times New Roman" w:cs="Times New Roman"/>
          <w:kern w:val="0"/>
          <w:sz w:val="24"/>
          <w14:ligatures w14:val="none"/>
        </w:rPr>
        <w:t>eura</w:t>
      </w:r>
    </w:p>
    <w:p w14:paraId="05C7B07E" w14:textId="219DF059" w:rsidR="001B7733" w:rsidRPr="001B7733" w:rsidRDefault="00121E00" w:rsidP="00121E00">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Obveze prema dobavljačima - dospjele (24)</w:t>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t xml:space="preserve">     </w:t>
      </w:r>
      <w:r w:rsidR="001E5339" w:rsidRPr="001B7733">
        <w:rPr>
          <w:rFonts w:ascii="Times New Roman" w:eastAsia="Calibri" w:hAnsi="Times New Roman" w:cs="Times New Roman"/>
          <w:kern w:val="0"/>
          <w:sz w:val="24"/>
          <w14:ligatures w14:val="none"/>
        </w:rPr>
        <w:t xml:space="preserve">205.378,21 </w:t>
      </w:r>
      <w:r w:rsidRPr="001B7733">
        <w:rPr>
          <w:rFonts w:ascii="Times New Roman" w:eastAsia="Calibri" w:hAnsi="Times New Roman" w:cs="Times New Roman"/>
          <w:kern w:val="0"/>
          <w:sz w:val="24"/>
          <w14:ligatures w14:val="none"/>
        </w:rPr>
        <w:t>eura</w:t>
      </w:r>
    </w:p>
    <w:p w14:paraId="107E9CF2" w14:textId="73336A44" w:rsidR="00121E00" w:rsidRPr="001B7733" w:rsidRDefault="00121E00" w:rsidP="00121E00">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Obveze prema dobavljačima - nedospjele (23)</w:t>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t xml:space="preserve">     </w:t>
      </w:r>
      <w:r w:rsidR="001B7733" w:rsidRPr="001B7733">
        <w:rPr>
          <w:rFonts w:ascii="Times New Roman" w:eastAsia="Calibri" w:hAnsi="Times New Roman" w:cs="Times New Roman"/>
          <w:kern w:val="0"/>
          <w:sz w:val="24"/>
          <w14:ligatures w14:val="none"/>
        </w:rPr>
        <w:t>264.503,10</w:t>
      </w:r>
      <w:r w:rsidR="001E5339" w:rsidRPr="001B7733">
        <w:rPr>
          <w:rFonts w:ascii="Times New Roman" w:eastAsia="Calibri" w:hAnsi="Times New Roman" w:cs="Times New Roman"/>
          <w:kern w:val="0"/>
          <w:sz w:val="24"/>
          <w14:ligatures w14:val="none"/>
        </w:rPr>
        <w:t xml:space="preserve"> </w:t>
      </w:r>
      <w:r w:rsidRPr="001B7733">
        <w:rPr>
          <w:rFonts w:ascii="Times New Roman" w:eastAsia="Calibri" w:hAnsi="Times New Roman" w:cs="Times New Roman"/>
          <w:kern w:val="0"/>
          <w:sz w:val="24"/>
          <w14:ligatures w14:val="none"/>
        </w:rPr>
        <w:t>eura</w:t>
      </w:r>
    </w:p>
    <w:p w14:paraId="40F6AF58" w14:textId="0628B7A9" w:rsidR="00D575B2" w:rsidRPr="001B7733" w:rsidRDefault="00D575B2" w:rsidP="00D575B2">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Obveze prema dobavljačima - nedospjele (24)</w:t>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t xml:space="preserve">    </w:t>
      </w:r>
      <w:r w:rsidR="007821C0">
        <w:rPr>
          <w:rFonts w:ascii="Times New Roman" w:eastAsia="Calibri" w:hAnsi="Times New Roman" w:cs="Times New Roman"/>
          <w:kern w:val="0"/>
          <w:sz w:val="24"/>
          <w14:ligatures w14:val="none"/>
        </w:rPr>
        <w:t xml:space="preserve">  </w:t>
      </w:r>
      <w:r w:rsidRPr="001B7733">
        <w:rPr>
          <w:rFonts w:ascii="Times New Roman" w:eastAsia="Calibri" w:hAnsi="Times New Roman" w:cs="Times New Roman"/>
          <w:kern w:val="0"/>
          <w:sz w:val="24"/>
          <w14:ligatures w14:val="none"/>
        </w:rPr>
        <w:t xml:space="preserve"> 60.811,68 eura</w:t>
      </w:r>
    </w:p>
    <w:p w14:paraId="67E0400F" w14:textId="631A7CD9" w:rsidR="001B7733" w:rsidRPr="001B7733" w:rsidRDefault="001B7733" w:rsidP="001B7733">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Ostale nespomenute obveze - dospjele</w:t>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t xml:space="preserve">        </w:t>
      </w:r>
      <w:r w:rsidR="007821C0">
        <w:rPr>
          <w:rFonts w:ascii="Times New Roman" w:eastAsia="Calibri" w:hAnsi="Times New Roman" w:cs="Times New Roman"/>
          <w:kern w:val="0"/>
          <w:sz w:val="24"/>
          <w14:ligatures w14:val="none"/>
        </w:rPr>
        <w:t xml:space="preserve"> </w:t>
      </w:r>
      <w:r w:rsidRPr="001B7733">
        <w:rPr>
          <w:rFonts w:ascii="Times New Roman" w:eastAsia="Calibri" w:hAnsi="Times New Roman" w:cs="Times New Roman"/>
          <w:kern w:val="0"/>
          <w:sz w:val="24"/>
          <w14:ligatures w14:val="none"/>
        </w:rPr>
        <w:t xml:space="preserve">2.231,99 eura      </w:t>
      </w:r>
    </w:p>
    <w:p w14:paraId="702FD252" w14:textId="77777777" w:rsidR="001B7733" w:rsidRPr="001B7733" w:rsidRDefault="001B7733" w:rsidP="001B7733">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Obveze za financijske rashode – dospjele</w:t>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t>343,36 eura</w:t>
      </w:r>
    </w:p>
    <w:p w14:paraId="2106650E" w14:textId="77777777" w:rsidR="001B7733" w:rsidRPr="001B7733" w:rsidRDefault="001B7733" w:rsidP="001B7733">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Obveze za ostale naknade građanima i kućanstvima - dospjele</w:t>
      </w:r>
      <w:r w:rsidRPr="001B7733">
        <w:rPr>
          <w:rFonts w:ascii="Times New Roman" w:eastAsia="Calibri" w:hAnsi="Times New Roman" w:cs="Times New Roman"/>
          <w:kern w:val="0"/>
          <w:sz w:val="24"/>
          <w14:ligatures w14:val="none"/>
        </w:rPr>
        <w:tab/>
        <w:t xml:space="preserve">       12.649,36 eura</w:t>
      </w:r>
    </w:p>
    <w:p w14:paraId="0D5F8941" w14:textId="2B7D75C8" w:rsidR="001B7733" w:rsidRPr="001B7733" w:rsidRDefault="001B7733" w:rsidP="001B7733">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 xml:space="preserve">Obveze za </w:t>
      </w:r>
      <w:proofErr w:type="spellStart"/>
      <w:r w:rsidRPr="001B7733">
        <w:rPr>
          <w:rFonts w:ascii="Times New Roman" w:eastAsia="Calibri" w:hAnsi="Times New Roman" w:cs="Times New Roman"/>
          <w:kern w:val="0"/>
          <w:sz w:val="24"/>
          <w14:ligatures w14:val="none"/>
        </w:rPr>
        <w:t>donacije,kazne,naknade</w:t>
      </w:r>
      <w:proofErr w:type="spellEnd"/>
      <w:r w:rsidRPr="001B7733">
        <w:rPr>
          <w:rFonts w:ascii="Times New Roman" w:eastAsia="Calibri" w:hAnsi="Times New Roman" w:cs="Times New Roman"/>
          <w:kern w:val="0"/>
          <w:sz w:val="24"/>
          <w14:ligatures w14:val="none"/>
        </w:rPr>
        <w:t xml:space="preserve"> štete i kapitalne pomoći-dospjel</w:t>
      </w:r>
      <w:r w:rsidR="00FE65B0">
        <w:rPr>
          <w:rFonts w:ascii="Times New Roman" w:eastAsia="Calibri" w:hAnsi="Times New Roman" w:cs="Times New Roman"/>
          <w:kern w:val="0"/>
          <w:sz w:val="24"/>
          <w14:ligatures w14:val="none"/>
        </w:rPr>
        <w:t>e</w:t>
      </w:r>
      <w:r w:rsidRPr="001B7733">
        <w:rPr>
          <w:rFonts w:ascii="Times New Roman" w:eastAsia="Calibri" w:hAnsi="Times New Roman" w:cs="Times New Roman"/>
          <w:kern w:val="0"/>
          <w:sz w:val="24"/>
          <w14:ligatures w14:val="none"/>
        </w:rPr>
        <w:t xml:space="preserve">   19.236,39 eura</w:t>
      </w:r>
    </w:p>
    <w:p w14:paraId="64579FB7" w14:textId="268F2AFF" w:rsidR="00121E00" w:rsidRPr="001B7733" w:rsidRDefault="00121E00" w:rsidP="00121E00">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Obveze za zaposlene - nedospjele</w:t>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t xml:space="preserve">       </w:t>
      </w:r>
      <w:r w:rsidR="001E5339" w:rsidRPr="001B7733">
        <w:rPr>
          <w:rFonts w:ascii="Times New Roman" w:eastAsia="Calibri" w:hAnsi="Times New Roman" w:cs="Times New Roman"/>
          <w:kern w:val="0"/>
          <w:sz w:val="24"/>
          <w14:ligatures w14:val="none"/>
        </w:rPr>
        <w:t xml:space="preserve">85.863,20 </w:t>
      </w:r>
      <w:r w:rsidRPr="001B7733">
        <w:rPr>
          <w:rFonts w:ascii="Times New Roman" w:eastAsia="Calibri" w:hAnsi="Times New Roman" w:cs="Times New Roman"/>
          <w:kern w:val="0"/>
          <w:sz w:val="24"/>
          <w14:ligatures w14:val="none"/>
        </w:rPr>
        <w:t>eura</w:t>
      </w:r>
    </w:p>
    <w:p w14:paraId="126665C0" w14:textId="0A34825A" w:rsidR="00121E00" w:rsidRPr="001B7733" w:rsidRDefault="00121E00" w:rsidP="00121E00">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Obveze za jamčevine</w:t>
      </w:r>
      <w:r w:rsidR="003F2267" w:rsidRPr="001B7733">
        <w:rPr>
          <w:rFonts w:ascii="Times New Roman" w:eastAsia="Calibri" w:hAnsi="Times New Roman" w:cs="Times New Roman"/>
          <w:kern w:val="0"/>
          <w:sz w:val="24"/>
          <w14:ligatures w14:val="none"/>
        </w:rPr>
        <w:t xml:space="preserve"> </w:t>
      </w:r>
      <w:r w:rsidRPr="001B7733">
        <w:rPr>
          <w:rFonts w:ascii="Times New Roman" w:eastAsia="Calibri" w:hAnsi="Times New Roman" w:cs="Times New Roman"/>
          <w:kern w:val="0"/>
          <w:sz w:val="24"/>
          <w14:ligatures w14:val="none"/>
        </w:rPr>
        <w:t>- nedospjele</w:t>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001E5339" w:rsidRPr="001B7733">
        <w:rPr>
          <w:rFonts w:ascii="Times New Roman" w:eastAsia="Calibri" w:hAnsi="Times New Roman" w:cs="Times New Roman"/>
          <w:kern w:val="0"/>
          <w:sz w:val="24"/>
          <w14:ligatures w14:val="none"/>
        </w:rPr>
        <w:t xml:space="preserve">   </w:t>
      </w:r>
      <w:r w:rsidR="007821C0">
        <w:rPr>
          <w:rFonts w:ascii="Times New Roman" w:eastAsia="Calibri" w:hAnsi="Times New Roman" w:cs="Times New Roman"/>
          <w:kern w:val="0"/>
          <w:sz w:val="24"/>
          <w14:ligatures w14:val="none"/>
        </w:rPr>
        <w:t xml:space="preserve"> </w:t>
      </w:r>
      <w:r w:rsidR="001E5339" w:rsidRPr="001B7733">
        <w:rPr>
          <w:rFonts w:ascii="Times New Roman" w:eastAsia="Calibri" w:hAnsi="Times New Roman" w:cs="Times New Roman"/>
          <w:kern w:val="0"/>
          <w:sz w:val="24"/>
          <w14:ligatures w14:val="none"/>
        </w:rPr>
        <w:t xml:space="preserve">   22.793,56 </w:t>
      </w:r>
      <w:r w:rsidRPr="001B7733">
        <w:rPr>
          <w:rFonts w:ascii="Times New Roman" w:eastAsia="Calibri" w:hAnsi="Times New Roman" w:cs="Times New Roman"/>
          <w:kern w:val="0"/>
          <w:sz w:val="24"/>
          <w14:ligatures w14:val="none"/>
        </w:rPr>
        <w:t>eura</w:t>
      </w:r>
    </w:p>
    <w:p w14:paraId="7D5A329D" w14:textId="32D314D0" w:rsidR="00121E00" w:rsidRPr="001B7733" w:rsidRDefault="00121E00" w:rsidP="00121E00">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Obveze za naplaćene tuđe prihode - nedospjele</w:t>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t xml:space="preserve">       </w:t>
      </w:r>
      <w:r w:rsidR="001E5339" w:rsidRPr="001B7733">
        <w:rPr>
          <w:rFonts w:ascii="Times New Roman" w:eastAsia="Calibri" w:hAnsi="Times New Roman" w:cs="Times New Roman"/>
          <w:kern w:val="0"/>
          <w:sz w:val="24"/>
          <w14:ligatures w14:val="none"/>
        </w:rPr>
        <w:t xml:space="preserve">87.780,38 </w:t>
      </w:r>
      <w:r w:rsidRPr="001B7733">
        <w:rPr>
          <w:rFonts w:ascii="Times New Roman" w:eastAsia="Calibri" w:hAnsi="Times New Roman" w:cs="Times New Roman"/>
          <w:kern w:val="0"/>
          <w:sz w:val="24"/>
          <w14:ligatures w14:val="none"/>
        </w:rPr>
        <w:t>eura</w:t>
      </w:r>
    </w:p>
    <w:p w14:paraId="3124352F" w14:textId="584B8979" w:rsidR="00121E00" w:rsidRPr="001B7733" w:rsidRDefault="00121E00" w:rsidP="00121E00">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Obveze za EU predujmove - nedospjele</w:t>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t xml:space="preserve">     </w:t>
      </w:r>
      <w:r w:rsidR="003F2267" w:rsidRPr="001B7733">
        <w:rPr>
          <w:rFonts w:ascii="Times New Roman" w:eastAsia="Calibri" w:hAnsi="Times New Roman" w:cs="Times New Roman"/>
          <w:kern w:val="0"/>
          <w:sz w:val="24"/>
          <w14:ligatures w14:val="none"/>
        </w:rPr>
        <w:t>310.187,96</w:t>
      </w:r>
      <w:r w:rsidR="001E5339" w:rsidRPr="001B7733">
        <w:rPr>
          <w:rFonts w:ascii="Times New Roman" w:eastAsia="Calibri" w:hAnsi="Times New Roman" w:cs="Times New Roman"/>
          <w:kern w:val="0"/>
          <w:sz w:val="24"/>
          <w14:ligatures w14:val="none"/>
        </w:rPr>
        <w:t xml:space="preserve"> </w:t>
      </w:r>
      <w:r w:rsidRPr="001B7733">
        <w:rPr>
          <w:rFonts w:ascii="Times New Roman" w:eastAsia="Calibri" w:hAnsi="Times New Roman" w:cs="Times New Roman"/>
          <w:kern w:val="0"/>
          <w:sz w:val="24"/>
          <w14:ligatures w14:val="none"/>
        </w:rPr>
        <w:t>eura</w:t>
      </w:r>
    </w:p>
    <w:p w14:paraId="55192B28" w14:textId="1D56C0CF" w:rsidR="00121E00" w:rsidRPr="001B7733" w:rsidRDefault="00121E00" w:rsidP="00121E00">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Obveze za kredite od kreditnih institucija - nedospjele</w:t>
      </w:r>
      <w:r w:rsidRPr="001B7733">
        <w:rPr>
          <w:rFonts w:ascii="Times New Roman" w:eastAsia="Calibri" w:hAnsi="Times New Roman" w:cs="Times New Roman"/>
          <w:kern w:val="0"/>
          <w:sz w:val="24"/>
          <w14:ligatures w14:val="none"/>
        </w:rPr>
        <w:tab/>
        <w:t xml:space="preserve">    </w:t>
      </w:r>
      <w:r w:rsidRPr="001B7733">
        <w:rPr>
          <w:rFonts w:ascii="Times New Roman" w:eastAsia="Calibri" w:hAnsi="Times New Roman" w:cs="Times New Roman"/>
          <w:kern w:val="0"/>
          <w:sz w:val="24"/>
          <w14:ligatures w14:val="none"/>
        </w:rPr>
        <w:tab/>
      </w:r>
      <w:r w:rsidR="003A3B25" w:rsidRPr="001B7733">
        <w:rPr>
          <w:rFonts w:ascii="Times New Roman" w:eastAsia="Calibri" w:hAnsi="Times New Roman" w:cs="Times New Roman"/>
          <w:kern w:val="0"/>
          <w:sz w:val="24"/>
          <w14:ligatures w14:val="none"/>
        </w:rPr>
        <w:t xml:space="preserve">     </w:t>
      </w:r>
      <w:r w:rsidR="00D575B2" w:rsidRPr="001B7733">
        <w:rPr>
          <w:rFonts w:ascii="Times New Roman" w:eastAsia="Calibri" w:hAnsi="Times New Roman" w:cs="Times New Roman"/>
          <w:kern w:val="0"/>
          <w:sz w:val="24"/>
          <w14:ligatures w14:val="none"/>
        </w:rPr>
        <w:t>9</w:t>
      </w:r>
      <w:r w:rsidR="003A3B25" w:rsidRPr="001B7733">
        <w:rPr>
          <w:rFonts w:ascii="Times New Roman" w:eastAsia="Calibri" w:hAnsi="Times New Roman" w:cs="Times New Roman"/>
          <w:kern w:val="0"/>
          <w:sz w:val="24"/>
          <w14:ligatures w14:val="none"/>
        </w:rPr>
        <w:t xml:space="preserve">42.657,11 </w:t>
      </w:r>
      <w:r w:rsidRPr="001B7733">
        <w:rPr>
          <w:rFonts w:ascii="Times New Roman" w:eastAsia="Calibri" w:hAnsi="Times New Roman" w:cs="Times New Roman"/>
          <w:kern w:val="0"/>
          <w:sz w:val="24"/>
          <w14:ligatures w14:val="none"/>
        </w:rPr>
        <w:t>eura</w:t>
      </w:r>
    </w:p>
    <w:p w14:paraId="41998AA1" w14:textId="16230354" w:rsidR="00121E00" w:rsidRPr="001B7733" w:rsidRDefault="00121E00" w:rsidP="00121E00">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t>Dozvoljeno prekoračenje na računu</w:t>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t xml:space="preserve">     </w:t>
      </w:r>
      <w:r w:rsidR="003A3B25" w:rsidRPr="001B7733">
        <w:rPr>
          <w:rFonts w:ascii="Times New Roman" w:eastAsia="Calibri" w:hAnsi="Times New Roman" w:cs="Times New Roman"/>
          <w:kern w:val="0"/>
          <w:sz w:val="24"/>
          <w14:ligatures w14:val="none"/>
        </w:rPr>
        <w:t xml:space="preserve">233.575,10 </w:t>
      </w:r>
      <w:r w:rsidRPr="001B7733">
        <w:rPr>
          <w:rFonts w:ascii="Times New Roman" w:eastAsia="Calibri" w:hAnsi="Times New Roman" w:cs="Times New Roman"/>
          <w:kern w:val="0"/>
          <w:sz w:val="24"/>
          <w14:ligatures w14:val="none"/>
        </w:rPr>
        <w:t>eura</w:t>
      </w:r>
    </w:p>
    <w:p w14:paraId="3A6807F3" w14:textId="1CFBFF5F" w:rsidR="00121E00" w:rsidRPr="001B7733" w:rsidRDefault="00121E00" w:rsidP="00121E00">
      <w:pPr>
        <w:spacing w:after="0" w:line="360" w:lineRule="auto"/>
        <w:jc w:val="both"/>
        <w:rPr>
          <w:rFonts w:ascii="Times New Roman" w:eastAsia="Calibri" w:hAnsi="Times New Roman" w:cs="Times New Roman"/>
          <w:kern w:val="0"/>
          <w:sz w:val="24"/>
          <w14:ligatures w14:val="none"/>
        </w:rPr>
      </w:pPr>
      <w:r w:rsidRPr="001B7733">
        <w:rPr>
          <w:rFonts w:ascii="Times New Roman" w:eastAsia="Calibri" w:hAnsi="Times New Roman" w:cs="Times New Roman"/>
          <w:kern w:val="0"/>
          <w:sz w:val="24"/>
          <w14:ligatures w14:val="none"/>
        </w:rPr>
        <w:lastRenderedPageBreak/>
        <w:t>Obveze za zajmove od državnog proračuna - dugoročne</w:t>
      </w:r>
      <w:r w:rsidRPr="001B7733">
        <w:rPr>
          <w:rFonts w:ascii="Times New Roman" w:eastAsia="Calibri" w:hAnsi="Times New Roman" w:cs="Times New Roman"/>
          <w:kern w:val="0"/>
          <w:sz w:val="24"/>
          <w14:ligatures w14:val="none"/>
        </w:rPr>
        <w:tab/>
      </w:r>
      <w:r w:rsidRPr="001B7733">
        <w:rPr>
          <w:rFonts w:ascii="Times New Roman" w:eastAsia="Calibri" w:hAnsi="Times New Roman" w:cs="Times New Roman"/>
          <w:kern w:val="0"/>
          <w:sz w:val="24"/>
          <w14:ligatures w14:val="none"/>
        </w:rPr>
        <w:tab/>
        <w:t xml:space="preserve">   </w:t>
      </w:r>
      <w:r w:rsidR="007821C0">
        <w:rPr>
          <w:rFonts w:ascii="Times New Roman" w:eastAsia="Calibri" w:hAnsi="Times New Roman" w:cs="Times New Roman"/>
          <w:kern w:val="0"/>
          <w:sz w:val="24"/>
          <w14:ligatures w14:val="none"/>
        </w:rPr>
        <w:t xml:space="preserve"> </w:t>
      </w:r>
      <w:r w:rsidRPr="001B7733">
        <w:rPr>
          <w:rFonts w:ascii="Times New Roman" w:eastAsia="Calibri" w:hAnsi="Times New Roman" w:cs="Times New Roman"/>
          <w:kern w:val="0"/>
          <w:sz w:val="24"/>
          <w14:ligatures w14:val="none"/>
        </w:rPr>
        <w:t xml:space="preserve"> </w:t>
      </w:r>
      <w:r w:rsidR="003A3B25" w:rsidRPr="001B7733">
        <w:rPr>
          <w:rFonts w:ascii="Times New Roman" w:eastAsia="Calibri" w:hAnsi="Times New Roman" w:cs="Times New Roman"/>
          <w:kern w:val="0"/>
          <w:sz w:val="24"/>
          <w14:ligatures w14:val="none"/>
        </w:rPr>
        <w:t xml:space="preserve">159.267,37 </w:t>
      </w:r>
      <w:r w:rsidRPr="001B7733">
        <w:rPr>
          <w:rFonts w:ascii="Times New Roman" w:eastAsia="Calibri" w:hAnsi="Times New Roman" w:cs="Times New Roman"/>
          <w:kern w:val="0"/>
          <w:sz w:val="24"/>
          <w14:ligatures w14:val="none"/>
        </w:rPr>
        <w:t>eura</w:t>
      </w:r>
    </w:p>
    <w:p w14:paraId="4405B75D" w14:textId="061471BA" w:rsidR="00121E00" w:rsidRPr="009E15A0" w:rsidRDefault="00121E00" w:rsidP="00121E00">
      <w:pPr>
        <w:spacing w:after="0" w:line="360" w:lineRule="auto"/>
        <w:jc w:val="both"/>
        <w:rPr>
          <w:rFonts w:ascii="Times New Roman" w:eastAsia="Calibri" w:hAnsi="Times New Roman" w:cs="Times New Roman"/>
          <w:color w:val="000000" w:themeColor="text1"/>
          <w:kern w:val="0"/>
          <w:sz w:val="24"/>
          <w14:ligatures w14:val="none"/>
        </w:rPr>
      </w:pPr>
      <w:r w:rsidRPr="009E15A0">
        <w:rPr>
          <w:rFonts w:ascii="Times New Roman" w:eastAsia="Calibri" w:hAnsi="Times New Roman" w:cs="Times New Roman"/>
          <w:color w:val="000000" w:themeColor="text1"/>
          <w:kern w:val="0"/>
          <w:sz w:val="24"/>
          <w14:ligatures w14:val="none"/>
        </w:rPr>
        <w:t>UKUPNO:</w:t>
      </w:r>
      <w:r w:rsidRPr="009E15A0">
        <w:rPr>
          <w:rFonts w:ascii="Times New Roman" w:eastAsia="Calibri" w:hAnsi="Times New Roman" w:cs="Times New Roman"/>
          <w:color w:val="000000" w:themeColor="text1"/>
          <w:kern w:val="0"/>
          <w:sz w:val="24"/>
          <w14:ligatures w14:val="none"/>
        </w:rPr>
        <w:tab/>
      </w:r>
      <w:r w:rsidRPr="009E15A0">
        <w:rPr>
          <w:rFonts w:ascii="Times New Roman" w:eastAsia="Calibri" w:hAnsi="Times New Roman" w:cs="Times New Roman"/>
          <w:color w:val="000000" w:themeColor="text1"/>
          <w:kern w:val="0"/>
          <w:sz w:val="24"/>
          <w14:ligatures w14:val="none"/>
        </w:rPr>
        <w:tab/>
      </w:r>
      <w:r w:rsidRPr="009E15A0">
        <w:rPr>
          <w:rFonts w:ascii="Times New Roman" w:eastAsia="Calibri" w:hAnsi="Times New Roman" w:cs="Times New Roman"/>
          <w:color w:val="000000" w:themeColor="text1"/>
          <w:kern w:val="0"/>
          <w:sz w:val="24"/>
          <w14:ligatures w14:val="none"/>
        </w:rPr>
        <w:tab/>
      </w:r>
      <w:r w:rsidRPr="009E15A0">
        <w:rPr>
          <w:rFonts w:ascii="Times New Roman" w:eastAsia="Calibri" w:hAnsi="Times New Roman" w:cs="Times New Roman"/>
          <w:color w:val="000000" w:themeColor="text1"/>
          <w:kern w:val="0"/>
          <w:sz w:val="24"/>
          <w14:ligatures w14:val="none"/>
        </w:rPr>
        <w:tab/>
      </w:r>
      <w:r w:rsidRPr="009E15A0">
        <w:rPr>
          <w:rFonts w:ascii="Times New Roman" w:eastAsia="Calibri" w:hAnsi="Times New Roman" w:cs="Times New Roman"/>
          <w:color w:val="000000" w:themeColor="text1"/>
          <w:kern w:val="0"/>
          <w:sz w:val="24"/>
          <w14:ligatures w14:val="none"/>
        </w:rPr>
        <w:tab/>
      </w:r>
      <w:r w:rsidRPr="009E15A0">
        <w:rPr>
          <w:rFonts w:ascii="Times New Roman" w:eastAsia="Calibri" w:hAnsi="Times New Roman" w:cs="Times New Roman"/>
          <w:color w:val="000000" w:themeColor="text1"/>
          <w:kern w:val="0"/>
          <w:sz w:val="24"/>
          <w14:ligatures w14:val="none"/>
        </w:rPr>
        <w:tab/>
      </w:r>
      <w:r w:rsidRPr="009E15A0">
        <w:rPr>
          <w:rFonts w:ascii="Times New Roman" w:eastAsia="Calibri" w:hAnsi="Times New Roman" w:cs="Times New Roman"/>
          <w:color w:val="000000" w:themeColor="text1"/>
          <w:kern w:val="0"/>
          <w:sz w:val="24"/>
          <w14:ligatures w14:val="none"/>
        </w:rPr>
        <w:tab/>
      </w:r>
      <w:r w:rsidRPr="009E15A0">
        <w:rPr>
          <w:rFonts w:ascii="Times New Roman" w:eastAsia="Calibri" w:hAnsi="Times New Roman" w:cs="Times New Roman"/>
          <w:color w:val="000000" w:themeColor="text1"/>
          <w:kern w:val="0"/>
          <w:sz w:val="24"/>
          <w14:ligatures w14:val="none"/>
        </w:rPr>
        <w:tab/>
      </w:r>
      <w:r w:rsidR="007821C0">
        <w:rPr>
          <w:rFonts w:ascii="Times New Roman" w:eastAsia="Calibri" w:hAnsi="Times New Roman" w:cs="Times New Roman"/>
          <w:color w:val="000000" w:themeColor="text1"/>
          <w:kern w:val="0"/>
          <w:sz w:val="24"/>
          <w14:ligatures w14:val="none"/>
        </w:rPr>
        <w:t xml:space="preserve">  </w:t>
      </w:r>
      <w:r w:rsidR="009E15A0" w:rsidRPr="009E15A0">
        <w:rPr>
          <w:rFonts w:ascii="Times New Roman" w:eastAsia="Calibri" w:hAnsi="Times New Roman" w:cs="Times New Roman"/>
          <w:color w:val="000000" w:themeColor="text1"/>
          <w:kern w:val="0"/>
          <w:sz w:val="24"/>
          <w14:ligatures w14:val="none"/>
        </w:rPr>
        <w:t>3.354.369,37</w:t>
      </w:r>
      <w:r w:rsidRPr="009E15A0">
        <w:rPr>
          <w:rFonts w:ascii="Times New Roman" w:eastAsia="Calibri" w:hAnsi="Times New Roman" w:cs="Times New Roman"/>
          <w:color w:val="000000" w:themeColor="text1"/>
          <w:kern w:val="0"/>
          <w:sz w:val="24"/>
          <w14:ligatures w14:val="none"/>
        </w:rPr>
        <w:t xml:space="preserve">  eura</w:t>
      </w:r>
    </w:p>
    <w:p w14:paraId="187E3217" w14:textId="437855EB" w:rsidR="00121E00" w:rsidRDefault="00121E00" w:rsidP="00121E00">
      <w:pPr>
        <w:spacing w:after="0" w:line="360" w:lineRule="auto"/>
        <w:jc w:val="both"/>
        <w:rPr>
          <w:rFonts w:ascii="Times New Roman" w:eastAsia="Calibri" w:hAnsi="Times New Roman" w:cs="Times New Roman"/>
          <w:kern w:val="0"/>
          <w:sz w:val="24"/>
          <w14:ligatures w14:val="none"/>
        </w:rPr>
      </w:pPr>
      <w:r w:rsidRPr="0029623C">
        <w:rPr>
          <w:rFonts w:ascii="Times New Roman" w:eastAsia="Calibri" w:hAnsi="Times New Roman" w:cs="Times New Roman"/>
          <w:kern w:val="0"/>
          <w:sz w:val="24"/>
          <w14:ligatures w14:val="none"/>
        </w:rPr>
        <w:t xml:space="preserve">Obveze Općine dospjele iznose </w:t>
      </w:r>
      <w:r w:rsidR="008A6287" w:rsidRPr="008A6287">
        <w:rPr>
          <w:rFonts w:ascii="Times New Roman" w:eastAsia="Calibri" w:hAnsi="Times New Roman" w:cs="Times New Roman"/>
          <w:kern w:val="0"/>
          <w:sz w:val="24"/>
          <w14:ligatures w14:val="none"/>
        </w:rPr>
        <w:t>1.179.263,38</w:t>
      </w:r>
      <w:r w:rsidR="008A6287">
        <w:rPr>
          <w:rFonts w:ascii="Times New Roman" w:eastAsia="Calibri" w:hAnsi="Times New Roman" w:cs="Times New Roman"/>
          <w:kern w:val="0"/>
          <w:sz w:val="24"/>
          <w14:ligatures w14:val="none"/>
        </w:rPr>
        <w:t xml:space="preserve"> </w:t>
      </w:r>
      <w:r w:rsidRPr="0029623C">
        <w:rPr>
          <w:rFonts w:ascii="Times New Roman" w:eastAsia="Calibri" w:hAnsi="Times New Roman" w:cs="Times New Roman"/>
          <w:kern w:val="0"/>
          <w:sz w:val="24"/>
          <w14:ligatures w14:val="none"/>
        </w:rPr>
        <w:t xml:space="preserve">eura, nedospjele </w:t>
      </w:r>
      <w:r w:rsidR="008A6287" w:rsidRPr="008A6287">
        <w:rPr>
          <w:rFonts w:ascii="Times New Roman" w:eastAsia="Calibri" w:hAnsi="Times New Roman" w:cs="Times New Roman"/>
          <w:kern w:val="0"/>
          <w:sz w:val="24"/>
          <w14:ligatures w14:val="none"/>
        </w:rPr>
        <w:t>2.134.902,53</w:t>
      </w:r>
      <w:r w:rsidR="008A6287">
        <w:rPr>
          <w:rFonts w:ascii="Times New Roman" w:eastAsia="Calibri" w:hAnsi="Times New Roman" w:cs="Times New Roman"/>
          <w:kern w:val="0"/>
          <w:sz w:val="24"/>
          <w14:ligatures w14:val="none"/>
        </w:rPr>
        <w:t xml:space="preserve"> </w:t>
      </w:r>
      <w:r w:rsidRPr="0029623C">
        <w:rPr>
          <w:rFonts w:ascii="Times New Roman" w:eastAsia="Calibri" w:hAnsi="Times New Roman" w:cs="Times New Roman"/>
          <w:kern w:val="0"/>
          <w:sz w:val="24"/>
          <w14:ligatures w14:val="none"/>
        </w:rPr>
        <w:t>eura.</w:t>
      </w:r>
      <w:r>
        <w:rPr>
          <w:rFonts w:ascii="Times New Roman" w:eastAsia="Calibri" w:hAnsi="Times New Roman" w:cs="Times New Roman"/>
          <w:kern w:val="0"/>
          <w:sz w:val="24"/>
          <w14:ligatures w14:val="none"/>
        </w:rPr>
        <w:t xml:space="preserve"> </w:t>
      </w:r>
    </w:p>
    <w:p w14:paraId="3C5466E9" w14:textId="3ECCDF08" w:rsidR="00121E00" w:rsidRDefault="00121E00" w:rsidP="00121E00">
      <w:pPr>
        <w:spacing w:after="0" w:line="360" w:lineRule="auto"/>
        <w:jc w:val="both"/>
        <w:rPr>
          <w:rFonts w:ascii="Times New Roman" w:eastAsia="Calibri" w:hAnsi="Times New Roman" w:cs="Times New Roman"/>
          <w:kern w:val="0"/>
          <w:sz w:val="24"/>
          <w14:ligatures w14:val="none"/>
        </w:rPr>
      </w:pPr>
      <w:r w:rsidRPr="0029623C">
        <w:rPr>
          <w:rFonts w:ascii="Times New Roman" w:eastAsia="Calibri" w:hAnsi="Times New Roman" w:cs="Times New Roman"/>
          <w:kern w:val="0"/>
          <w:sz w:val="24"/>
          <w14:ligatures w14:val="none"/>
        </w:rPr>
        <w:t xml:space="preserve">Obveze Općinske knjižnice „Hrvatska sloga“ Gradac dospjele iznose </w:t>
      </w:r>
      <w:r w:rsidR="00201CBF" w:rsidRPr="00201CBF">
        <w:rPr>
          <w:rFonts w:ascii="Times New Roman" w:eastAsia="Calibri" w:hAnsi="Times New Roman" w:cs="Times New Roman"/>
          <w:kern w:val="0"/>
          <w:sz w:val="24"/>
          <w14:ligatures w14:val="none"/>
        </w:rPr>
        <w:t>1.369,51</w:t>
      </w:r>
      <w:r w:rsidR="00201CBF">
        <w:rPr>
          <w:rFonts w:ascii="Times New Roman" w:eastAsia="Calibri" w:hAnsi="Times New Roman" w:cs="Times New Roman"/>
          <w:kern w:val="0"/>
          <w:sz w:val="24"/>
          <w14:ligatures w14:val="none"/>
        </w:rPr>
        <w:t xml:space="preserve"> </w:t>
      </w:r>
      <w:r w:rsidRPr="0029623C">
        <w:rPr>
          <w:rFonts w:ascii="Times New Roman" w:eastAsia="Calibri" w:hAnsi="Times New Roman" w:cs="Times New Roman"/>
          <w:kern w:val="0"/>
          <w:sz w:val="24"/>
          <w14:ligatures w14:val="none"/>
        </w:rPr>
        <w:t xml:space="preserve">eura, nedospjele </w:t>
      </w:r>
      <w:r w:rsidR="00201CBF" w:rsidRPr="00201CBF">
        <w:rPr>
          <w:rFonts w:ascii="Times New Roman" w:eastAsia="Calibri" w:hAnsi="Times New Roman" w:cs="Times New Roman"/>
          <w:kern w:val="0"/>
          <w:sz w:val="24"/>
          <w14:ligatures w14:val="none"/>
        </w:rPr>
        <w:t>3.630,30</w:t>
      </w:r>
      <w:r w:rsidR="00201CBF">
        <w:rPr>
          <w:rFonts w:ascii="Times New Roman" w:eastAsia="Calibri" w:hAnsi="Times New Roman" w:cs="Times New Roman"/>
          <w:kern w:val="0"/>
          <w:sz w:val="24"/>
          <w14:ligatures w14:val="none"/>
        </w:rPr>
        <w:t xml:space="preserve"> </w:t>
      </w:r>
      <w:r w:rsidRPr="0029623C">
        <w:rPr>
          <w:rFonts w:ascii="Times New Roman" w:eastAsia="Calibri" w:hAnsi="Times New Roman" w:cs="Times New Roman"/>
          <w:kern w:val="0"/>
          <w:sz w:val="24"/>
          <w14:ligatures w14:val="none"/>
        </w:rPr>
        <w:t>eura.</w:t>
      </w:r>
      <w:r>
        <w:rPr>
          <w:rFonts w:ascii="Times New Roman" w:eastAsia="Calibri" w:hAnsi="Times New Roman" w:cs="Times New Roman"/>
          <w:kern w:val="0"/>
          <w:sz w:val="24"/>
          <w14:ligatures w14:val="none"/>
        </w:rPr>
        <w:t xml:space="preserve"> </w:t>
      </w:r>
    </w:p>
    <w:p w14:paraId="0CFCC839" w14:textId="42F78594" w:rsidR="00121E00" w:rsidRDefault="00121E00" w:rsidP="00121E00">
      <w:pPr>
        <w:spacing w:after="0" w:line="360" w:lineRule="auto"/>
        <w:jc w:val="both"/>
        <w:rPr>
          <w:rFonts w:ascii="Times New Roman" w:eastAsia="Calibri" w:hAnsi="Times New Roman" w:cs="Times New Roman"/>
          <w:kern w:val="0"/>
          <w:sz w:val="24"/>
          <w14:ligatures w14:val="none"/>
        </w:rPr>
      </w:pPr>
      <w:r w:rsidRPr="0029623C">
        <w:rPr>
          <w:rFonts w:ascii="Times New Roman" w:eastAsia="Calibri" w:hAnsi="Times New Roman" w:cs="Times New Roman"/>
          <w:kern w:val="0"/>
          <w:sz w:val="24"/>
          <w14:ligatures w14:val="none"/>
        </w:rPr>
        <w:t>Obveze Dječjeg vrtić „Gradac“ dospjel</w:t>
      </w:r>
      <w:r w:rsidR="0036429D">
        <w:rPr>
          <w:rFonts w:ascii="Times New Roman" w:eastAsia="Calibri" w:hAnsi="Times New Roman" w:cs="Times New Roman"/>
          <w:kern w:val="0"/>
          <w:sz w:val="24"/>
          <w14:ligatures w14:val="none"/>
        </w:rPr>
        <w:t>e iznose</w:t>
      </w:r>
      <w:r w:rsidR="0036429D" w:rsidRPr="0036429D">
        <w:t xml:space="preserve"> </w:t>
      </w:r>
      <w:r w:rsidR="0036429D" w:rsidRPr="0036429D">
        <w:rPr>
          <w:rFonts w:ascii="Times New Roman" w:eastAsia="Calibri" w:hAnsi="Times New Roman" w:cs="Times New Roman"/>
          <w:kern w:val="0"/>
          <w:sz w:val="24"/>
          <w14:ligatures w14:val="none"/>
        </w:rPr>
        <w:t>6.297,02</w:t>
      </w:r>
      <w:r w:rsidR="006A05C5">
        <w:rPr>
          <w:rFonts w:ascii="Times New Roman" w:eastAsia="Calibri" w:hAnsi="Times New Roman" w:cs="Times New Roman"/>
          <w:kern w:val="0"/>
          <w:sz w:val="24"/>
          <w14:ligatures w14:val="none"/>
        </w:rPr>
        <w:t xml:space="preserve"> eura,</w:t>
      </w:r>
      <w:r w:rsidRPr="0029623C">
        <w:rPr>
          <w:rFonts w:ascii="Times New Roman" w:eastAsia="Calibri" w:hAnsi="Times New Roman" w:cs="Times New Roman"/>
          <w:kern w:val="0"/>
          <w:sz w:val="24"/>
          <w14:ligatures w14:val="none"/>
        </w:rPr>
        <w:t xml:space="preserve"> nedospjele </w:t>
      </w:r>
      <w:r w:rsidR="0036429D" w:rsidRPr="0036429D">
        <w:rPr>
          <w:rFonts w:ascii="Times New Roman" w:eastAsia="Calibri" w:hAnsi="Times New Roman" w:cs="Times New Roman"/>
          <w:kern w:val="0"/>
          <w:sz w:val="24"/>
          <w14:ligatures w14:val="none"/>
        </w:rPr>
        <w:t>28.906,63</w:t>
      </w:r>
      <w:r w:rsidR="0036429D">
        <w:rPr>
          <w:rFonts w:ascii="Times New Roman" w:eastAsia="Calibri" w:hAnsi="Times New Roman" w:cs="Times New Roman"/>
          <w:kern w:val="0"/>
          <w:sz w:val="24"/>
          <w14:ligatures w14:val="none"/>
        </w:rPr>
        <w:t xml:space="preserve"> </w:t>
      </w:r>
      <w:r w:rsidRPr="0029623C">
        <w:rPr>
          <w:rFonts w:ascii="Times New Roman" w:eastAsia="Calibri" w:hAnsi="Times New Roman" w:cs="Times New Roman"/>
          <w:kern w:val="0"/>
          <w:sz w:val="24"/>
          <w14:ligatures w14:val="none"/>
        </w:rPr>
        <w:t>eura.</w:t>
      </w:r>
    </w:p>
    <w:p w14:paraId="4EB7E680" w14:textId="2FA82801" w:rsidR="008A6287" w:rsidRPr="008A6287" w:rsidRDefault="00121E00" w:rsidP="008A6287">
      <w:pPr>
        <w:spacing w:after="0" w:line="360" w:lineRule="auto"/>
        <w:jc w:val="both"/>
        <w:rPr>
          <w:rFonts w:ascii="Times New Roman" w:eastAsia="Calibri" w:hAnsi="Times New Roman" w:cs="Times New Roman"/>
          <w:kern w:val="0"/>
          <w:sz w:val="24"/>
          <w14:ligatures w14:val="none"/>
        </w:rPr>
      </w:pPr>
      <w:r w:rsidRPr="0029623C">
        <w:rPr>
          <w:rFonts w:ascii="Times New Roman" w:eastAsia="Calibri" w:hAnsi="Times New Roman" w:cs="Times New Roman"/>
          <w:kern w:val="0"/>
          <w:sz w:val="24"/>
          <w14:ligatures w14:val="none"/>
        </w:rPr>
        <w:t xml:space="preserve">Ukupno </w:t>
      </w:r>
      <w:r w:rsidR="008A6287">
        <w:rPr>
          <w:rFonts w:ascii="Times New Roman" w:eastAsia="Calibri" w:hAnsi="Times New Roman" w:cs="Times New Roman"/>
          <w:kern w:val="0"/>
          <w:sz w:val="24"/>
          <w14:ligatures w14:val="none"/>
        </w:rPr>
        <w:t>s</w:t>
      </w:r>
      <w:r w:rsidR="008A6287" w:rsidRPr="008A6287">
        <w:rPr>
          <w:rFonts w:ascii="Times New Roman" w:eastAsia="Calibri" w:hAnsi="Times New Roman" w:cs="Times New Roman"/>
          <w:kern w:val="0"/>
          <w:sz w:val="24"/>
          <w14:ligatures w14:val="none"/>
        </w:rPr>
        <w:t>tanje dospjelih obveza na kraju izvještajnog razdoblja iznosi 1.186.929,91 eura. Razlog nepodmirenih obveza je razlika ukupnih prihoda i primitaka u iznosu od 6.286.983,37 eura u odnosu na rashode i izdatke u iznosu od 7.103.274,73 eura koji bi pokrili navedene obveze u ovom izvještajnom razdoblju. Najviše dospjelih nepodmirenih obveza se odnosi na obveze za materijalne rashode u ukupnom iznosu od 940.793,58 eura od čega je prekoračenje od 1 do 60 dana 399.821,67 eura. (Stanje dospjelih obveza na kraju 2024. godine su iznosile 988.136,78 eura).</w:t>
      </w:r>
    </w:p>
    <w:p w14:paraId="2290B137" w14:textId="77777777" w:rsidR="00121E00" w:rsidRDefault="00121E00" w:rsidP="00121E00">
      <w:pPr>
        <w:spacing w:after="0" w:line="360" w:lineRule="auto"/>
        <w:jc w:val="both"/>
        <w:rPr>
          <w:rFonts w:ascii="Times New Roman" w:hAnsi="Times New Roman"/>
          <w:kern w:val="0"/>
          <w:sz w:val="24"/>
          <w14:ligatures w14:val="none"/>
        </w:rPr>
      </w:pPr>
    </w:p>
    <w:p w14:paraId="6822E954" w14:textId="3F41CA00" w:rsidR="00ED3056" w:rsidRPr="00CE4B3A" w:rsidRDefault="00ED3056" w:rsidP="00121E00">
      <w:pPr>
        <w:spacing w:after="0" w:line="360" w:lineRule="auto"/>
        <w:jc w:val="both"/>
        <w:rPr>
          <w:rFonts w:ascii="Times New Roman" w:eastAsia="Calibri" w:hAnsi="Times New Roman" w:cs="Times New Roman"/>
          <w:kern w:val="0"/>
          <w:sz w:val="24"/>
          <w:szCs w:val="24"/>
          <w14:ligatures w14:val="none"/>
        </w:rPr>
      </w:pPr>
      <w:r w:rsidRPr="00ED3056">
        <w:rPr>
          <w:rFonts w:ascii="Times New Roman" w:eastAsia="Calibri" w:hAnsi="Times New Roman" w:cs="Times New Roman"/>
          <w:kern w:val="0"/>
          <w:sz w:val="24"/>
          <w:szCs w:val="24"/>
          <w14:ligatures w14:val="none"/>
        </w:rPr>
        <w:t>Obveze za rashode poslovanja - dospjele ukupno iznose 981.551,70 eura što je više za 171,8% u odnosu na prethodnu godinu, od toga obveze Općine iznose 975.062,76 eura, a odnose se na obveze prema dobavljačima u iznosu od 940.601,66 eura, obveze za financijske rashode 343,36 eura, obveze za naknade građanima i kućanstvima u iznosu od 12.649,36 eura, obveze za donacije 19.236,39 eura i ostale nespomenute obveze 2.231,99 eura, obveze Općinske knjižnice "Hrvatska sloga" iznose 191,92 eura te se odnose na obveze dobavljačima za materijalne rashode i obveze Dječjeg vrtića u iznosu od 6.297,02 eura i isto se odnose na obveze prema dobavljačima.</w:t>
      </w:r>
    </w:p>
    <w:p w14:paraId="4E15797B" w14:textId="77777777" w:rsidR="00ED3056" w:rsidRDefault="00ED3056" w:rsidP="00121E00">
      <w:pPr>
        <w:spacing w:after="0" w:line="360" w:lineRule="auto"/>
        <w:jc w:val="both"/>
        <w:rPr>
          <w:rFonts w:ascii="Times New Roman" w:eastAsia="Calibri" w:hAnsi="Times New Roman" w:cs="Times New Roman"/>
          <w:kern w:val="0"/>
          <w:sz w:val="24"/>
          <w:szCs w:val="24"/>
          <w14:ligatures w14:val="none"/>
        </w:rPr>
      </w:pPr>
      <w:r w:rsidRPr="00ED3056">
        <w:rPr>
          <w:rFonts w:ascii="Times New Roman" w:eastAsia="Calibri" w:hAnsi="Times New Roman" w:cs="Times New Roman"/>
          <w:kern w:val="0"/>
          <w:sz w:val="24"/>
          <w:szCs w:val="24"/>
          <w14:ligatures w14:val="none"/>
        </w:rPr>
        <w:t>Obveze za rashode poslovanja - nedospjele ukupno iznose 350.366,30 eura te su manje za 13,8% u odnosu na prethodnu godinu, od toga obveze Općine iznose 318.280,63 eura, a odnose se na plaću za prosinac isplaćenu u siječnju 2025. godine za zaposlene u Općini i na projektu Zaželi – Ruka ruci, faza III te za troškove prijevoza u iznosu od 58.995,86 eura i obveze prema dobavljačima kao i obveze za naknade građanima i kućanstvima u ukupnom iznosu od 259.284,77 eura, obveze Općinske knjižnice "Hrvatska sloga" iznose 3.179,04 eura, a odnose se na obveze prema dobavljačima u iznosu od 1.004,84 eura koje dospijevaju u siječnju 2026. godine te na obveze za plaću iz 12. mjeseca u iznosu od 2.171,20 eura i obveze Dječjeg vrtića iznose  28.906,63 eura, a odnose se na obveze za zaposlene/plaće u iznosu od 24.696,14 eura, materijalni rashodi koji se odnose na naknadu za prijevoz s posla i na posao u iznosu od 1.207,00 eura, ugovore o djelu u iznosu od 720,40 eura te na obveze prema dobavljačima u iznosu od 2.283,09 eura koje dospijevaju u siječnju 2026. godine.</w:t>
      </w:r>
    </w:p>
    <w:p w14:paraId="656DD240" w14:textId="77777777" w:rsidR="00ED3056" w:rsidRDefault="00ED3056" w:rsidP="00121E00">
      <w:pPr>
        <w:spacing w:after="0" w:line="360" w:lineRule="auto"/>
        <w:jc w:val="both"/>
        <w:rPr>
          <w:rFonts w:ascii="Times New Roman" w:eastAsia="Calibri" w:hAnsi="Times New Roman" w:cs="Times New Roman"/>
          <w:kern w:val="0"/>
          <w:sz w:val="24"/>
          <w:szCs w:val="24"/>
          <w14:ligatures w14:val="none"/>
        </w:rPr>
      </w:pPr>
      <w:r w:rsidRPr="00ED3056">
        <w:rPr>
          <w:rFonts w:ascii="Times New Roman" w:eastAsia="Calibri" w:hAnsi="Times New Roman" w:cs="Times New Roman"/>
          <w:kern w:val="0"/>
          <w:sz w:val="24"/>
          <w:szCs w:val="24"/>
          <w14:ligatures w14:val="none"/>
        </w:rPr>
        <w:lastRenderedPageBreak/>
        <w:t>Obveze za nabavu nefinancijske imovine - dospjele ukupno iznose 205.378,21 eura te su manje za 67,2% u odnosu na prethodnu godinu, od toga obveze Općine iznose 204.200,62 eura te se odnose na kupnju građevinskog zemljišta, smanjenje za 67,4% u odnosu na 2024. godinu iz razloga što nije ishodovan dugoročni namjenski kredit za Rivu Gradac u 2024. godini te su se obveze za navedeno podmirile u 2025. godini, obveze Općinske knjižnice "Hrvatska sloga" iznose 1.177,59 eura.</w:t>
      </w:r>
    </w:p>
    <w:p w14:paraId="24D7B4F3" w14:textId="514EFE53" w:rsidR="00ED3056" w:rsidRDefault="00ED3056" w:rsidP="00121E00">
      <w:pPr>
        <w:spacing w:after="0" w:line="360" w:lineRule="auto"/>
        <w:jc w:val="both"/>
        <w:rPr>
          <w:rFonts w:ascii="Times New Roman" w:eastAsia="Calibri" w:hAnsi="Times New Roman" w:cs="Times New Roman"/>
          <w:kern w:val="0"/>
          <w:sz w:val="24"/>
          <w:szCs w:val="24"/>
          <w14:ligatures w14:val="none"/>
        </w:rPr>
      </w:pPr>
      <w:r w:rsidRPr="00ED3056">
        <w:rPr>
          <w:rFonts w:ascii="Times New Roman" w:eastAsia="Calibri" w:hAnsi="Times New Roman" w:cs="Times New Roman"/>
          <w:kern w:val="0"/>
          <w:sz w:val="24"/>
          <w:szCs w:val="24"/>
          <w14:ligatures w14:val="none"/>
        </w:rPr>
        <w:t>Obveze za nabavu nefinancijske imovine - nedospjele ukupno iznose 60.811,68 eura, od toga obveze Općine iznose 60.360,42 eura i obveze Općinske knjižnice "Hrvatska sloga" iznose 451,26 eura.</w:t>
      </w:r>
    </w:p>
    <w:p w14:paraId="5E3E2B1C" w14:textId="3F247D80" w:rsidR="00121E00" w:rsidRDefault="00005C7C" w:rsidP="00121E00">
      <w:pPr>
        <w:spacing w:after="0" w:line="360" w:lineRule="auto"/>
        <w:jc w:val="both"/>
        <w:rPr>
          <w:rFonts w:ascii="Times New Roman" w:eastAsia="Calibri" w:hAnsi="Times New Roman" w:cs="Times New Roman"/>
          <w:kern w:val="0"/>
          <w:sz w:val="24"/>
          <w:szCs w:val="24"/>
          <w14:ligatures w14:val="none"/>
        </w:rPr>
      </w:pPr>
      <w:r w:rsidRPr="00005C7C">
        <w:rPr>
          <w:rFonts w:ascii="Times New Roman" w:eastAsia="Calibri" w:hAnsi="Times New Roman" w:cs="Times New Roman"/>
          <w:kern w:val="0"/>
          <w:sz w:val="24"/>
          <w:szCs w:val="24"/>
          <w14:ligatures w14:val="none"/>
        </w:rPr>
        <w:t>Obveze za kredite i zajmove - nedospjele iznose 1.335.499,58 eura, beskamatni zajam iz državnog proračuna 159.267,37 eura, obveze za kredite od kreditnih institucija kratkoročne 300.000,00 eura, obveze za kredite od kreditnih institucija dugoročne 642.657,11 eura, dozvoljeno prekoračenje na računu 233.575,10 eura.</w:t>
      </w:r>
    </w:p>
    <w:p w14:paraId="08697047" w14:textId="5D9F13A1" w:rsidR="00005C7C" w:rsidRDefault="00005C7C" w:rsidP="00121E00">
      <w:pPr>
        <w:spacing w:after="0" w:line="360" w:lineRule="auto"/>
        <w:jc w:val="both"/>
        <w:rPr>
          <w:rFonts w:ascii="Times New Roman" w:eastAsia="Calibri" w:hAnsi="Times New Roman" w:cs="Times New Roman"/>
          <w:kern w:val="0"/>
          <w:sz w:val="24"/>
          <w:szCs w:val="24"/>
          <w14:ligatures w14:val="none"/>
        </w:rPr>
      </w:pPr>
      <w:r w:rsidRPr="00005C7C">
        <w:rPr>
          <w:rFonts w:ascii="Times New Roman" w:eastAsia="Calibri" w:hAnsi="Times New Roman" w:cs="Times New Roman"/>
          <w:kern w:val="0"/>
          <w:sz w:val="24"/>
          <w:szCs w:val="24"/>
          <w14:ligatures w14:val="none"/>
        </w:rPr>
        <w:t xml:space="preserve">Obveze za predujmove, depozite, </w:t>
      </w:r>
      <w:proofErr w:type="spellStart"/>
      <w:r w:rsidRPr="00005C7C">
        <w:rPr>
          <w:rFonts w:ascii="Times New Roman" w:eastAsia="Calibri" w:hAnsi="Times New Roman" w:cs="Times New Roman"/>
          <w:kern w:val="0"/>
          <w:sz w:val="24"/>
          <w:szCs w:val="24"/>
          <w14:ligatures w14:val="none"/>
        </w:rPr>
        <w:t>jamčevne</w:t>
      </w:r>
      <w:proofErr w:type="spellEnd"/>
      <w:r w:rsidRPr="00005C7C">
        <w:rPr>
          <w:rFonts w:ascii="Times New Roman" w:eastAsia="Calibri" w:hAnsi="Times New Roman" w:cs="Times New Roman"/>
          <w:kern w:val="0"/>
          <w:sz w:val="24"/>
          <w:szCs w:val="24"/>
          <w14:ligatures w14:val="none"/>
        </w:rPr>
        <w:t xml:space="preserve"> </w:t>
      </w:r>
      <w:proofErr w:type="spellStart"/>
      <w:r w:rsidRPr="00005C7C">
        <w:rPr>
          <w:rFonts w:ascii="Times New Roman" w:eastAsia="Calibri" w:hAnsi="Times New Roman" w:cs="Times New Roman"/>
          <w:kern w:val="0"/>
          <w:sz w:val="24"/>
          <w:szCs w:val="24"/>
          <w14:ligatures w14:val="none"/>
        </w:rPr>
        <w:t>pologe</w:t>
      </w:r>
      <w:proofErr w:type="spellEnd"/>
      <w:r w:rsidRPr="00005C7C">
        <w:rPr>
          <w:rFonts w:ascii="Times New Roman" w:eastAsia="Calibri" w:hAnsi="Times New Roman" w:cs="Times New Roman"/>
          <w:kern w:val="0"/>
          <w:sz w:val="24"/>
          <w:szCs w:val="24"/>
          <w14:ligatures w14:val="none"/>
        </w:rPr>
        <w:t xml:space="preserve"> i tuđe prihode ukupno iznose 420.761,90 eura (prethodni konto 239), (eliminirano unutar grupne transakcije 274 iz bilance te iz obveza nadležnog proračuna - obveze proračuna za naplaćena sredstva proračunskog korisnika u ukupnom iznosu od 9.081,02 eura i to obveze proračuna za naplaćena sredstva proračunskog korisnika Općinske knjižnice „Hrvatska sloga“ koje iznose 4.486,87 eura te obveze proračuna za naplaćena sredstva proračunskog korisnika Dječjeg vrtića koje iznose 4.594,15 eura), obveze za jamčevine 22.793,56 eura, obveze za naplaćene tuđe prihode 87.780,38 eura, isto se odnosi na naknadu za dozvolu na pomorskom dobru i obveze prema Hrvatskim vodama i obveze za EU predujmove 27511 u ukupnom iznosu od 147.735,24 eura i to: iznos od 124.800,00 eura za projekt Zaželi – Ruka ruci, faza III, 8.240,80 eura za program </w:t>
      </w:r>
      <w:proofErr w:type="spellStart"/>
      <w:r w:rsidRPr="00005C7C">
        <w:rPr>
          <w:rFonts w:ascii="Times New Roman" w:eastAsia="Calibri" w:hAnsi="Times New Roman" w:cs="Times New Roman"/>
          <w:kern w:val="0"/>
          <w:sz w:val="24"/>
          <w:szCs w:val="24"/>
          <w14:ligatures w14:val="none"/>
        </w:rPr>
        <w:t>Ampeu</w:t>
      </w:r>
      <w:proofErr w:type="spellEnd"/>
      <w:r w:rsidRPr="00005C7C">
        <w:rPr>
          <w:rFonts w:ascii="Times New Roman" w:eastAsia="Calibri" w:hAnsi="Times New Roman" w:cs="Times New Roman"/>
          <w:kern w:val="0"/>
          <w:sz w:val="24"/>
          <w:szCs w:val="24"/>
          <w14:ligatures w14:val="none"/>
        </w:rPr>
        <w:t>, 14.694,44 eura za energetsku obnovu zgrade vrtića, obveze za EU predujmove 27521 u ukupnom iznosu od 162.452,72 eura za izgradnju jaslica Dječjeg vrtića Gradac.</w:t>
      </w:r>
    </w:p>
    <w:p w14:paraId="0148053A" w14:textId="77777777" w:rsidR="008D6564" w:rsidRDefault="008D6564" w:rsidP="00121E00">
      <w:pPr>
        <w:spacing w:after="0" w:line="360" w:lineRule="auto"/>
        <w:jc w:val="both"/>
        <w:rPr>
          <w:rFonts w:ascii="Times New Roman" w:eastAsia="Calibri" w:hAnsi="Times New Roman" w:cs="Times New Roman"/>
          <w:kern w:val="0"/>
          <w:sz w:val="24"/>
          <w:szCs w:val="24"/>
          <w14:ligatures w14:val="none"/>
        </w:rPr>
      </w:pPr>
    </w:p>
    <w:p w14:paraId="2BE30910" w14:textId="77777777" w:rsidR="008D535E" w:rsidRDefault="008D535E" w:rsidP="008D535E">
      <w:pPr>
        <w:spacing w:after="0" w:line="256" w:lineRule="auto"/>
        <w:jc w:val="both"/>
        <w:rPr>
          <w:rFonts w:ascii="Times New Roman" w:hAnsi="Times New Roman"/>
          <w:kern w:val="0"/>
          <w:sz w:val="24"/>
          <w14:ligatures w14:val="none"/>
        </w:rPr>
      </w:pPr>
    </w:p>
    <w:p w14:paraId="3FDF8840" w14:textId="6CA1567A" w:rsidR="008D535E" w:rsidRPr="008D535E" w:rsidRDefault="008D535E" w:rsidP="008D535E">
      <w:pPr>
        <w:spacing w:after="0" w:line="256" w:lineRule="auto"/>
        <w:jc w:val="both"/>
        <w:rPr>
          <w:rFonts w:ascii="Times New Roman" w:hAnsi="Times New Roman"/>
          <w:i/>
          <w:iCs/>
          <w:kern w:val="0"/>
          <w:sz w:val="24"/>
          <w:u w:val="single"/>
          <w14:ligatures w14:val="none"/>
        </w:rPr>
      </w:pPr>
      <w:r w:rsidRPr="008D535E">
        <w:rPr>
          <w:rFonts w:ascii="Times New Roman" w:hAnsi="Times New Roman"/>
          <w:i/>
          <w:iCs/>
          <w:kern w:val="0"/>
          <w:sz w:val="24"/>
          <w:u w:val="single"/>
          <w14:ligatures w14:val="none"/>
        </w:rPr>
        <w:t>IZVJEŠTAJ O ZADUŽIVANJU NA DOMAĆEM I STRANOM TRŽIŠTU NOVCA I KAPITALA</w:t>
      </w:r>
    </w:p>
    <w:p w14:paraId="7D7AC621" w14:textId="77777777" w:rsidR="008D535E" w:rsidRDefault="008D535E" w:rsidP="008D535E">
      <w:pPr>
        <w:spacing w:after="0" w:line="256" w:lineRule="auto"/>
        <w:jc w:val="both"/>
        <w:rPr>
          <w:rFonts w:ascii="Times New Roman" w:hAnsi="Times New Roman"/>
          <w:kern w:val="0"/>
          <w:sz w:val="24"/>
          <w14:ligatures w14:val="none"/>
        </w:rPr>
      </w:pPr>
    </w:p>
    <w:p w14:paraId="6A0FD9BF" w14:textId="77777777" w:rsidR="008D535E" w:rsidRDefault="008D535E" w:rsidP="008D535E">
      <w:pPr>
        <w:spacing w:after="0" w:line="240" w:lineRule="auto"/>
        <w:jc w:val="both"/>
        <w:rPr>
          <w:rFonts w:ascii="Times New Roman" w:hAnsi="Times New Roman"/>
          <w:kern w:val="0"/>
          <w:sz w:val="24"/>
          <w:szCs w:val="24"/>
          <w14:ligatures w14:val="none"/>
        </w:rPr>
      </w:pPr>
    </w:p>
    <w:tbl>
      <w:tblPr>
        <w:tblStyle w:val="Reetkatablice"/>
        <w:tblW w:w="0" w:type="auto"/>
        <w:tblInd w:w="0" w:type="dxa"/>
        <w:tblLook w:val="04A0" w:firstRow="1" w:lastRow="0" w:firstColumn="1" w:lastColumn="0" w:noHBand="0" w:noVBand="1"/>
      </w:tblPr>
      <w:tblGrid>
        <w:gridCol w:w="1489"/>
        <w:gridCol w:w="1230"/>
        <w:gridCol w:w="928"/>
        <w:gridCol w:w="1837"/>
        <w:gridCol w:w="1408"/>
        <w:gridCol w:w="1071"/>
        <w:gridCol w:w="1099"/>
      </w:tblGrid>
      <w:tr w:rsidR="008D535E" w:rsidRPr="00BD1396" w14:paraId="02BA0DA0" w14:textId="77777777" w:rsidTr="007B1B3A">
        <w:tc>
          <w:tcPr>
            <w:tcW w:w="9062" w:type="dxa"/>
            <w:gridSpan w:val="7"/>
          </w:tcPr>
          <w:p w14:paraId="7D2154AB" w14:textId="77777777" w:rsidR="008D535E" w:rsidRPr="00DF5A30" w:rsidRDefault="008D535E" w:rsidP="007B1B3A">
            <w:pPr>
              <w:rPr>
                <w:b/>
                <w:i/>
              </w:rPr>
            </w:pPr>
            <w:r w:rsidRPr="00DF5A30">
              <w:rPr>
                <w:b/>
                <w:i/>
              </w:rPr>
              <w:t>Primljeni krediti i zajmovi te otplate</w:t>
            </w:r>
          </w:p>
        </w:tc>
      </w:tr>
      <w:tr w:rsidR="008D535E" w:rsidRPr="00BD1396" w14:paraId="1A62042D" w14:textId="77777777" w:rsidTr="007B1B3A">
        <w:tc>
          <w:tcPr>
            <w:tcW w:w="9062" w:type="dxa"/>
            <w:gridSpan w:val="7"/>
          </w:tcPr>
          <w:p w14:paraId="36A95D03" w14:textId="77777777" w:rsidR="008D535E" w:rsidRPr="00BD1396" w:rsidRDefault="008D535E" w:rsidP="007B1B3A">
            <w:r w:rsidRPr="00BD1396">
              <w:t xml:space="preserve"> </w:t>
            </w:r>
          </w:p>
        </w:tc>
      </w:tr>
      <w:tr w:rsidR="008D535E" w:rsidRPr="0049701C" w14:paraId="1D6FD13D" w14:textId="77777777" w:rsidTr="007B1B3A">
        <w:trPr>
          <w:trHeight w:val="399"/>
        </w:trPr>
        <w:tc>
          <w:tcPr>
            <w:tcW w:w="1570" w:type="dxa"/>
            <w:shd w:val="clear" w:color="auto" w:fill="D0CECE" w:themeFill="background2" w:themeFillShade="E6"/>
          </w:tcPr>
          <w:p w14:paraId="3D46F2C9" w14:textId="77777777" w:rsidR="008D535E" w:rsidRPr="00B6691D" w:rsidRDefault="008D535E" w:rsidP="007B1B3A">
            <w:pPr>
              <w:rPr>
                <w:sz w:val="18"/>
                <w:szCs w:val="18"/>
              </w:rPr>
            </w:pPr>
            <w:r w:rsidRPr="00B6691D">
              <w:rPr>
                <w:sz w:val="18"/>
                <w:szCs w:val="18"/>
              </w:rPr>
              <w:t>Vrsta kredita</w:t>
            </w:r>
          </w:p>
          <w:p w14:paraId="65DCEAF3" w14:textId="77777777" w:rsidR="008D535E" w:rsidRPr="00B6691D" w:rsidRDefault="008D535E" w:rsidP="007B1B3A">
            <w:pPr>
              <w:rPr>
                <w:sz w:val="18"/>
                <w:szCs w:val="18"/>
              </w:rPr>
            </w:pPr>
            <w:r w:rsidRPr="00B6691D">
              <w:rPr>
                <w:sz w:val="18"/>
                <w:szCs w:val="18"/>
              </w:rPr>
              <w:t>i zajmova</w:t>
            </w:r>
            <w:r w:rsidRPr="00B6691D">
              <w:rPr>
                <w:sz w:val="18"/>
                <w:szCs w:val="18"/>
              </w:rPr>
              <w:tab/>
              <w:t xml:space="preserve">              </w:t>
            </w:r>
          </w:p>
        </w:tc>
        <w:tc>
          <w:tcPr>
            <w:tcW w:w="1230" w:type="dxa"/>
            <w:shd w:val="clear" w:color="auto" w:fill="D0CECE" w:themeFill="background2" w:themeFillShade="E6"/>
          </w:tcPr>
          <w:p w14:paraId="672E55A0" w14:textId="77777777" w:rsidR="008D535E" w:rsidRPr="00B6691D" w:rsidRDefault="008D535E" w:rsidP="007B1B3A">
            <w:pPr>
              <w:ind w:left="117"/>
              <w:rPr>
                <w:sz w:val="18"/>
                <w:szCs w:val="18"/>
              </w:rPr>
            </w:pPr>
            <w:r w:rsidRPr="00B6691D">
              <w:rPr>
                <w:sz w:val="18"/>
                <w:szCs w:val="18"/>
              </w:rPr>
              <w:t>Naziv pravne</w:t>
            </w:r>
          </w:p>
          <w:p w14:paraId="7797C3CC" w14:textId="77777777" w:rsidR="008D535E" w:rsidRPr="00B6691D" w:rsidRDefault="008D535E" w:rsidP="007B1B3A">
            <w:pPr>
              <w:rPr>
                <w:sz w:val="18"/>
                <w:szCs w:val="18"/>
              </w:rPr>
            </w:pPr>
            <w:r w:rsidRPr="00B6691D">
              <w:rPr>
                <w:sz w:val="18"/>
                <w:szCs w:val="18"/>
              </w:rPr>
              <w:t xml:space="preserve">       osobe</w:t>
            </w:r>
          </w:p>
        </w:tc>
        <w:tc>
          <w:tcPr>
            <w:tcW w:w="739" w:type="dxa"/>
            <w:shd w:val="clear" w:color="auto" w:fill="D0CECE" w:themeFill="background2" w:themeFillShade="E6"/>
          </w:tcPr>
          <w:p w14:paraId="143F5FCC" w14:textId="77777777" w:rsidR="008D535E" w:rsidRPr="00B6691D" w:rsidRDefault="008D535E" w:rsidP="007B1B3A">
            <w:pPr>
              <w:ind w:left="147"/>
              <w:rPr>
                <w:sz w:val="18"/>
                <w:szCs w:val="18"/>
              </w:rPr>
            </w:pPr>
            <w:r w:rsidRPr="00B6691D">
              <w:rPr>
                <w:sz w:val="18"/>
                <w:szCs w:val="18"/>
              </w:rPr>
              <w:t>Otplata</w:t>
            </w:r>
          </w:p>
          <w:p w14:paraId="5E4AE428" w14:textId="77777777" w:rsidR="008D535E" w:rsidRPr="00B6691D" w:rsidRDefault="008D535E" w:rsidP="007B1B3A">
            <w:pPr>
              <w:ind w:left="102"/>
              <w:rPr>
                <w:sz w:val="18"/>
                <w:szCs w:val="18"/>
              </w:rPr>
            </w:pPr>
            <w:r w:rsidRPr="00B6691D">
              <w:rPr>
                <w:sz w:val="18"/>
                <w:szCs w:val="18"/>
              </w:rPr>
              <w:t>glavnice</w:t>
            </w:r>
          </w:p>
        </w:tc>
        <w:tc>
          <w:tcPr>
            <w:tcW w:w="1945" w:type="dxa"/>
            <w:shd w:val="clear" w:color="auto" w:fill="D0CECE" w:themeFill="background2" w:themeFillShade="E6"/>
          </w:tcPr>
          <w:p w14:paraId="7A1FC492" w14:textId="77777777" w:rsidR="008D535E" w:rsidRPr="00B6691D" w:rsidRDefault="008D535E" w:rsidP="007B1B3A">
            <w:pPr>
              <w:ind w:left="57"/>
              <w:rPr>
                <w:sz w:val="18"/>
                <w:szCs w:val="18"/>
              </w:rPr>
            </w:pPr>
            <w:proofErr w:type="spellStart"/>
            <w:r w:rsidRPr="00B6691D">
              <w:rPr>
                <w:sz w:val="18"/>
                <w:szCs w:val="18"/>
              </w:rPr>
              <w:t>Ugov</w:t>
            </w:r>
            <w:proofErr w:type="spellEnd"/>
            <w:r w:rsidRPr="00B6691D">
              <w:rPr>
                <w:sz w:val="18"/>
                <w:szCs w:val="18"/>
              </w:rPr>
              <w:t xml:space="preserve">. valuta – </w:t>
            </w:r>
            <w:proofErr w:type="spellStart"/>
            <w:r w:rsidRPr="00B6691D">
              <w:rPr>
                <w:sz w:val="18"/>
                <w:szCs w:val="18"/>
              </w:rPr>
              <w:t>primlj</w:t>
            </w:r>
            <w:proofErr w:type="spellEnd"/>
            <w:r w:rsidRPr="00B6691D">
              <w:rPr>
                <w:sz w:val="18"/>
                <w:szCs w:val="18"/>
              </w:rPr>
              <w:t>.</w:t>
            </w:r>
          </w:p>
          <w:p w14:paraId="2FC5006A" w14:textId="77777777" w:rsidR="008D535E" w:rsidRPr="00B6691D" w:rsidRDefault="008D535E" w:rsidP="007B1B3A">
            <w:pPr>
              <w:ind w:left="12"/>
              <w:rPr>
                <w:sz w:val="18"/>
                <w:szCs w:val="18"/>
              </w:rPr>
            </w:pPr>
            <w:proofErr w:type="spellStart"/>
            <w:r w:rsidRPr="00B6691D">
              <w:rPr>
                <w:sz w:val="18"/>
                <w:szCs w:val="18"/>
              </w:rPr>
              <w:t>kred</w:t>
            </w:r>
            <w:proofErr w:type="spellEnd"/>
            <w:r w:rsidRPr="00B6691D">
              <w:rPr>
                <w:sz w:val="18"/>
                <w:szCs w:val="18"/>
              </w:rPr>
              <w:t xml:space="preserve">. i </w:t>
            </w:r>
            <w:proofErr w:type="spellStart"/>
            <w:r w:rsidRPr="00B6691D">
              <w:rPr>
                <w:sz w:val="18"/>
                <w:szCs w:val="18"/>
              </w:rPr>
              <w:t>zajm</w:t>
            </w:r>
            <w:proofErr w:type="spellEnd"/>
            <w:r w:rsidRPr="00B6691D">
              <w:rPr>
                <w:sz w:val="18"/>
                <w:szCs w:val="18"/>
              </w:rPr>
              <w:t xml:space="preserve">. u </w:t>
            </w:r>
            <w:proofErr w:type="spellStart"/>
            <w:r w:rsidRPr="00B6691D">
              <w:rPr>
                <w:sz w:val="18"/>
                <w:szCs w:val="18"/>
              </w:rPr>
              <w:t>tek.god</w:t>
            </w:r>
            <w:proofErr w:type="spellEnd"/>
            <w:r w:rsidRPr="00B6691D">
              <w:rPr>
                <w:sz w:val="18"/>
                <w:szCs w:val="18"/>
              </w:rPr>
              <w:t>.</w:t>
            </w:r>
          </w:p>
        </w:tc>
        <w:tc>
          <w:tcPr>
            <w:tcW w:w="1408" w:type="dxa"/>
            <w:shd w:val="clear" w:color="auto" w:fill="D0CECE" w:themeFill="background2" w:themeFillShade="E6"/>
          </w:tcPr>
          <w:p w14:paraId="33ADA139" w14:textId="77777777" w:rsidR="008D535E" w:rsidRPr="00B6691D" w:rsidRDefault="008D535E" w:rsidP="007B1B3A">
            <w:pPr>
              <w:ind w:left="162"/>
              <w:rPr>
                <w:sz w:val="18"/>
                <w:szCs w:val="18"/>
              </w:rPr>
            </w:pPr>
            <w:r w:rsidRPr="00B6691D">
              <w:rPr>
                <w:sz w:val="18"/>
                <w:szCs w:val="18"/>
              </w:rPr>
              <w:t>Stanje kredita</w:t>
            </w:r>
          </w:p>
          <w:p w14:paraId="270EE2D2" w14:textId="77777777" w:rsidR="008D535E" w:rsidRPr="00B6691D" w:rsidRDefault="008D535E" w:rsidP="007B1B3A">
            <w:pPr>
              <w:ind w:left="162"/>
              <w:rPr>
                <w:sz w:val="18"/>
                <w:szCs w:val="18"/>
              </w:rPr>
            </w:pPr>
            <w:r w:rsidRPr="00B6691D">
              <w:rPr>
                <w:sz w:val="18"/>
                <w:szCs w:val="18"/>
              </w:rPr>
              <w:t>i zajma 31.12.</w:t>
            </w:r>
          </w:p>
        </w:tc>
        <w:tc>
          <w:tcPr>
            <w:tcW w:w="1071" w:type="dxa"/>
            <w:shd w:val="clear" w:color="auto" w:fill="D0CECE" w:themeFill="background2" w:themeFillShade="E6"/>
          </w:tcPr>
          <w:p w14:paraId="01206756" w14:textId="77777777" w:rsidR="008D535E" w:rsidRPr="00B6691D" w:rsidRDefault="008D535E" w:rsidP="007B1B3A">
            <w:pPr>
              <w:rPr>
                <w:sz w:val="18"/>
                <w:szCs w:val="18"/>
              </w:rPr>
            </w:pPr>
            <w:r w:rsidRPr="00B6691D">
              <w:rPr>
                <w:sz w:val="18"/>
                <w:szCs w:val="18"/>
              </w:rPr>
              <w:t>Datum</w:t>
            </w:r>
          </w:p>
          <w:p w14:paraId="532907F0" w14:textId="77777777" w:rsidR="008D535E" w:rsidRPr="00B6691D" w:rsidRDefault="008D535E" w:rsidP="007B1B3A">
            <w:pPr>
              <w:rPr>
                <w:sz w:val="18"/>
                <w:szCs w:val="18"/>
              </w:rPr>
            </w:pPr>
            <w:r w:rsidRPr="00B6691D">
              <w:rPr>
                <w:sz w:val="18"/>
                <w:szCs w:val="18"/>
              </w:rPr>
              <w:t>primanja</w:t>
            </w:r>
          </w:p>
        </w:tc>
        <w:tc>
          <w:tcPr>
            <w:tcW w:w="1099" w:type="dxa"/>
            <w:shd w:val="clear" w:color="auto" w:fill="D0CECE" w:themeFill="background2" w:themeFillShade="E6"/>
          </w:tcPr>
          <w:p w14:paraId="682256C8" w14:textId="77777777" w:rsidR="008D535E" w:rsidRPr="00B6691D" w:rsidRDefault="008D535E" w:rsidP="007B1B3A">
            <w:pPr>
              <w:ind w:left="117"/>
              <w:rPr>
                <w:sz w:val="18"/>
                <w:szCs w:val="18"/>
              </w:rPr>
            </w:pPr>
            <w:r w:rsidRPr="00B6691D">
              <w:rPr>
                <w:sz w:val="18"/>
                <w:szCs w:val="18"/>
              </w:rPr>
              <w:t>Datum</w:t>
            </w:r>
          </w:p>
          <w:p w14:paraId="08681EBC" w14:textId="77777777" w:rsidR="008D535E" w:rsidRPr="00B6691D" w:rsidRDefault="008D535E" w:rsidP="007B1B3A">
            <w:pPr>
              <w:ind w:left="87"/>
              <w:rPr>
                <w:sz w:val="18"/>
                <w:szCs w:val="18"/>
              </w:rPr>
            </w:pPr>
            <w:proofErr w:type="spellStart"/>
            <w:r w:rsidRPr="00B6691D">
              <w:rPr>
                <w:sz w:val="18"/>
                <w:szCs w:val="18"/>
              </w:rPr>
              <w:t>dospjeća</w:t>
            </w:r>
            <w:proofErr w:type="spellEnd"/>
          </w:p>
        </w:tc>
      </w:tr>
      <w:tr w:rsidR="008D535E" w:rsidRPr="00BD1396" w14:paraId="1D1BE707" w14:textId="77777777" w:rsidTr="007B1B3A">
        <w:trPr>
          <w:trHeight w:val="1260"/>
        </w:trPr>
        <w:tc>
          <w:tcPr>
            <w:tcW w:w="1570" w:type="dxa"/>
          </w:tcPr>
          <w:p w14:paraId="65BADAD0" w14:textId="77777777" w:rsidR="008D535E" w:rsidRDefault="008D535E" w:rsidP="007B1B3A">
            <w:pPr>
              <w:rPr>
                <w:sz w:val="18"/>
                <w:szCs w:val="18"/>
              </w:rPr>
            </w:pPr>
          </w:p>
          <w:p w14:paraId="4C694C9B" w14:textId="77777777" w:rsidR="008D535E" w:rsidRPr="00B6691D" w:rsidRDefault="008D535E" w:rsidP="007B1B3A">
            <w:pPr>
              <w:rPr>
                <w:sz w:val="18"/>
                <w:szCs w:val="18"/>
              </w:rPr>
            </w:pPr>
            <w:r w:rsidRPr="00B6691D">
              <w:rPr>
                <w:sz w:val="18"/>
                <w:szCs w:val="18"/>
              </w:rPr>
              <w:t>1</w:t>
            </w:r>
            <w:r>
              <w:rPr>
                <w:sz w:val="18"/>
                <w:szCs w:val="18"/>
              </w:rPr>
              <w:t>.</w:t>
            </w:r>
            <w:r w:rsidRPr="00B6691D">
              <w:rPr>
                <w:sz w:val="18"/>
                <w:szCs w:val="18"/>
              </w:rPr>
              <w:t xml:space="preserve"> </w:t>
            </w:r>
            <w:proofErr w:type="spellStart"/>
            <w:r w:rsidRPr="00B6691D">
              <w:rPr>
                <w:sz w:val="18"/>
                <w:szCs w:val="18"/>
              </w:rPr>
              <w:t>Beskam</w:t>
            </w:r>
            <w:proofErr w:type="spellEnd"/>
            <w:r w:rsidRPr="00B6691D">
              <w:rPr>
                <w:sz w:val="18"/>
                <w:szCs w:val="18"/>
              </w:rPr>
              <w:t>. zajam</w:t>
            </w:r>
          </w:p>
          <w:p w14:paraId="7EACB77D" w14:textId="77777777" w:rsidR="008D535E" w:rsidRPr="00B6691D" w:rsidRDefault="008D535E" w:rsidP="007B1B3A">
            <w:pPr>
              <w:rPr>
                <w:sz w:val="18"/>
                <w:szCs w:val="18"/>
              </w:rPr>
            </w:pPr>
            <w:r w:rsidRPr="00B6691D">
              <w:rPr>
                <w:sz w:val="18"/>
                <w:szCs w:val="18"/>
              </w:rPr>
              <w:t xml:space="preserve">    iz </w:t>
            </w:r>
            <w:proofErr w:type="spellStart"/>
            <w:r w:rsidRPr="00B6691D">
              <w:rPr>
                <w:sz w:val="18"/>
                <w:szCs w:val="18"/>
              </w:rPr>
              <w:t>drž</w:t>
            </w:r>
            <w:proofErr w:type="spellEnd"/>
            <w:r w:rsidRPr="00B6691D">
              <w:rPr>
                <w:sz w:val="18"/>
                <w:szCs w:val="18"/>
              </w:rPr>
              <w:t xml:space="preserve">. </w:t>
            </w:r>
            <w:proofErr w:type="spellStart"/>
            <w:r w:rsidRPr="00B6691D">
              <w:rPr>
                <w:sz w:val="18"/>
                <w:szCs w:val="18"/>
              </w:rPr>
              <w:t>prorač</w:t>
            </w:r>
            <w:proofErr w:type="spellEnd"/>
            <w:r w:rsidRPr="00B6691D">
              <w:rPr>
                <w:sz w:val="18"/>
                <w:szCs w:val="18"/>
              </w:rPr>
              <w:t xml:space="preserve">. </w:t>
            </w:r>
          </w:p>
          <w:p w14:paraId="430826CD" w14:textId="77777777" w:rsidR="008D535E" w:rsidRDefault="008D535E" w:rsidP="007B1B3A">
            <w:pPr>
              <w:rPr>
                <w:sz w:val="18"/>
                <w:szCs w:val="18"/>
              </w:rPr>
            </w:pPr>
          </w:p>
          <w:p w14:paraId="2AC571FF" w14:textId="77777777" w:rsidR="008D535E" w:rsidRDefault="008D535E" w:rsidP="007B1B3A">
            <w:pPr>
              <w:rPr>
                <w:sz w:val="18"/>
                <w:szCs w:val="18"/>
              </w:rPr>
            </w:pPr>
            <w:r w:rsidRPr="00B6691D">
              <w:rPr>
                <w:sz w:val="18"/>
                <w:szCs w:val="18"/>
              </w:rPr>
              <w:t>2</w:t>
            </w:r>
            <w:r>
              <w:rPr>
                <w:sz w:val="18"/>
                <w:szCs w:val="18"/>
              </w:rPr>
              <w:t xml:space="preserve">. </w:t>
            </w:r>
            <w:r w:rsidRPr="00B6691D">
              <w:rPr>
                <w:sz w:val="18"/>
                <w:szCs w:val="18"/>
              </w:rPr>
              <w:t>Kratkoročni</w:t>
            </w:r>
          </w:p>
          <w:p w14:paraId="73B31036" w14:textId="77777777" w:rsidR="008D535E" w:rsidRDefault="008D535E" w:rsidP="007B1B3A">
            <w:pPr>
              <w:rPr>
                <w:sz w:val="18"/>
                <w:szCs w:val="18"/>
              </w:rPr>
            </w:pPr>
            <w:r w:rsidRPr="00B6691D">
              <w:rPr>
                <w:sz w:val="18"/>
                <w:szCs w:val="18"/>
              </w:rPr>
              <w:t xml:space="preserve"> </w:t>
            </w:r>
            <w:r>
              <w:rPr>
                <w:sz w:val="18"/>
                <w:szCs w:val="18"/>
              </w:rPr>
              <w:t xml:space="preserve">   </w:t>
            </w:r>
            <w:r w:rsidRPr="00B6691D">
              <w:rPr>
                <w:sz w:val="18"/>
                <w:szCs w:val="18"/>
              </w:rPr>
              <w:t xml:space="preserve">kredit        </w:t>
            </w:r>
          </w:p>
          <w:p w14:paraId="3781D9E2" w14:textId="77777777" w:rsidR="008D535E" w:rsidRDefault="008D535E" w:rsidP="007B1B3A">
            <w:pPr>
              <w:rPr>
                <w:sz w:val="18"/>
                <w:szCs w:val="18"/>
              </w:rPr>
            </w:pPr>
            <w:r>
              <w:rPr>
                <w:sz w:val="18"/>
                <w:szCs w:val="18"/>
              </w:rPr>
              <w:t>3. Dugoročni</w:t>
            </w:r>
          </w:p>
          <w:p w14:paraId="0B908D18" w14:textId="77777777" w:rsidR="008D535E" w:rsidRPr="00B6691D" w:rsidRDefault="008D535E" w:rsidP="007B1B3A">
            <w:pPr>
              <w:rPr>
                <w:sz w:val="18"/>
                <w:szCs w:val="18"/>
              </w:rPr>
            </w:pPr>
            <w:r>
              <w:rPr>
                <w:sz w:val="18"/>
                <w:szCs w:val="18"/>
              </w:rPr>
              <w:t xml:space="preserve">    kredit</w:t>
            </w:r>
          </w:p>
        </w:tc>
        <w:tc>
          <w:tcPr>
            <w:tcW w:w="1230" w:type="dxa"/>
          </w:tcPr>
          <w:p w14:paraId="43818AF7" w14:textId="77777777" w:rsidR="008D535E" w:rsidRDefault="008D535E" w:rsidP="007B1B3A">
            <w:pPr>
              <w:ind w:left="102"/>
              <w:rPr>
                <w:sz w:val="18"/>
                <w:szCs w:val="18"/>
              </w:rPr>
            </w:pPr>
          </w:p>
          <w:p w14:paraId="5BBCF6E0" w14:textId="77777777" w:rsidR="008D535E" w:rsidRPr="00B6691D" w:rsidRDefault="008D535E" w:rsidP="007B1B3A">
            <w:pPr>
              <w:ind w:left="102"/>
              <w:rPr>
                <w:sz w:val="18"/>
                <w:szCs w:val="18"/>
              </w:rPr>
            </w:pPr>
            <w:r w:rsidRPr="00B6691D">
              <w:rPr>
                <w:sz w:val="18"/>
                <w:szCs w:val="18"/>
              </w:rPr>
              <w:t>Ministarstvo</w:t>
            </w:r>
          </w:p>
          <w:p w14:paraId="7B57E4B6" w14:textId="77777777" w:rsidR="008D535E" w:rsidRPr="00B6691D" w:rsidRDefault="008D535E" w:rsidP="007B1B3A">
            <w:pPr>
              <w:rPr>
                <w:sz w:val="18"/>
                <w:szCs w:val="18"/>
              </w:rPr>
            </w:pPr>
            <w:r w:rsidRPr="00B6691D">
              <w:rPr>
                <w:sz w:val="18"/>
                <w:szCs w:val="18"/>
              </w:rPr>
              <w:t xml:space="preserve">    Financija</w:t>
            </w:r>
          </w:p>
          <w:p w14:paraId="75EE0530" w14:textId="77777777" w:rsidR="008D535E" w:rsidRPr="00B6691D" w:rsidRDefault="008D535E" w:rsidP="007B1B3A">
            <w:pPr>
              <w:rPr>
                <w:sz w:val="18"/>
                <w:szCs w:val="18"/>
              </w:rPr>
            </w:pPr>
          </w:p>
          <w:p w14:paraId="4749F201" w14:textId="77777777" w:rsidR="008D535E" w:rsidRDefault="008D535E" w:rsidP="007B1B3A">
            <w:pPr>
              <w:rPr>
                <w:sz w:val="18"/>
                <w:szCs w:val="18"/>
              </w:rPr>
            </w:pPr>
            <w:r w:rsidRPr="00B6691D">
              <w:rPr>
                <w:sz w:val="18"/>
                <w:szCs w:val="18"/>
              </w:rPr>
              <w:t xml:space="preserve">       HPB</w:t>
            </w:r>
          </w:p>
          <w:p w14:paraId="7AD5FC08" w14:textId="77777777" w:rsidR="008D535E" w:rsidRDefault="008D535E" w:rsidP="007B1B3A">
            <w:pPr>
              <w:rPr>
                <w:sz w:val="18"/>
                <w:szCs w:val="18"/>
              </w:rPr>
            </w:pPr>
          </w:p>
          <w:p w14:paraId="7E32BFC8" w14:textId="77777777" w:rsidR="008D535E" w:rsidRPr="00B6691D" w:rsidRDefault="008D535E" w:rsidP="007B1B3A">
            <w:pPr>
              <w:rPr>
                <w:sz w:val="18"/>
                <w:szCs w:val="18"/>
              </w:rPr>
            </w:pPr>
            <w:r>
              <w:rPr>
                <w:sz w:val="18"/>
                <w:szCs w:val="18"/>
              </w:rPr>
              <w:t xml:space="preserve">       HPB</w:t>
            </w:r>
          </w:p>
        </w:tc>
        <w:tc>
          <w:tcPr>
            <w:tcW w:w="739" w:type="dxa"/>
          </w:tcPr>
          <w:p w14:paraId="7BF445AD" w14:textId="77777777" w:rsidR="008D535E" w:rsidRPr="00B6691D" w:rsidRDefault="008D535E" w:rsidP="007B1B3A">
            <w:pPr>
              <w:rPr>
                <w:sz w:val="18"/>
                <w:szCs w:val="18"/>
              </w:rPr>
            </w:pPr>
          </w:p>
          <w:p w14:paraId="6521FEF2" w14:textId="77777777" w:rsidR="008D535E" w:rsidRPr="00B6691D" w:rsidRDefault="008D535E" w:rsidP="007B1B3A">
            <w:pPr>
              <w:rPr>
                <w:sz w:val="18"/>
                <w:szCs w:val="18"/>
              </w:rPr>
            </w:pPr>
          </w:p>
        </w:tc>
        <w:tc>
          <w:tcPr>
            <w:tcW w:w="1945" w:type="dxa"/>
          </w:tcPr>
          <w:p w14:paraId="643E88EA" w14:textId="77777777" w:rsidR="008D535E" w:rsidRDefault="008D535E" w:rsidP="007B1B3A">
            <w:pPr>
              <w:ind w:left="267"/>
              <w:jc w:val="center"/>
              <w:rPr>
                <w:sz w:val="18"/>
                <w:szCs w:val="18"/>
              </w:rPr>
            </w:pPr>
          </w:p>
          <w:p w14:paraId="4E1774A4" w14:textId="77777777" w:rsidR="008D535E" w:rsidRPr="00B6691D" w:rsidRDefault="008D535E" w:rsidP="007B1B3A">
            <w:pPr>
              <w:ind w:left="267"/>
              <w:jc w:val="center"/>
              <w:rPr>
                <w:sz w:val="18"/>
                <w:szCs w:val="18"/>
              </w:rPr>
            </w:pPr>
            <w:r w:rsidRPr="00B6691D">
              <w:rPr>
                <w:sz w:val="18"/>
                <w:szCs w:val="18"/>
              </w:rPr>
              <w:t xml:space="preserve">159.267,37 </w:t>
            </w:r>
            <w:r>
              <w:rPr>
                <w:sz w:val="18"/>
                <w:szCs w:val="18"/>
              </w:rPr>
              <w:t>e</w:t>
            </w:r>
            <w:r w:rsidRPr="00B6691D">
              <w:rPr>
                <w:sz w:val="18"/>
                <w:szCs w:val="18"/>
              </w:rPr>
              <w:t>ura</w:t>
            </w:r>
          </w:p>
          <w:p w14:paraId="74E2862D" w14:textId="77777777" w:rsidR="008D535E" w:rsidRPr="00B6691D" w:rsidRDefault="008D535E" w:rsidP="007B1B3A">
            <w:pPr>
              <w:ind w:left="267"/>
              <w:jc w:val="center"/>
              <w:rPr>
                <w:sz w:val="18"/>
                <w:szCs w:val="18"/>
              </w:rPr>
            </w:pPr>
          </w:p>
          <w:p w14:paraId="31425AF1" w14:textId="77777777" w:rsidR="008D535E" w:rsidRPr="00B6691D" w:rsidRDefault="008D535E" w:rsidP="007B1B3A">
            <w:pPr>
              <w:ind w:left="267"/>
              <w:jc w:val="center"/>
              <w:rPr>
                <w:sz w:val="18"/>
                <w:szCs w:val="18"/>
              </w:rPr>
            </w:pPr>
          </w:p>
          <w:p w14:paraId="59A7AD49" w14:textId="77777777" w:rsidR="008D535E" w:rsidRDefault="008D535E" w:rsidP="007B1B3A">
            <w:pPr>
              <w:ind w:left="267"/>
              <w:jc w:val="center"/>
              <w:rPr>
                <w:sz w:val="18"/>
                <w:szCs w:val="18"/>
              </w:rPr>
            </w:pPr>
            <w:r>
              <w:rPr>
                <w:sz w:val="18"/>
                <w:szCs w:val="18"/>
              </w:rPr>
              <w:t>300</w:t>
            </w:r>
            <w:r w:rsidRPr="00B6691D">
              <w:rPr>
                <w:sz w:val="18"/>
                <w:szCs w:val="18"/>
              </w:rPr>
              <w:t>.</w:t>
            </w:r>
            <w:r>
              <w:rPr>
                <w:sz w:val="18"/>
                <w:szCs w:val="18"/>
              </w:rPr>
              <w:t>0</w:t>
            </w:r>
            <w:r w:rsidRPr="00B6691D">
              <w:rPr>
                <w:sz w:val="18"/>
                <w:szCs w:val="18"/>
              </w:rPr>
              <w:t>00,00 eura</w:t>
            </w:r>
          </w:p>
          <w:p w14:paraId="10AFAC47" w14:textId="77777777" w:rsidR="008D535E" w:rsidRDefault="008D535E" w:rsidP="007B1B3A">
            <w:pPr>
              <w:ind w:left="267"/>
              <w:jc w:val="center"/>
              <w:rPr>
                <w:sz w:val="18"/>
                <w:szCs w:val="18"/>
              </w:rPr>
            </w:pPr>
          </w:p>
          <w:p w14:paraId="3E70E2B4" w14:textId="77777777" w:rsidR="008D535E" w:rsidRPr="00B6691D" w:rsidRDefault="008D535E" w:rsidP="007B1B3A">
            <w:pPr>
              <w:ind w:left="267"/>
              <w:jc w:val="center"/>
              <w:rPr>
                <w:sz w:val="18"/>
                <w:szCs w:val="18"/>
              </w:rPr>
            </w:pPr>
            <w:r>
              <w:rPr>
                <w:sz w:val="18"/>
                <w:szCs w:val="18"/>
              </w:rPr>
              <w:t>749.800,00 eura</w:t>
            </w:r>
          </w:p>
          <w:p w14:paraId="0BB5F51A" w14:textId="77777777" w:rsidR="008D535E" w:rsidRPr="00B6691D" w:rsidRDefault="008D535E" w:rsidP="007B1B3A">
            <w:pPr>
              <w:rPr>
                <w:sz w:val="18"/>
                <w:szCs w:val="18"/>
              </w:rPr>
            </w:pPr>
          </w:p>
        </w:tc>
        <w:tc>
          <w:tcPr>
            <w:tcW w:w="1408" w:type="dxa"/>
          </w:tcPr>
          <w:p w14:paraId="5E889486" w14:textId="77777777" w:rsidR="008D535E" w:rsidRDefault="008D535E" w:rsidP="007B1B3A">
            <w:pPr>
              <w:ind w:left="72"/>
              <w:rPr>
                <w:sz w:val="18"/>
                <w:szCs w:val="18"/>
              </w:rPr>
            </w:pPr>
          </w:p>
          <w:p w14:paraId="38B6CDB8" w14:textId="77777777" w:rsidR="008D535E" w:rsidRPr="00B6691D" w:rsidRDefault="008D535E" w:rsidP="007B1B3A">
            <w:pPr>
              <w:ind w:left="72"/>
              <w:rPr>
                <w:sz w:val="18"/>
                <w:szCs w:val="18"/>
              </w:rPr>
            </w:pPr>
            <w:r w:rsidRPr="00B6691D">
              <w:rPr>
                <w:sz w:val="18"/>
                <w:szCs w:val="18"/>
              </w:rPr>
              <w:t>159.267,37eura</w:t>
            </w:r>
          </w:p>
          <w:p w14:paraId="57FEDB0B" w14:textId="77777777" w:rsidR="008D535E" w:rsidRPr="00B6691D" w:rsidRDefault="008D535E" w:rsidP="007B1B3A">
            <w:pPr>
              <w:ind w:left="72"/>
              <w:rPr>
                <w:sz w:val="18"/>
                <w:szCs w:val="18"/>
              </w:rPr>
            </w:pPr>
          </w:p>
          <w:p w14:paraId="67260E9C" w14:textId="77777777" w:rsidR="008D535E" w:rsidRPr="00B6691D" w:rsidRDefault="008D535E" w:rsidP="007B1B3A">
            <w:pPr>
              <w:ind w:left="72"/>
              <w:rPr>
                <w:sz w:val="18"/>
                <w:szCs w:val="18"/>
              </w:rPr>
            </w:pPr>
          </w:p>
          <w:p w14:paraId="3A0B59CD" w14:textId="77777777" w:rsidR="008D535E" w:rsidRDefault="008D535E" w:rsidP="007B1B3A">
            <w:pPr>
              <w:ind w:left="72"/>
              <w:rPr>
                <w:sz w:val="18"/>
                <w:szCs w:val="18"/>
              </w:rPr>
            </w:pPr>
            <w:r>
              <w:rPr>
                <w:sz w:val="18"/>
                <w:szCs w:val="18"/>
              </w:rPr>
              <w:t>300</w:t>
            </w:r>
            <w:r w:rsidRPr="00B6691D">
              <w:rPr>
                <w:sz w:val="18"/>
                <w:szCs w:val="18"/>
              </w:rPr>
              <w:t>.</w:t>
            </w:r>
            <w:r>
              <w:rPr>
                <w:sz w:val="18"/>
                <w:szCs w:val="18"/>
              </w:rPr>
              <w:t>0</w:t>
            </w:r>
            <w:r w:rsidRPr="00B6691D">
              <w:rPr>
                <w:sz w:val="18"/>
                <w:szCs w:val="18"/>
              </w:rPr>
              <w:t>00,00eura</w:t>
            </w:r>
          </w:p>
          <w:p w14:paraId="6080F339" w14:textId="77777777" w:rsidR="008D535E" w:rsidRDefault="008D535E" w:rsidP="007B1B3A">
            <w:pPr>
              <w:ind w:left="72"/>
              <w:rPr>
                <w:sz w:val="18"/>
                <w:szCs w:val="18"/>
              </w:rPr>
            </w:pPr>
          </w:p>
          <w:p w14:paraId="4DFFC52C" w14:textId="77777777" w:rsidR="008D535E" w:rsidRPr="00B6691D" w:rsidRDefault="008D535E" w:rsidP="007B1B3A">
            <w:pPr>
              <w:ind w:left="72"/>
              <w:rPr>
                <w:sz w:val="18"/>
                <w:szCs w:val="18"/>
              </w:rPr>
            </w:pPr>
            <w:r w:rsidRPr="0050035F">
              <w:rPr>
                <w:sz w:val="18"/>
                <w:szCs w:val="18"/>
              </w:rPr>
              <w:t>642.657,11</w:t>
            </w:r>
            <w:r>
              <w:rPr>
                <w:sz w:val="18"/>
                <w:szCs w:val="18"/>
              </w:rPr>
              <w:t>eura</w:t>
            </w:r>
          </w:p>
        </w:tc>
        <w:tc>
          <w:tcPr>
            <w:tcW w:w="1071" w:type="dxa"/>
          </w:tcPr>
          <w:p w14:paraId="683BFF4D" w14:textId="77777777" w:rsidR="008D535E" w:rsidRDefault="008D535E" w:rsidP="007B1B3A">
            <w:pPr>
              <w:rPr>
                <w:sz w:val="18"/>
                <w:szCs w:val="18"/>
              </w:rPr>
            </w:pPr>
          </w:p>
          <w:p w14:paraId="60BE1067" w14:textId="77777777" w:rsidR="008D535E" w:rsidRPr="00B6691D" w:rsidRDefault="008D535E" w:rsidP="007B1B3A">
            <w:pPr>
              <w:rPr>
                <w:sz w:val="18"/>
                <w:szCs w:val="18"/>
              </w:rPr>
            </w:pPr>
            <w:r w:rsidRPr="00B6691D">
              <w:rPr>
                <w:sz w:val="18"/>
                <w:szCs w:val="18"/>
              </w:rPr>
              <w:t>24.12.2020.</w:t>
            </w:r>
          </w:p>
          <w:p w14:paraId="76881AAD" w14:textId="77777777" w:rsidR="008D535E" w:rsidRPr="00B6691D" w:rsidRDefault="008D535E" w:rsidP="007B1B3A">
            <w:pPr>
              <w:rPr>
                <w:sz w:val="18"/>
                <w:szCs w:val="18"/>
              </w:rPr>
            </w:pPr>
          </w:p>
          <w:p w14:paraId="5E746831" w14:textId="77777777" w:rsidR="008D535E" w:rsidRPr="00B6691D" w:rsidRDefault="008D535E" w:rsidP="007B1B3A">
            <w:pPr>
              <w:rPr>
                <w:sz w:val="18"/>
                <w:szCs w:val="18"/>
              </w:rPr>
            </w:pPr>
          </w:p>
          <w:p w14:paraId="32CDF7B1" w14:textId="77777777" w:rsidR="008D535E" w:rsidRDefault="008D535E" w:rsidP="007B1B3A">
            <w:pPr>
              <w:rPr>
                <w:sz w:val="18"/>
                <w:szCs w:val="18"/>
              </w:rPr>
            </w:pPr>
            <w:r w:rsidRPr="00B6691D">
              <w:rPr>
                <w:sz w:val="18"/>
                <w:szCs w:val="18"/>
              </w:rPr>
              <w:t>30.06.202</w:t>
            </w:r>
            <w:r>
              <w:rPr>
                <w:sz w:val="18"/>
                <w:szCs w:val="18"/>
              </w:rPr>
              <w:t>5</w:t>
            </w:r>
            <w:r w:rsidRPr="00B6691D">
              <w:rPr>
                <w:sz w:val="18"/>
                <w:szCs w:val="18"/>
              </w:rPr>
              <w:t>.</w:t>
            </w:r>
          </w:p>
          <w:p w14:paraId="22A41D9D" w14:textId="77777777" w:rsidR="008D535E" w:rsidRDefault="008D535E" w:rsidP="007B1B3A">
            <w:pPr>
              <w:rPr>
                <w:sz w:val="18"/>
                <w:szCs w:val="18"/>
              </w:rPr>
            </w:pPr>
          </w:p>
          <w:p w14:paraId="0D10E17C" w14:textId="77777777" w:rsidR="008D535E" w:rsidRPr="00B6691D" w:rsidRDefault="008D535E" w:rsidP="007B1B3A">
            <w:pPr>
              <w:rPr>
                <w:sz w:val="18"/>
                <w:szCs w:val="18"/>
              </w:rPr>
            </w:pPr>
            <w:r>
              <w:rPr>
                <w:sz w:val="18"/>
                <w:szCs w:val="18"/>
              </w:rPr>
              <w:t>31.01.2025.</w:t>
            </w:r>
          </w:p>
        </w:tc>
        <w:tc>
          <w:tcPr>
            <w:tcW w:w="1099" w:type="dxa"/>
          </w:tcPr>
          <w:p w14:paraId="5BA71688" w14:textId="77777777" w:rsidR="008D535E" w:rsidRDefault="008D535E" w:rsidP="007B1B3A">
            <w:pPr>
              <w:ind w:left="27"/>
              <w:rPr>
                <w:sz w:val="18"/>
                <w:szCs w:val="18"/>
              </w:rPr>
            </w:pPr>
          </w:p>
          <w:p w14:paraId="341839FF" w14:textId="77777777" w:rsidR="008D535E" w:rsidRPr="00B6691D" w:rsidRDefault="008D535E" w:rsidP="007B1B3A">
            <w:pPr>
              <w:ind w:left="27"/>
              <w:rPr>
                <w:sz w:val="18"/>
                <w:szCs w:val="18"/>
              </w:rPr>
            </w:pPr>
            <w:r w:rsidRPr="00B6691D">
              <w:rPr>
                <w:sz w:val="18"/>
                <w:szCs w:val="18"/>
              </w:rPr>
              <w:t>31.12.2027.</w:t>
            </w:r>
          </w:p>
          <w:p w14:paraId="2075B644" w14:textId="77777777" w:rsidR="008D535E" w:rsidRPr="00B6691D" w:rsidRDefault="008D535E" w:rsidP="007B1B3A">
            <w:pPr>
              <w:ind w:left="27"/>
              <w:rPr>
                <w:sz w:val="18"/>
                <w:szCs w:val="18"/>
              </w:rPr>
            </w:pPr>
          </w:p>
          <w:p w14:paraId="5EDE253E" w14:textId="77777777" w:rsidR="008D535E" w:rsidRPr="00B6691D" w:rsidRDefault="008D535E" w:rsidP="007B1B3A">
            <w:pPr>
              <w:ind w:left="27"/>
              <w:rPr>
                <w:sz w:val="18"/>
                <w:szCs w:val="18"/>
              </w:rPr>
            </w:pPr>
          </w:p>
          <w:p w14:paraId="0B47B3DD" w14:textId="77777777" w:rsidR="008D535E" w:rsidRDefault="008D535E" w:rsidP="007B1B3A">
            <w:pPr>
              <w:ind w:left="27"/>
              <w:rPr>
                <w:sz w:val="18"/>
                <w:szCs w:val="18"/>
              </w:rPr>
            </w:pPr>
            <w:r>
              <w:rPr>
                <w:sz w:val="18"/>
                <w:szCs w:val="18"/>
              </w:rPr>
              <w:t>18</w:t>
            </w:r>
            <w:r w:rsidRPr="00B6691D">
              <w:rPr>
                <w:sz w:val="18"/>
                <w:szCs w:val="18"/>
              </w:rPr>
              <w:t>.0</w:t>
            </w:r>
            <w:r>
              <w:rPr>
                <w:sz w:val="18"/>
                <w:szCs w:val="18"/>
              </w:rPr>
              <w:t>3</w:t>
            </w:r>
            <w:r w:rsidRPr="00B6691D">
              <w:rPr>
                <w:sz w:val="18"/>
                <w:szCs w:val="18"/>
              </w:rPr>
              <w:t>.202</w:t>
            </w:r>
            <w:r>
              <w:rPr>
                <w:sz w:val="18"/>
                <w:szCs w:val="18"/>
              </w:rPr>
              <w:t>6</w:t>
            </w:r>
            <w:r w:rsidRPr="00B6691D">
              <w:rPr>
                <w:sz w:val="18"/>
                <w:szCs w:val="18"/>
              </w:rPr>
              <w:t>.</w:t>
            </w:r>
          </w:p>
          <w:p w14:paraId="58CBCDD2" w14:textId="77777777" w:rsidR="008D535E" w:rsidRDefault="008D535E" w:rsidP="007B1B3A">
            <w:pPr>
              <w:ind w:left="27"/>
              <w:rPr>
                <w:sz w:val="18"/>
                <w:szCs w:val="18"/>
              </w:rPr>
            </w:pPr>
          </w:p>
          <w:p w14:paraId="1DA3D565" w14:textId="77777777" w:rsidR="008D535E" w:rsidRDefault="008D535E" w:rsidP="007B1B3A">
            <w:pPr>
              <w:ind w:left="27"/>
              <w:rPr>
                <w:sz w:val="18"/>
                <w:szCs w:val="18"/>
              </w:rPr>
            </w:pPr>
            <w:r w:rsidRPr="0050035F">
              <w:rPr>
                <w:sz w:val="18"/>
                <w:szCs w:val="18"/>
              </w:rPr>
              <w:t>31.12.2031</w:t>
            </w:r>
            <w:r>
              <w:rPr>
                <w:sz w:val="18"/>
                <w:szCs w:val="18"/>
              </w:rPr>
              <w:t>.</w:t>
            </w:r>
          </w:p>
          <w:p w14:paraId="3EB411CE" w14:textId="77777777" w:rsidR="008D535E" w:rsidRPr="00B6691D" w:rsidRDefault="008D535E" w:rsidP="007B1B3A">
            <w:pPr>
              <w:ind w:left="27"/>
              <w:rPr>
                <w:sz w:val="18"/>
                <w:szCs w:val="18"/>
              </w:rPr>
            </w:pPr>
          </w:p>
        </w:tc>
      </w:tr>
    </w:tbl>
    <w:p w14:paraId="69EFCC5B" w14:textId="77777777" w:rsidR="00113523" w:rsidRDefault="00113523" w:rsidP="00113523">
      <w:pPr>
        <w:spacing w:after="0" w:line="256" w:lineRule="auto"/>
        <w:jc w:val="both"/>
        <w:rPr>
          <w:rFonts w:ascii="Times New Roman" w:hAnsi="Times New Roman"/>
          <w:kern w:val="0"/>
          <w:sz w:val="24"/>
          <w14:ligatures w14:val="none"/>
        </w:rPr>
      </w:pPr>
    </w:p>
    <w:p w14:paraId="6A5BEA59" w14:textId="7AC76753" w:rsidR="00836777" w:rsidRPr="008D535E" w:rsidRDefault="00836777" w:rsidP="00836777">
      <w:pPr>
        <w:spacing w:after="0" w:line="256" w:lineRule="auto"/>
        <w:jc w:val="both"/>
        <w:rPr>
          <w:rFonts w:ascii="Times New Roman" w:hAnsi="Times New Roman"/>
          <w:i/>
          <w:iCs/>
          <w:kern w:val="0"/>
          <w:sz w:val="24"/>
          <w:u w:val="single"/>
          <w14:ligatures w14:val="none"/>
        </w:rPr>
      </w:pPr>
      <w:r w:rsidRPr="008D535E">
        <w:rPr>
          <w:rFonts w:ascii="Times New Roman" w:hAnsi="Times New Roman"/>
          <w:i/>
          <w:iCs/>
          <w:kern w:val="0"/>
          <w:sz w:val="24"/>
          <w:u w:val="single"/>
          <w14:ligatures w14:val="none"/>
        </w:rPr>
        <w:t>IZVJEŠTAJ O KORIŠTENJU SREDSTAVA FONDOVA EUROPSKE UNIJE</w:t>
      </w:r>
    </w:p>
    <w:p w14:paraId="2F7FA064" w14:textId="77777777" w:rsidR="00113523" w:rsidRDefault="00113523" w:rsidP="00113523">
      <w:pPr>
        <w:spacing w:after="0" w:line="256" w:lineRule="auto"/>
        <w:jc w:val="both"/>
        <w:rPr>
          <w:rFonts w:ascii="Times New Roman" w:hAnsi="Times New Roman"/>
          <w:kern w:val="0"/>
          <w:sz w:val="24"/>
          <w14:ligatures w14:val="none"/>
        </w:rPr>
      </w:pPr>
    </w:p>
    <w:p w14:paraId="6DCE15D4" w14:textId="77777777" w:rsidR="005A0440" w:rsidRDefault="005A0440" w:rsidP="00113523">
      <w:pPr>
        <w:spacing w:after="0" w:line="256" w:lineRule="auto"/>
        <w:jc w:val="both"/>
        <w:rPr>
          <w:rFonts w:ascii="Times New Roman" w:hAnsi="Times New Roman"/>
          <w:kern w:val="0"/>
          <w:sz w:val="24"/>
          <w14:ligatures w14:val="none"/>
        </w:rPr>
      </w:pPr>
    </w:p>
    <w:tbl>
      <w:tblPr>
        <w:tblW w:w="9076" w:type="dxa"/>
        <w:tblLook w:val="04A0" w:firstRow="1" w:lastRow="0" w:firstColumn="1" w:lastColumn="0" w:noHBand="0" w:noVBand="1"/>
      </w:tblPr>
      <w:tblGrid>
        <w:gridCol w:w="1177"/>
        <w:gridCol w:w="1123"/>
        <w:gridCol w:w="1123"/>
        <w:gridCol w:w="1123"/>
        <w:gridCol w:w="1123"/>
        <w:gridCol w:w="1123"/>
        <w:gridCol w:w="1161"/>
        <w:gridCol w:w="1123"/>
      </w:tblGrid>
      <w:tr w:rsidR="00E84E80" w:rsidRPr="00E84E80" w14:paraId="38F15AA0" w14:textId="77777777" w:rsidTr="00FA5753">
        <w:trPr>
          <w:trHeight w:val="707"/>
        </w:trPr>
        <w:tc>
          <w:tcPr>
            <w:tcW w:w="1189" w:type="dxa"/>
            <w:tcBorders>
              <w:top w:val="single" w:sz="4" w:space="0" w:color="auto"/>
              <w:left w:val="single" w:sz="4" w:space="0" w:color="auto"/>
              <w:bottom w:val="single" w:sz="4" w:space="0" w:color="auto"/>
              <w:right w:val="single" w:sz="4" w:space="0" w:color="auto"/>
            </w:tcBorders>
            <w:vAlign w:val="center"/>
            <w:hideMark/>
          </w:tcPr>
          <w:p w14:paraId="4F1AF74D" w14:textId="77777777" w:rsidR="00E84E80" w:rsidRPr="00E84E80" w:rsidRDefault="00E84E80" w:rsidP="00E84E80">
            <w:pPr>
              <w:spacing w:after="0" w:line="240" w:lineRule="auto"/>
              <w:jc w:val="center"/>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Naziv projekta</w:t>
            </w:r>
          </w:p>
        </w:tc>
        <w:tc>
          <w:tcPr>
            <w:tcW w:w="1123" w:type="dxa"/>
            <w:tcBorders>
              <w:top w:val="single" w:sz="4" w:space="0" w:color="auto"/>
              <w:left w:val="nil"/>
              <w:bottom w:val="single" w:sz="4" w:space="0" w:color="auto"/>
              <w:right w:val="single" w:sz="4" w:space="0" w:color="auto"/>
            </w:tcBorders>
            <w:vAlign w:val="center"/>
            <w:hideMark/>
          </w:tcPr>
          <w:p w14:paraId="588E2867" w14:textId="77777777" w:rsidR="00E84E80" w:rsidRPr="00E84E80" w:rsidRDefault="00E84E80" w:rsidP="00E84E80">
            <w:pPr>
              <w:spacing w:after="0" w:line="240" w:lineRule="auto"/>
              <w:jc w:val="center"/>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Početak projekta</w:t>
            </w:r>
          </w:p>
        </w:tc>
        <w:tc>
          <w:tcPr>
            <w:tcW w:w="1123" w:type="dxa"/>
            <w:tcBorders>
              <w:top w:val="single" w:sz="4" w:space="0" w:color="auto"/>
              <w:left w:val="nil"/>
              <w:bottom w:val="single" w:sz="4" w:space="0" w:color="auto"/>
              <w:right w:val="single" w:sz="4" w:space="0" w:color="auto"/>
            </w:tcBorders>
            <w:vAlign w:val="center"/>
            <w:hideMark/>
          </w:tcPr>
          <w:p w14:paraId="60B0D2AE" w14:textId="77777777" w:rsidR="00E84E80" w:rsidRPr="00E84E80" w:rsidRDefault="00E84E80" w:rsidP="00E84E80">
            <w:pPr>
              <w:spacing w:after="0" w:line="240" w:lineRule="auto"/>
              <w:jc w:val="center"/>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Prihodi 2025</w:t>
            </w:r>
          </w:p>
        </w:tc>
        <w:tc>
          <w:tcPr>
            <w:tcW w:w="1123" w:type="dxa"/>
            <w:tcBorders>
              <w:top w:val="single" w:sz="4" w:space="0" w:color="auto"/>
              <w:left w:val="nil"/>
              <w:bottom w:val="single" w:sz="4" w:space="0" w:color="auto"/>
              <w:right w:val="single" w:sz="4" w:space="0" w:color="auto"/>
            </w:tcBorders>
            <w:vAlign w:val="center"/>
            <w:hideMark/>
          </w:tcPr>
          <w:p w14:paraId="7A8F4030" w14:textId="77777777" w:rsidR="00E84E80" w:rsidRPr="00E84E80" w:rsidRDefault="00E84E80" w:rsidP="00E84E80">
            <w:pPr>
              <w:spacing w:after="0" w:line="240" w:lineRule="auto"/>
              <w:jc w:val="center"/>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Rashodi 2025</w:t>
            </w:r>
          </w:p>
        </w:tc>
        <w:tc>
          <w:tcPr>
            <w:tcW w:w="1123" w:type="dxa"/>
            <w:tcBorders>
              <w:top w:val="single" w:sz="4" w:space="0" w:color="auto"/>
              <w:left w:val="nil"/>
              <w:bottom w:val="single" w:sz="4" w:space="0" w:color="auto"/>
              <w:right w:val="single" w:sz="4" w:space="0" w:color="auto"/>
            </w:tcBorders>
            <w:vAlign w:val="center"/>
            <w:hideMark/>
          </w:tcPr>
          <w:p w14:paraId="649E6F9D" w14:textId="77777777" w:rsidR="00E84E80" w:rsidRPr="00E84E80" w:rsidRDefault="00E84E80" w:rsidP="00E84E80">
            <w:pPr>
              <w:spacing w:after="0" w:line="240" w:lineRule="auto"/>
              <w:jc w:val="center"/>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Potraživanja</w:t>
            </w:r>
          </w:p>
        </w:tc>
        <w:tc>
          <w:tcPr>
            <w:tcW w:w="1123" w:type="dxa"/>
            <w:tcBorders>
              <w:top w:val="single" w:sz="4" w:space="0" w:color="auto"/>
              <w:left w:val="nil"/>
              <w:bottom w:val="single" w:sz="4" w:space="0" w:color="auto"/>
              <w:right w:val="single" w:sz="4" w:space="0" w:color="auto"/>
            </w:tcBorders>
            <w:vAlign w:val="center"/>
            <w:hideMark/>
          </w:tcPr>
          <w:p w14:paraId="2D2CD5BE" w14:textId="77777777" w:rsidR="00E84E80" w:rsidRPr="00E84E80" w:rsidRDefault="00E84E80" w:rsidP="00E84E80">
            <w:pPr>
              <w:spacing w:after="0" w:line="240" w:lineRule="auto"/>
              <w:jc w:val="center"/>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Obveze za predujmove na kraju 2025.</w:t>
            </w:r>
          </w:p>
        </w:tc>
        <w:tc>
          <w:tcPr>
            <w:tcW w:w="1149" w:type="dxa"/>
            <w:tcBorders>
              <w:top w:val="single" w:sz="4" w:space="0" w:color="auto"/>
              <w:left w:val="nil"/>
              <w:bottom w:val="single" w:sz="4" w:space="0" w:color="auto"/>
              <w:right w:val="single" w:sz="4" w:space="0" w:color="auto"/>
            </w:tcBorders>
            <w:vAlign w:val="center"/>
            <w:hideMark/>
          </w:tcPr>
          <w:p w14:paraId="2C10AF98" w14:textId="77777777" w:rsidR="00E84E80" w:rsidRPr="00E84E80" w:rsidRDefault="00E84E80" w:rsidP="00E84E80">
            <w:pPr>
              <w:spacing w:after="0" w:line="240" w:lineRule="auto"/>
              <w:jc w:val="center"/>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Ukupno ugovorena sredstva</w:t>
            </w:r>
          </w:p>
        </w:tc>
        <w:tc>
          <w:tcPr>
            <w:tcW w:w="1123" w:type="dxa"/>
            <w:tcBorders>
              <w:top w:val="single" w:sz="4" w:space="0" w:color="auto"/>
              <w:left w:val="nil"/>
              <w:bottom w:val="single" w:sz="4" w:space="0" w:color="auto"/>
              <w:right w:val="single" w:sz="4" w:space="0" w:color="auto"/>
            </w:tcBorders>
            <w:vAlign w:val="center"/>
            <w:hideMark/>
          </w:tcPr>
          <w:p w14:paraId="172D1E55" w14:textId="77777777" w:rsidR="00E84E80" w:rsidRPr="00E84E80" w:rsidRDefault="00E84E80" w:rsidP="00E84E80">
            <w:pPr>
              <w:spacing w:after="0" w:line="240" w:lineRule="auto"/>
              <w:jc w:val="center"/>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Ukupno uplaćena sredstva</w:t>
            </w:r>
          </w:p>
        </w:tc>
      </w:tr>
      <w:tr w:rsidR="00E84E80" w:rsidRPr="00E84E80" w14:paraId="48BB5130" w14:textId="77777777" w:rsidTr="00FA5753">
        <w:trPr>
          <w:trHeight w:val="721"/>
        </w:trPr>
        <w:tc>
          <w:tcPr>
            <w:tcW w:w="1189" w:type="dxa"/>
            <w:tcBorders>
              <w:top w:val="nil"/>
              <w:left w:val="single" w:sz="4" w:space="0" w:color="auto"/>
              <w:bottom w:val="single" w:sz="4" w:space="0" w:color="auto"/>
              <w:right w:val="single" w:sz="4" w:space="0" w:color="auto"/>
            </w:tcBorders>
            <w:vAlign w:val="bottom"/>
            <w:hideMark/>
          </w:tcPr>
          <w:p w14:paraId="1E2E8B5C" w14:textId="77777777" w:rsidR="00E84E80" w:rsidRPr="00E84E80" w:rsidRDefault="00E84E80" w:rsidP="00E84E80">
            <w:pPr>
              <w:spacing w:after="0" w:line="240" w:lineRule="auto"/>
              <w:jc w:val="center"/>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Projekt Ruka-Ruci, Zaželi - faza II</w:t>
            </w:r>
          </w:p>
        </w:tc>
        <w:tc>
          <w:tcPr>
            <w:tcW w:w="1123" w:type="dxa"/>
            <w:tcBorders>
              <w:top w:val="nil"/>
              <w:left w:val="nil"/>
              <w:bottom w:val="single" w:sz="4" w:space="0" w:color="auto"/>
              <w:right w:val="single" w:sz="4" w:space="0" w:color="auto"/>
            </w:tcBorders>
            <w:noWrap/>
            <w:vAlign w:val="bottom"/>
            <w:hideMark/>
          </w:tcPr>
          <w:p w14:paraId="7AA51D16" w14:textId="77777777" w:rsidR="00E84E80" w:rsidRPr="00E84E80" w:rsidRDefault="00E84E80" w:rsidP="00E84E80">
            <w:pPr>
              <w:spacing w:after="0" w:line="240" w:lineRule="auto"/>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28.02.2024.</w:t>
            </w:r>
          </w:p>
        </w:tc>
        <w:tc>
          <w:tcPr>
            <w:tcW w:w="1123" w:type="dxa"/>
            <w:tcBorders>
              <w:top w:val="nil"/>
              <w:left w:val="nil"/>
              <w:bottom w:val="single" w:sz="4" w:space="0" w:color="auto"/>
              <w:right w:val="single" w:sz="4" w:space="0" w:color="auto"/>
            </w:tcBorders>
            <w:noWrap/>
            <w:vAlign w:val="bottom"/>
            <w:hideMark/>
          </w:tcPr>
          <w:p w14:paraId="2B59DEF0"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182.075,50</w:t>
            </w:r>
          </w:p>
        </w:tc>
        <w:tc>
          <w:tcPr>
            <w:tcW w:w="1123" w:type="dxa"/>
            <w:tcBorders>
              <w:top w:val="nil"/>
              <w:left w:val="nil"/>
              <w:bottom w:val="single" w:sz="4" w:space="0" w:color="auto"/>
              <w:right w:val="single" w:sz="4" w:space="0" w:color="auto"/>
            </w:tcBorders>
            <w:noWrap/>
            <w:vAlign w:val="bottom"/>
            <w:hideMark/>
          </w:tcPr>
          <w:p w14:paraId="31CA601A"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219.887,28</w:t>
            </w:r>
          </w:p>
        </w:tc>
        <w:tc>
          <w:tcPr>
            <w:tcW w:w="1123" w:type="dxa"/>
            <w:tcBorders>
              <w:top w:val="nil"/>
              <w:left w:val="nil"/>
              <w:bottom w:val="single" w:sz="4" w:space="0" w:color="auto"/>
              <w:right w:val="single" w:sz="4" w:space="0" w:color="auto"/>
            </w:tcBorders>
            <w:noWrap/>
            <w:vAlign w:val="bottom"/>
            <w:hideMark/>
          </w:tcPr>
          <w:p w14:paraId="3BD580CA"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182.075,50</w:t>
            </w:r>
          </w:p>
        </w:tc>
        <w:tc>
          <w:tcPr>
            <w:tcW w:w="1123" w:type="dxa"/>
            <w:tcBorders>
              <w:top w:val="nil"/>
              <w:left w:val="nil"/>
              <w:bottom w:val="single" w:sz="4" w:space="0" w:color="auto"/>
              <w:right w:val="single" w:sz="4" w:space="0" w:color="auto"/>
            </w:tcBorders>
            <w:noWrap/>
            <w:vAlign w:val="bottom"/>
            <w:hideMark/>
          </w:tcPr>
          <w:p w14:paraId="08BA99D5"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124.800,00</w:t>
            </w:r>
          </w:p>
        </w:tc>
        <w:tc>
          <w:tcPr>
            <w:tcW w:w="1149" w:type="dxa"/>
            <w:tcBorders>
              <w:top w:val="nil"/>
              <w:left w:val="nil"/>
              <w:bottom w:val="single" w:sz="4" w:space="0" w:color="auto"/>
              <w:right w:val="single" w:sz="4" w:space="0" w:color="auto"/>
            </w:tcBorders>
            <w:noWrap/>
            <w:vAlign w:val="bottom"/>
            <w:hideMark/>
          </w:tcPr>
          <w:p w14:paraId="79AC28B0"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624.000,00</w:t>
            </w:r>
          </w:p>
        </w:tc>
        <w:tc>
          <w:tcPr>
            <w:tcW w:w="1123" w:type="dxa"/>
            <w:tcBorders>
              <w:top w:val="nil"/>
              <w:left w:val="nil"/>
              <w:bottom w:val="single" w:sz="4" w:space="0" w:color="auto"/>
              <w:right w:val="single" w:sz="4" w:space="0" w:color="auto"/>
            </w:tcBorders>
            <w:noWrap/>
            <w:vAlign w:val="bottom"/>
            <w:hideMark/>
          </w:tcPr>
          <w:p w14:paraId="5CA1DD80"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225.436,44</w:t>
            </w:r>
          </w:p>
        </w:tc>
      </w:tr>
      <w:tr w:rsidR="00E84E80" w:rsidRPr="00E84E80" w14:paraId="01261B36" w14:textId="77777777" w:rsidTr="00FA5753">
        <w:trPr>
          <w:trHeight w:val="486"/>
        </w:trPr>
        <w:tc>
          <w:tcPr>
            <w:tcW w:w="1189" w:type="dxa"/>
            <w:tcBorders>
              <w:top w:val="nil"/>
              <w:left w:val="single" w:sz="4" w:space="0" w:color="auto"/>
              <w:bottom w:val="single" w:sz="4" w:space="0" w:color="auto"/>
              <w:right w:val="single" w:sz="4" w:space="0" w:color="auto"/>
            </w:tcBorders>
            <w:vAlign w:val="bottom"/>
            <w:hideMark/>
          </w:tcPr>
          <w:p w14:paraId="55268889" w14:textId="77777777" w:rsidR="00E84E80" w:rsidRPr="00E84E80" w:rsidRDefault="00E84E80" w:rsidP="00E84E80">
            <w:pPr>
              <w:spacing w:after="0" w:line="240" w:lineRule="auto"/>
              <w:jc w:val="center"/>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Dogradnja jaslica DV Gradac</w:t>
            </w:r>
          </w:p>
        </w:tc>
        <w:tc>
          <w:tcPr>
            <w:tcW w:w="1123" w:type="dxa"/>
            <w:tcBorders>
              <w:top w:val="nil"/>
              <w:left w:val="nil"/>
              <w:bottom w:val="single" w:sz="4" w:space="0" w:color="auto"/>
              <w:right w:val="single" w:sz="4" w:space="0" w:color="auto"/>
            </w:tcBorders>
            <w:noWrap/>
            <w:vAlign w:val="bottom"/>
            <w:hideMark/>
          </w:tcPr>
          <w:p w14:paraId="4250D167" w14:textId="77777777" w:rsidR="00E84E80" w:rsidRPr="00E84E80" w:rsidRDefault="00E84E80" w:rsidP="00E84E80">
            <w:pPr>
              <w:spacing w:after="0" w:line="240" w:lineRule="auto"/>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20.03.2023.</w:t>
            </w:r>
          </w:p>
        </w:tc>
        <w:tc>
          <w:tcPr>
            <w:tcW w:w="1123" w:type="dxa"/>
            <w:tcBorders>
              <w:top w:val="nil"/>
              <w:left w:val="nil"/>
              <w:bottom w:val="single" w:sz="4" w:space="0" w:color="auto"/>
              <w:right w:val="single" w:sz="4" w:space="0" w:color="auto"/>
            </w:tcBorders>
            <w:noWrap/>
            <w:vAlign w:val="bottom"/>
            <w:hideMark/>
          </w:tcPr>
          <w:p w14:paraId="317E29E5"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58.494,94</w:t>
            </w:r>
          </w:p>
        </w:tc>
        <w:tc>
          <w:tcPr>
            <w:tcW w:w="1123" w:type="dxa"/>
            <w:tcBorders>
              <w:top w:val="nil"/>
              <w:left w:val="nil"/>
              <w:bottom w:val="single" w:sz="4" w:space="0" w:color="auto"/>
              <w:right w:val="single" w:sz="4" w:space="0" w:color="auto"/>
            </w:tcBorders>
            <w:noWrap/>
            <w:vAlign w:val="bottom"/>
            <w:hideMark/>
          </w:tcPr>
          <w:p w14:paraId="501A08FD"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399.434,19</w:t>
            </w:r>
          </w:p>
        </w:tc>
        <w:tc>
          <w:tcPr>
            <w:tcW w:w="1123" w:type="dxa"/>
            <w:tcBorders>
              <w:top w:val="nil"/>
              <w:left w:val="nil"/>
              <w:bottom w:val="single" w:sz="4" w:space="0" w:color="auto"/>
              <w:right w:val="single" w:sz="4" w:space="0" w:color="auto"/>
            </w:tcBorders>
            <w:noWrap/>
            <w:vAlign w:val="bottom"/>
            <w:hideMark/>
          </w:tcPr>
          <w:p w14:paraId="11D7A0BD"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58.494,94</w:t>
            </w:r>
          </w:p>
        </w:tc>
        <w:tc>
          <w:tcPr>
            <w:tcW w:w="1123" w:type="dxa"/>
            <w:tcBorders>
              <w:top w:val="nil"/>
              <w:left w:val="nil"/>
              <w:bottom w:val="single" w:sz="4" w:space="0" w:color="auto"/>
              <w:right w:val="single" w:sz="4" w:space="0" w:color="auto"/>
            </w:tcBorders>
            <w:noWrap/>
            <w:vAlign w:val="bottom"/>
            <w:hideMark/>
          </w:tcPr>
          <w:p w14:paraId="183E296F"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162.452,72</w:t>
            </w:r>
          </w:p>
        </w:tc>
        <w:tc>
          <w:tcPr>
            <w:tcW w:w="1149" w:type="dxa"/>
            <w:tcBorders>
              <w:top w:val="nil"/>
              <w:left w:val="nil"/>
              <w:bottom w:val="single" w:sz="4" w:space="0" w:color="auto"/>
              <w:right w:val="single" w:sz="4" w:space="0" w:color="auto"/>
            </w:tcBorders>
            <w:noWrap/>
            <w:vAlign w:val="bottom"/>
            <w:hideMark/>
          </w:tcPr>
          <w:p w14:paraId="23C858B3"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1.120.603,73</w:t>
            </w:r>
          </w:p>
        </w:tc>
        <w:tc>
          <w:tcPr>
            <w:tcW w:w="1123" w:type="dxa"/>
            <w:tcBorders>
              <w:top w:val="nil"/>
              <w:left w:val="nil"/>
              <w:bottom w:val="single" w:sz="4" w:space="0" w:color="auto"/>
              <w:right w:val="single" w:sz="4" w:space="0" w:color="auto"/>
            </w:tcBorders>
            <w:noWrap/>
            <w:vAlign w:val="bottom"/>
            <w:hideMark/>
          </w:tcPr>
          <w:p w14:paraId="57FF888B"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58.494,94</w:t>
            </w:r>
          </w:p>
        </w:tc>
      </w:tr>
      <w:tr w:rsidR="00E84E80" w:rsidRPr="00E84E80" w14:paraId="09E26DA3" w14:textId="77777777" w:rsidTr="00FA5753">
        <w:trPr>
          <w:trHeight w:val="721"/>
        </w:trPr>
        <w:tc>
          <w:tcPr>
            <w:tcW w:w="1189" w:type="dxa"/>
            <w:tcBorders>
              <w:top w:val="nil"/>
              <w:left w:val="single" w:sz="4" w:space="0" w:color="auto"/>
              <w:bottom w:val="single" w:sz="4" w:space="0" w:color="auto"/>
              <w:right w:val="single" w:sz="4" w:space="0" w:color="auto"/>
            </w:tcBorders>
            <w:vAlign w:val="bottom"/>
            <w:hideMark/>
          </w:tcPr>
          <w:p w14:paraId="2DEE8A82" w14:textId="77777777" w:rsidR="00E84E80" w:rsidRPr="00E84E80" w:rsidRDefault="00E84E80" w:rsidP="00E84E80">
            <w:pPr>
              <w:spacing w:after="0" w:line="240" w:lineRule="auto"/>
              <w:jc w:val="center"/>
              <w:rPr>
                <w:rFonts w:ascii="Times New Roman" w:eastAsia="Times New Roman" w:hAnsi="Times New Roman" w:cs="Times New Roman"/>
                <w:color w:val="000000"/>
                <w:kern w:val="0"/>
                <w:sz w:val="18"/>
                <w:szCs w:val="18"/>
                <w:lang w:eastAsia="hr-HR"/>
                <w14:ligatures w14:val="none"/>
              </w:rPr>
            </w:pPr>
            <w:proofErr w:type="spellStart"/>
            <w:r w:rsidRPr="00E84E80">
              <w:rPr>
                <w:rFonts w:ascii="Times New Roman" w:eastAsia="Times New Roman" w:hAnsi="Times New Roman" w:cs="Times New Roman"/>
                <w:color w:val="000000"/>
                <w:kern w:val="0"/>
                <w:sz w:val="18"/>
                <w:szCs w:val="18"/>
                <w:lang w:eastAsia="hr-HR"/>
                <w14:ligatures w14:val="none"/>
              </w:rPr>
              <w:t>En.obnova</w:t>
            </w:r>
            <w:proofErr w:type="spellEnd"/>
            <w:r w:rsidRPr="00E84E80">
              <w:rPr>
                <w:rFonts w:ascii="Times New Roman" w:eastAsia="Times New Roman" w:hAnsi="Times New Roman" w:cs="Times New Roman"/>
                <w:color w:val="000000"/>
                <w:kern w:val="0"/>
                <w:sz w:val="18"/>
                <w:szCs w:val="18"/>
                <w:lang w:eastAsia="hr-HR"/>
                <w14:ligatures w14:val="none"/>
              </w:rPr>
              <w:t xml:space="preserve"> zgrade DV Gradac</w:t>
            </w:r>
          </w:p>
        </w:tc>
        <w:tc>
          <w:tcPr>
            <w:tcW w:w="1123" w:type="dxa"/>
            <w:tcBorders>
              <w:top w:val="nil"/>
              <w:left w:val="nil"/>
              <w:bottom w:val="single" w:sz="4" w:space="0" w:color="auto"/>
              <w:right w:val="single" w:sz="4" w:space="0" w:color="auto"/>
            </w:tcBorders>
            <w:noWrap/>
            <w:vAlign w:val="bottom"/>
            <w:hideMark/>
          </w:tcPr>
          <w:p w14:paraId="3344774B" w14:textId="77777777" w:rsidR="00E84E80" w:rsidRPr="00E84E80" w:rsidRDefault="00E84E80" w:rsidP="00E84E80">
            <w:pPr>
              <w:spacing w:after="0" w:line="240" w:lineRule="auto"/>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21.06.2024.</w:t>
            </w:r>
          </w:p>
        </w:tc>
        <w:tc>
          <w:tcPr>
            <w:tcW w:w="1123" w:type="dxa"/>
            <w:tcBorders>
              <w:top w:val="nil"/>
              <w:left w:val="nil"/>
              <w:bottom w:val="single" w:sz="4" w:space="0" w:color="auto"/>
              <w:right w:val="single" w:sz="4" w:space="0" w:color="auto"/>
            </w:tcBorders>
            <w:noWrap/>
            <w:vAlign w:val="bottom"/>
            <w:hideMark/>
          </w:tcPr>
          <w:p w14:paraId="64A143F6"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0,00</w:t>
            </w:r>
          </w:p>
        </w:tc>
        <w:tc>
          <w:tcPr>
            <w:tcW w:w="1123" w:type="dxa"/>
            <w:tcBorders>
              <w:top w:val="nil"/>
              <w:left w:val="nil"/>
              <w:bottom w:val="single" w:sz="4" w:space="0" w:color="auto"/>
              <w:right w:val="single" w:sz="4" w:space="0" w:color="auto"/>
            </w:tcBorders>
            <w:noWrap/>
            <w:vAlign w:val="bottom"/>
            <w:hideMark/>
          </w:tcPr>
          <w:p w14:paraId="19B9100B"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0,00</w:t>
            </w:r>
          </w:p>
        </w:tc>
        <w:tc>
          <w:tcPr>
            <w:tcW w:w="1123" w:type="dxa"/>
            <w:tcBorders>
              <w:top w:val="nil"/>
              <w:left w:val="nil"/>
              <w:bottom w:val="single" w:sz="4" w:space="0" w:color="auto"/>
              <w:right w:val="single" w:sz="4" w:space="0" w:color="auto"/>
            </w:tcBorders>
            <w:noWrap/>
            <w:vAlign w:val="bottom"/>
            <w:hideMark/>
          </w:tcPr>
          <w:p w14:paraId="6BA945B8"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0,00</w:t>
            </w:r>
          </w:p>
        </w:tc>
        <w:tc>
          <w:tcPr>
            <w:tcW w:w="1123" w:type="dxa"/>
            <w:tcBorders>
              <w:top w:val="nil"/>
              <w:left w:val="nil"/>
              <w:bottom w:val="single" w:sz="4" w:space="0" w:color="auto"/>
              <w:right w:val="single" w:sz="4" w:space="0" w:color="auto"/>
            </w:tcBorders>
            <w:noWrap/>
            <w:vAlign w:val="bottom"/>
            <w:hideMark/>
          </w:tcPr>
          <w:p w14:paraId="57E487DF"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14.694,44</w:t>
            </w:r>
          </w:p>
        </w:tc>
        <w:tc>
          <w:tcPr>
            <w:tcW w:w="1149" w:type="dxa"/>
            <w:tcBorders>
              <w:top w:val="nil"/>
              <w:left w:val="nil"/>
              <w:bottom w:val="single" w:sz="4" w:space="0" w:color="auto"/>
              <w:right w:val="single" w:sz="4" w:space="0" w:color="auto"/>
            </w:tcBorders>
            <w:noWrap/>
            <w:vAlign w:val="bottom"/>
            <w:hideMark/>
          </w:tcPr>
          <w:p w14:paraId="753D62BB"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73.472,24</w:t>
            </w:r>
          </w:p>
        </w:tc>
        <w:tc>
          <w:tcPr>
            <w:tcW w:w="1123" w:type="dxa"/>
            <w:tcBorders>
              <w:top w:val="nil"/>
              <w:left w:val="nil"/>
              <w:bottom w:val="single" w:sz="4" w:space="0" w:color="auto"/>
              <w:right w:val="single" w:sz="4" w:space="0" w:color="auto"/>
            </w:tcBorders>
            <w:noWrap/>
            <w:vAlign w:val="bottom"/>
            <w:hideMark/>
          </w:tcPr>
          <w:p w14:paraId="4F018F47"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0,00</w:t>
            </w:r>
          </w:p>
        </w:tc>
      </w:tr>
      <w:tr w:rsidR="00E84E80" w:rsidRPr="00E84E80" w14:paraId="3CAD90C3" w14:textId="77777777" w:rsidTr="00FA5753">
        <w:trPr>
          <w:trHeight w:val="486"/>
        </w:trPr>
        <w:tc>
          <w:tcPr>
            <w:tcW w:w="1189" w:type="dxa"/>
            <w:tcBorders>
              <w:top w:val="nil"/>
              <w:left w:val="single" w:sz="4" w:space="0" w:color="auto"/>
              <w:bottom w:val="single" w:sz="4" w:space="0" w:color="auto"/>
              <w:right w:val="single" w:sz="4" w:space="0" w:color="auto"/>
            </w:tcBorders>
            <w:vAlign w:val="bottom"/>
            <w:hideMark/>
          </w:tcPr>
          <w:p w14:paraId="4E94CDB2" w14:textId="77777777" w:rsidR="00E84E80" w:rsidRPr="00E84E80" w:rsidRDefault="00E84E80" w:rsidP="00E84E80">
            <w:pPr>
              <w:spacing w:after="0" w:line="240" w:lineRule="auto"/>
              <w:jc w:val="center"/>
              <w:rPr>
                <w:rFonts w:ascii="Times New Roman" w:eastAsia="Times New Roman" w:hAnsi="Times New Roman" w:cs="Times New Roman"/>
                <w:color w:val="000000"/>
                <w:kern w:val="0"/>
                <w:sz w:val="18"/>
                <w:szCs w:val="18"/>
                <w:lang w:eastAsia="hr-HR"/>
                <w14:ligatures w14:val="none"/>
              </w:rPr>
            </w:pPr>
            <w:proofErr w:type="spellStart"/>
            <w:r w:rsidRPr="00E84E80">
              <w:rPr>
                <w:rFonts w:ascii="Times New Roman" w:eastAsia="Times New Roman" w:hAnsi="Times New Roman" w:cs="Times New Roman"/>
                <w:color w:val="000000"/>
                <w:kern w:val="0"/>
                <w:sz w:val="18"/>
                <w:szCs w:val="18"/>
                <w:lang w:eastAsia="hr-HR"/>
                <w14:ligatures w14:val="none"/>
              </w:rPr>
              <w:t>Ampeu</w:t>
            </w:r>
            <w:proofErr w:type="spellEnd"/>
            <w:r w:rsidRPr="00E84E80">
              <w:rPr>
                <w:rFonts w:ascii="Times New Roman" w:eastAsia="Times New Roman" w:hAnsi="Times New Roman" w:cs="Times New Roman"/>
                <w:color w:val="000000"/>
                <w:kern w:val="0"/>
                <w:sz w:val="18"/>
                <w:szCs w:val="18"/>
                <w:lang w:eastAsia="hr-HR"/>
                <w14:ligatures w14:val="none"/>
              </w:rPr>
              <w:t xml:space="preserve"> - Erasmus</w:t>
            </w:r>
          </w:p>
        </w:tc>
        <w:tc>
          <w:tcPr>
            <w:tcW w:w="1123" w:type="dxa"/>
            <w:tcBorders>
              <w:top w:val="nil"/>
              <w:left w:val="nil"/>
              <w:bottom w:val="single" w:sz="4" w:space="0" w:color="auto"/>
              <w:right w:val="single" w:sz="4" w:space="0" w:color="auto"/>
            </w:tcBorders>
            <w:noWrap/>
            <w:vAlign w:val="bottom"/>
            <w:hideMark/>
          </w:tcPr>
          <w:p w14:paraId="3DA40A71" w14:textId="77777777" w:rsidR="00E84E80" w:rsidRPr="00E84E80" w:rsidRDefault="00E84E80" w:rsidP="00E84E80">
            <w:pPr>
              <w:spacing w:after="0" w:line="240" w:lineRule="auto"/>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01.06.2025.</w:t>
            </w:r>
          </w:p>
        </w:tc>
        <w:tc>
          <w:tcPr>
            <w:tcW w:w="1123" w:type="dxa"/>
            <w:tcBorders>
              <w:top w:val="nil"/>
              <w:left w:val="nil"/>
              <w:bottom w:val="single" w:sz="4" w:space="0" w:color="auto"/>
              <w:right w:val="single" w:sz="4" w:space="0" w:color="auto"/>
            </w:tcBorders>
            <w:noWrap/>
            <w:vAlign w:val="bottom"/>
            <w:hideMark/>
          </w:tcPr>
          <w:p w14:paraId="593176A7"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0,00</w:t>
            </w:r>
          </w:p>
        </w:tc>
        <w:tc>
          <w:tcPr>
            <w:tcW w:w="1123" w:type="dxa"/>
            <w:tcBorders>
              <w:top w:val="nil"/>
              <w:left w:val="nil"/>
              <w:bottom w:val="single" w:sz="4" w:space="0" w:color="auto"/>
              <w:right w:val="single" w:sz="4" w:space="0" w:color="auto"/>
            </w:tcBorders>
            <w:noWrap/>
            <w:vAlign w:val="bottom"/>
            <w:hideMark/>
          </w:tcPr>
          <w:p w14:paraId="59A1CA32"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0,00</w:t>
            </w:r>
          </w:p>
        </w:tc>
        <w:tc>
          <w:tcPr>
            <w:tcW w:w="1123" w:type="dxa"/>
            <w:tcBorders>
              <w:top w:val="nil"/>
              <w:left w:val="nil"/>
              <w:bottom w:val="single" w:sz="4" w:space="0" w:color="auto"/>
              <w:right w:val="single" w:sz="4" w:space="0" w:color="auto"/>
            </w:tcBorders>
            <w:noWrap/>
            <w:vAlign w:val="bottom"/>
            <w:hideMark/>
          </w:tcPr>
          <w:p w14:paraId="2ED6BEBA"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0,00</w:t>
            </w:r>
          </w:p>
        </w:tc>
        <w:tc>
          <w:tcPr>
            <w:tcW w:w="1123" w:type="dxa"/>
            <w:tcBorders>
              <w:top w:val="nil"/>
              <w:left w:val="nil"/>
              <w:bottom w:val="single" w:sz="4" w:space="0" w:color="auto"/>
              <w:right w:val="single" w:sz="4" w:space="0" w:color="auto"/>
            </w:tcBorders>
            <w:noWrap/>
            <w:vAlign w:val="bottom"/>
            <w:hideMark/>
          </w:tcPr>
          <w:p w14:paraId="7F5FA1E2"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8.240,80</w:t>
            </w:r>
          </w:p>
        </w:tc>
        <w:tc>
          <w:tcPr>
            <w:tcW w:w="1149" w:type="dxa"/>
            <w:tcBorders>
              <w:top w:val="nil"/>
              <w:left w:val="nil"/>
              <w:bottom w:val="single" w:sz="4" w:space="0" w:color="auto"/>
              <w:right w:val="single" w:sz="4" w:space="0" w:color="auto"/>
            </w:tcBorders>
            <w:noWrap/>
            <w:vAlign w:val="bottom"/>
            <w:hideMark/>
          </w:tcPr>
          <w:p w14:paraId="12D263C6"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10.301,00</w:t>
            </w:r>
          </w:p>
        </w:tc>
        <w:tc>
          <w:tcPr>
            <w:tcW w:w="1123" w:type="dxa"/>
            <w:tcBorders>
              <w:top w:val="nil"/>
              <w:left w:val="nil"/>
              <w:bottom w:val="single" w:sz="4" w:space="0" w:color="auto"/>
              <w:right w:val="single" w:sz="4" w:space="0" w:color="auto"/>
            </w:tcBorders>
            <w:noWrap/>
            <w:vAlign w:val="bottom"/>
            <w:hideMark/>
          </w:tcPr>
          <w:p w14:paraId="2C4A6265" w14:textId="77777777" w:rsidR="00E84E80" w:rsidRPr="00E84E80" w:rsidRDefault="00E84E80" w:rsidP="00E84E80">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E84E80">
              <w:rPr>
                <w:rFonts w:ascii="Times New Roman" w:eastAsia="Times New Roman" w:hAnsi="Times New Roman" w:cs="Times New Roman"/>
                <w:color w:val="000000"/>
                <w:kern w:val="0"/>
                <w:sz w:val="18"/>
                <w:szCs w:val="18"/>
                <w:lang w:eastAsia="hr-HR"/>
                <w14:ligatures w14:val="none"/>
              </w:rPr>
              <w:t>0,00</w:t>
            </w:r>
          </w:p>
        </w:tc>
      </w:tr>
    </w:tbl>
    <w:p w14:paraId="4BDBACF0" w14:textId="77777777" w:rsidR="00E84E80" w:rsidRDefault="00E84E80" w:rsidP="00113523">
      <w:pPr>
        <w:spacing w:after="0" w:line="256" w:lineRule="auto"/>
        <w:jc w:val="both"/>
        <w:rPr>
          <w:rFonts w:ascii="Times New Roman" w:hAnsi="Times New Roman"/>
          <w:kern w:val="0"/>
          <w:sz w:val="24"/>
          <w14:ligatures w14:val="none"/>
        </w:rPr>
      </w:pPr>
    </w:p>
    <w:p w14:paraId="70B988E0" w14:textId="77777777" w:rsidR="00E84E80" w:rsidRDefault="00E84E80" w:rsidP="00113523">
      <w:pPr>
        <w:spacing w:after="0" w:line="256" w:lineRule="auto"/>
        <w:jc w:val="both"/>
        <w:rPr>
          <w:rFonts w:ascii="Times New Roman" w:hAnsi="Times New Roman"/>
          <w:kern w:val="0"/>
          <w:sz w:val="24"/>
          <w14:ligatures w14:val="none"/>
        </w:rPr>
      </w:pPr>
    </w:p>
    <w:p w14:paraId="7616BB75" w14:textId="49EE2213" w:rsidR="005C5520" w:rsidRPr="005C5520" w:rsidRDefault="005C5520" w:rsidP="005C5520">
      <w:pPr>
        <w:spacing w:after="0" w:line="360" w:lineRule="auto"/>
        <w:jc w:val="both"/>
        <w:rPr>
          <w:rFonts w:ascii="Times New Roman" w:hAnsi="Times New Roman"/>
          <w:kern w:val="0"/>
          <w:sz w:val="24"/>
          <w14:ligatures w14:val="none"/>
        </w:rPr>
      </w:pPr>
      <w:r w:rsidRPr="005C5520">
        <w:rPr>
          <w:rFonts w:ascii="Times New Roman" w:hAnsi="Times New Roman"/>
          <w:kern w:val="0"/>
          <w:sz w:val="24"/>
          <w14:ligatures w14:val="none"/>
        </w:rPr>
        <w:t xml:space="preserve">Ukupni prihodi poslovanja u 2025. godini iznose 240.570,44 eura (u 2024. godini ostvareno prihoda 63.314,90 eura), a navedeno se odnosi na tekuće pomoći temeljem prijenosa EU sredstava u iznosu od 182.075,50 eura te kapitalne pomoći u iznosu od 58.494,94 eura. </w:t>
      </w:r>
      <w:r w:rsidR="009B78CA">
        <w:rPr>
          <w:rFonts w:ascii="Times New Roman" w:hAnsi="Times New Roman"/>
          <w:kern w:val="0"/>
          <w:sz w:val="24"/>
          <w14:ligatures w14:val="none"/>
        </w:rPr>
        <w:t>U</w:t>
      </w:r>
      <w:r w:rsidRPr="005C5520">
        <w:rPr>
          <w:rFonts w:ascii="Times New Roman" w:hAnsi="Times New Roman"/>
          <w:kern w:val="0"/>
          <w:sz w:val="24"/>
          <w14:ligatures w14:val="none"/>
        </w:rPr>
        <w:t xml:space="preserve"> 2024. godini isplaćeno po ZNS-u za Projekt Ruka ruci – Zaželi – faza III (početak projekta 5. mjesec 2024. godine)</w:t>
      </w:r>
      <w:r w:rsidR="009B78CA">
        <w:rPr>
          <w:rFonts w:ascii="Times New Roman" w:hAnsi="Times New Roman"/>
          <w:kern w:val="0"/>
          <w:sz w:val="24"/>
          <w14:ligatures w14:val="none"/>
        </w:rPr>
        <w:t xml:space="preserve"> iznos od 43.360,94 eura</w:t>
      </w:r>
      <w:r w:rsidRPr="005C5520">
        <w:rPr>
          <w:rFonts w:ascii="Times New Roman" w:hAnsi="Times New Roman"/>
          <w:kern w:val="0"/>
          <w:sz w:val="24"/>
          <w14:ligatures w14:val="none"/>
        </w:rPr>
        <w:t>, a u 2025. godini je isplaćeno po ZNS-u više sredstava jer je projekt trajao cijelu godinu te kapitalne pomoći koje se odnose na izgradnju Jaslica Dječji vrtić Gradac - prva isplata po zahtjevu u iznosu od 58.494,94 eura. Rashodi poslovanja iznose 219.877,28 eura te se isti odnose na rashode za zaposlene i materijalne rashode na projektu Ruka ruci – Zaželi – faza III (rashodi u 2024. godini su iznosili 114.591,00 eura za navedeno iz razloga početka projekta u 5. mjesecu 2024. godine). Rashodi za nabavu nefinancijske imovine iznose ukupno 399.434,19 eura te se isti odnose na izgradnju jaslica Dječji vrtić Gradac, projekt je započet u 2025. godini (do kraja 2025.godine su trebala biti uplaćena još tri podnesena zahtjeva te prim</w:t>
      </w:r>
      <w:r w:rsidR="00DD68E7">
        <w:rPr>
          <w:rFonts w:ascii="Times New Roman" w:hAnsi="Times New Roman"/>
          <w:kern w:val="0"/>
          <w:sz w:val="24"/>
          <w14:ligatures w14:val="none"/>
        </w:rPr>
        <w:t>l</w:t>
      </w:r>
      <w:r w:rsidRPr="005C5520">
        <w:rPr>
          <w:rFonts w:ascii="Times New Roman" w:hAnsi="Times New Roman"/>
          <w:kern w:val="0"/>
          <w:sz w:val="24"/>
          <w14:ligatures w14:val="none"/>
        </w:rPr>
        <w:t>jeni predujam, što bi rezultiralo ukupnim troškovima iz EU sredstava</w:t>
      </w:r>
      <w:r w:rsidR="006E5E7C">
        <w:rPr>
          <w:rFonts w:ascii="Times New Roman" w:hAnsi="Times New Roman"/>
          <w:kern w:val="0"/>
          <w:sz w:val="24"/>
          <w14:ligatures w14:val="none"/>
        </w:rPr>
        <w:t>,</w:t>
      </w:r>
      <w:r w:rsidR="0028515D">
        <w:rPr>
          <w:rFonts w:ascii="Times New Roman" w:hAnsi="Times New Roman"/>
          <w:kern w:val="0"/>
          <w:sz w:val="24"/>
          <w14:ligatures w14:val="none"/>
        </w:rPr>
        <w:t xml:space="preserve"> odnosno iz sredstava fondova trebalo je biti isplaćeno 324.905,43 eura odnosno prvih pet privremenih situacija i dio šeste privremene situacije</w:t>
      </w:r>
      <w:r w:rsidR="00896DD8">
        <w:rPr>
          <w:rFonts w:ascii="Times New Roman" w:hAnsi="Times New Roman"/>
          <w:kern w:val="0"/>
          <w:sz w:val="24"/>
          <w14:ligatures w14:val="none"/>
        </w:rPr>
        <w:t xml:space="preserve"> iz s</w:t>
      </w:r>
      <w:r w:rsidR="00896DD8" w:rsidRPr="00896DD8">
        <w:rPr>
          <w:rFonts w:ascii="Times New Roman" w:hAnsi="Times New Roman"/>
          <w:kern w:val="0"/>
          <w:sz w:val="24"/>
          <w14:ligatures w14:val="none"/>
        </w:rPr>
        <w:t>redišnj</w:t>
      </w:r>
      <w:r w:rsidR="00896DD8">
        <w:rPr>
          <w:rFonts w:ascii="Times New Roman" w:hAnsi="Times New Roman"/>
          <w:kern w:val="0"/>
          <w:sz w:val="24"/>
          <w14:ligatures w14:val="none"/>
        </w:rPr>
        <w:t>e</w:t>
      </w:r>
      <w:r w:rsidR="00896DD8" w:rsidRPr="00896DD8">
        <w:rPr>
          <w:rFonts w:ascii="Times New Roman" w:hAnsi="Times New Roman"/>
          <w:kern w:val="0"/>
          <w:sz w:val="24"/>
          <w14:ligatures w14:val="none"/>
        </w:rPr>
        <w:t xml:space="preserve"> agencij</w:t>
      </w:r>
      <w:r w:rsidR="00896DD8">
        <w:rPr>
          <w:rFonts w:ascii="Times New Roman" w:hAnsi="Times New Roman"/>
          <w:kern w:val="0"/>
          <w:sz w:val="24"/>
          <w14:ligatures w14:val="none"/>
        </w:rPr>
        <w:t>e</w:t>
      </w:r>
      <w:r w:rsidR="00896DD8" w:rsidRPr="00896DD8">
        <w:rPr>
          <w:rFonts w:ascii="Times New Roman" w:hAnsi="Times New Roman"/>
          <w:kern w:val="0"/>
          <w:sz w:val="24"/>
          <w14:ligatures w14:val="none"/>
        </w:rPr>
        <w:t xml:space="preserve"> za financiranje i ugovaranje programa i projekata Europske unije</w:t>
      </w:r>
      <w:r w:rsidR="00A31F67">
        <w:rPr>
          <w:rFonts w:ascii="Times New Roman" w:hAnsi="Times New Roman"/>
          <w:kern w:val="0"/>
          <w:sz w:val="24"/>
          <w14:ligatures w14:val="none"/>
        </w:rPr>
        <w:t>,</w:t>
      </w:r>
      <w:r w:rsidR="00896DD8">
        <w:rPr>
          <w:rFonts w:ascii="Times New Roman" w:hAnsi="Times New Roman"/>
          <w:kern w:val="0"/>
          <w:sz w:val="24"/>
          <w14:ligatures w14:val="none"/>
        </w:rPr>
        <w:t xml:space="preserve"> a dalje sufinanciranje se nastavlja preko istog projekta gdje ostatak prihoda ide preko </w:t>
      </w:r>
      <w:r w:rsidR="00896DD8" w:rsidRPr="00896DD8">
        <w:rPr>
          <w:rFonts w:ascii="Times New Roman" w:hAnsi="Times New Roman"/>
          <w:kern w:val="0"/>
          <w:sz w:val="24"/>
          <w14:ligatures w14:val="none"/>
        </w:rPr>
        <w:t>Ministarstv</w:t>
      </w:r>
      <w:r w:rsidR="00896DD8">
        <w:rPr>
          <w:rFonts w:ascii="Times New Roman" w:hAnsi="Times New Roman"/>
          <w:kern w:val="0"/>
          <w:sz w:val="24"/>
          <w14:ligatures w14:val="none"/>
        </w:rPr>
        <w:t>a</w:t>
      </w:r>
      <w:r w:rsidR="00896DD8" w:rsidRPr="00896DD8">
        <w:rPr>
          <w:rFonts w:ascii="Times New Roman" w:hAnsi="Times New Roman"/>
          <w:kern w:val="0"/>
          <w:sz w:val="24"/>
          <w14:ligatures w14:val="none"/>
        </w:rPr>
        <w:t xml:space="preserve"> znanosti, obrazovanja i mladih</w:t>
      </w:r>
      <w:r w:rsidR="007D2176">
        <w:rPr>
          <w:rFonts w:ascii="Times New Roman" w:hAnsi="Times New Roman"/>
          <w:kern w:val="0"/>
          <w:sz w:val="24"/>
          <w14:ligatures w14:val="none"/>
        </w:rPr>
        <w:t xml:space="preserve"> u sklopu </w:t>
      </w:r>
      <w:r w:rsidR="007D2176">
        <w:rPr>
          <w:rFonts w:ascii="Times New Roman" w:hAnsi="Times New Roman"/>
          <w:kern w:val="0"/>
          <w:sz w:val="24"/>
          <w14:ligatures w14:val="none"/>
        </w:rPr>
        <w:lastRenderedPageBreak/>
        <w:t>financiranja iz EU projekta</w:t>
      </w:r>
      <w:r w:rsidRPr="005C5520">
        <w:rPr>
          <w:rFonts w:ascii="Times New Roman" w:hAnsi="Times New Roman"/>
          <w:kern w:val="0"/>
          <w:sz w:val="24"/>
          <w14:ligatures w14:val="none"/>
        </w:rPr>
        <w:t>). Obračunati prihodi poslovanja se odnose na ukupno ostvaren prihod temeljem uplata po ZNS-u i za tekuće i za kapitalne pomoći. Obveze za EU predujmove ukupno iznose 310.187,96 eura. Obveze za EU predujmove u 2024. godini su iznosil</w:t>
      </w:r>
      <w:r w:rsidR="00A31F67">
        <w:rPr>
          <w:rFonts w:ascii="Times New Roman" w:hAnsi="Times New Roman"/>
          <w:kern w:val="0"/>
          <w:sz w:val="24"/>
          <w14:ligatures w14:val="none"/>
        </w:rPr>
        <w:t>e</w:t>
      </w:r>
      <w:r w:rsidRPr="005C5520">
        <w:rPr>
          <w:rFonts w:ascii="Times New Roman" w:hAnsi="Times New Roman"/>
          <w:kern w:val="0"/>
          <w:sz w:val="24"/>
          <w14:ligatures w14:val="none"/>
        </w:rPr>
        <w:t xml:space="preserve"> 124.800,00 eura te su se ist</w:t>
      </w:r>
      <w:r w:rsidR="00A31F67">
        <w:rPr>
          <w:rFonts w:ascii="Times New Roman" w:hAnsi="Times New Roman"/>
          <w:kern w:val="0"/>
          <w:sz w:val="24"/>
          <w14:ligatures w14:val="none"/>
        </w:rPr>
        <w:t>e</w:t>
      </w:r>
      <w:r w:rsidRPr="005C5520">
        <w:rPr>
          <w:rFonts w:ascii="Times New Roman" w:hAnsi="Times New Roman"/>
          <w:kern w:val="0"/>
          <w:sz w:val="24"/>
          <w14:ligatures w14:val="none"/>
        </w:rPr>
        <w:t xml:space="preserve"> odnosi</w:t>
      </w:r>
      <w:r w:rsidR="00A31F67">
        <w:rPr>
          <w:rFonts w:ascii="Times New Roman" w:hAnsi="Times New Roman"/>
          <w:kern w:val="0"/>
          <w:sz w:val="24"/>
          <w14:ligatures w14:val="none"/>
        </w:rPr>
        <w:t>le</w:t>
      </w:r>
      <w:r w:rsidRPr="005C5520">
        <w:rPr>
          <w:rFonts w:ascii="Times New Roman" w:hAnsi="Times New Roman"/>
          <w:kern w:val="0"/>
          <w:sz w:val="24"/>
          <w14:ligatures w14:val="none"/>
        </w:rPr>
        <w:t xml:space="preserve"> na </w:t>
      </w:r>
      <w:bookmarkStart w:id="26" w:name="_Hlk232671343"/>
      <w:r w:rsidRPr="005C5520">
        <w:rPr>
          <w:rFonts w:ascii="Times New Roman" w:hAnsi="Times New Roman"/>
          <w:kern w:val="0"/>
          <w:sz w:val="24"/>
          <w14:ligatures w14:val="none"/>
        </w:rPr>
        <w:t>Projekt Ruka ruci – Zaželi – faza III</w:t>
      </w:r>
      <w:bookmarkEnd w:id="26"/>
      <w:r w:rsidRPr="005C5520">
        <w:rPr>
          <w:rFonts w:ascii="Times New Roman" w:hAnsi="Times New Roman"/>
          <w:kern w:val="0"/>
          <w:sz w:val="24"/>
          <w14:ligatures w14:val="none"/>
        </w:rPr>
        <w:t>. U 2025. godini</w:t>
      </w:r>
      <w:r w:rsidR="00680BFD">
        <w:rPr>
          <w:rFonts w:ascii="Times New Roman" w:hAnsi="Times New Roman"/>
          <w:kern w:val="0"/>
          <w:sz w:val="24"/>
          <w14:ligatures w14:val="none"/>
        </w:rPr>
        <w:t xml:space="preserve"> obveze za predujme iz EU ukupno iznose </w:t>
      </w:r>
      <w:r w:rsidR="00680BFD" w:rsidRPr="00680BFD">
        <w:rPr>
          <w:rFonts w:ascii="Times New Roman" w:hAnsi="Times New Roman"/>
          <w:kern w:val="0"/>
          <w:sz w:val="24"/>
          <w14:ligatures w14:val="none"/>
        </w:rPr>
        <w:t>310.187,96</w:t>
      </w:r>
      <w:r w:rsidR="00680BFD">
        <w:rPr>
          <w:rFonts w:ascii="Times New Roman" w:hAnsi="Times New Roman"/>
          <w:kern w:val="0"/>
          <w:sz w:val="24"/>
          <w14:ligatures w14:val="none"/>
        </w:rPr>
        <w:t xml:space="preserve"> eura i to:</w:t>
      </w:r>
      <w:r w:rsidR="004922E6">
        <w:rPr>
          <w:rFonts w:ascii="Times New Roman" w:hAnsi="Times New Roman"/>
          <w:kern w:val="0"/>
          <w:sz w:val="24"/>
          <w14:ligatures w14:val="none"/>
        </w:rPr>
        <w:t xml:space="preserve"> </w:t>
      </w:r>
      <w:r w:rsidRPr="005C5520">
        <w:rPr>
          <w:rFonts w:ascii="Times New Roman" w:hAnsi="Times New Roman"/>
          <w:kern w:val="0"/>
          <w:sz w:val="24"/>
          <w14:ligatures w14:val="none"/>
        </w:rPr>
        <w:t xml:space="preserve">124.800,00 eura za </w:t>
      </w:r>
      <w:r w:rsidR="004922E6" w:rsidRPr="005C5520">
        <w:rPr>
          <w:rFonts w:ascii="Times New Roman" w:hAnsi="Times New Roman"/>
          <w:kern w:val="0"/>
          <w:sz w:val="24"/>
          <w14:ligatures w14:val="none"/>
        </w:rPr>
        <w:t>Projekt Ruka ruci – Zaželi – faza III</w:t>
      </w:r>
      <w:r w:rsidRPr="005C5520">
        <w:rPr>
          <w:rFonts w:ascii="Times New Roman" w:hAnsi="Times New Roman"/>
          <w:kern w:val="0"/>
          <w:sz w:val="24"/>
          <w14:ligatures w14:val="none"/>
        </w:rPr>
        <w:t xml:space="preserve">, 8.240,80 eura za </w:t>
      </w:r>
      <w:proofErr w:type="spellStart"/>
      <w:r w:rsidRPr="005C5520">
        <w:rPr>
          <w:rFonts w:ascii="Times New Roman" w:hAnsi="Times New Roman"/>
          <w:kern w:val="0"/>
          <w:sz w:val="24"/>
          <w14:ligatures w14:val="none"/>
        </w:rPr>
        <w:t>Ampeu</w:t>
      </w:r>
      <w:proofErr w:type="spellEnd"/>
      <w:r w:rsidRPr="005C5520">
        <w:rPr>
          <w:rFonts w:ascii="Times New Roman" w:hAnsi="Times New Roman"/>
          <w:kern w:val="0"/>
          <w:sz w:val="24"/>
          <w14:ligatures w14:val="none"/>
        </w:rPr>
        <w:t>, program Erasmus</w:t>
      </w:r>
      <w:r w:rsidR="004922E6">
        <w:rPr>
          <w:rFonts w:ascii="Times New Roman" w:hAnsi="Times New Roman"/>
          <w:kern w:val="0"/>
          <w:sz w:val="24"/>
          <w14:ligatures w14:val="none"/>
        </w:rPr>
        <w:t>,</w:t>
      </w:r>
      <w:r w:rsidRPr="005C5520">
        <w:rPr>
          <w:rFonts w:ascii="Times New Roman" w:hAnsi="Times New Roman"/>
          <w:kern w:val="0"/>
          <w:sz w:val="24"/>
          <w14:ligatures w14:val="none"/>
        </w:rPr>
        <w:t xml:space="preserve"> 14.694,44 eura za energetsku obnovu zgrade Dječjeg vrtića Gradac</w:t>
      </w:r>
      <w:r w:rsidR="004922E6">
        <w:rPr>
          <w:rFonts w:ascii="Times New Roman" w:hAnsi="Times New Roman"/>
          <w:kern w:val="0"/>
          <w:sz w:val="24"/>
          <w14:ligatures w14:val="none"/>
        </w:rPr>
        <w:t xml:space="preserve"> te </w:t>
      </w:r>
      <w:r w:rsidRPr="005C5520">
        <w:rPr>
          <w:rFonts w:ascii="Times New Roman" w:hAnsi="Times New Roman"/>
          <w:kern w:val="0"/>
          <w:sz w:val="24"/>
          <w14:ligatures w14:val="none"/>
        </w:rPr>
        <w:t xml:space="preserve">162.452,72 eura </w:t>
      </w:r>
      <w:r w:rsidR="006E5E7C">
        <w:rPr>
          <w:rFonts w:ascii="Times New Roman" w:hAnsi="Times New Roman"/>
          <w:kern w:val="0"/>
          <w:sz w:val="24"/>
          <w14:ligatures w14:val="none"/>
        </w:rPr>
        <w:t>s</w:t>
      </w:r>
      <w:r w:rsidRPr="005C5520">
        <w:rPr>
          <w:rFonts w:ascii="Times New Roman" w:hAnsi="Times New Roman"/>
          <w:kern w:val="0"/>
          <w:sz w:val="24"/>
          <w14:ligatures w14:val="none"/>
        </w:rPr>
        <w:t>e odnosi na predujam za izgradnju jaslica Dječjeg vrtića.</w:t>
      </w:r>
    </w:p>
    <w:p w14:paraId="6EFA91B7" w14:textId="77777777" w:rsidR="00113523" w:rsidRDefault="00113523" w:rsidP="00113523">
      <w:pPr>
        <w:spacing w:after="0" w:line="240" w:lineRule="auto"/>
        <w:jc w:val="both"/>
        <w:rPr>
          <w:rFonts w:ascii="Times New Roman" w:hAnsi="Times New Roman"/>
          <w:kern w:val="0"/>
          <w:sz w:val="24"/>
          <w:szCs w:val="24"/>
          <w14:ligatures w14:val="none"/>
        </w:rPr>
      </w:pPr>
    </w:p>
    <w:p w14:paraId="1DB4F964" w14:textId="77777777" w:rsidR="00113523" w:rsidRPr="00E615B6" w:rsidRDefault="00113523" w:rsidP="00113523">
      <w:pPr>
        <w:spacing w:after="0" w:line="240" w:lineRule="auto"/>
        <w:jc w:val="both"/>
        <w:rPr>
          <w:rFonts w:ascii="Times New Roman" w:hAnsi="Times New Roman"/>
          <w:kern w:val="0"/>
          <w:sz w:val="24"/>
          <w:szCs w:val="24"/>
          <w14:ligatures w14:val="none"/>
        </w:rPr>
      </w:pPr>
    </w:p>
    <w:p w14:paraId="42D037FC" w14:textId="77777777" w:rsidR="00113523" w:rsidRPr="00E615B6" w:rsidRDefault="00113523" w:rsidP="00113523">
      <w:pPr>
        <w:spacing w:after="0" w:line="240" w:lineRule="auto"/>
        <w:jc w:val="both"/>
        <w:rPr>
          <w:rFonts w:ascii="Times New Roman" w:hAnsi="Times New Roman"/>
          <w:kern w:val="0"/>
          <w:sz w:val="24"/>
          <w:szCs w:val="24"/>
          <w14:ligatures w14:val="none"/>
        </w:rPr>
      </w:pPr>
    </w:p>
    <w:p w14:paraId="4900A366" w14:textId="31E6348C" w:rsidR="00113523" w:rsidRPr="008D6564" w:rsidRDefault="00113523" w:rsidP="00113523">
      <w:pPr>
        <w:spacing w:after="0" w:line="256" w:lineRule="auto"/>
        <w:jc w:val="both"/>
        <w:rPr>
          <w:rFonts w:ascii="Times New Roman" w:hAnsi="Times New Roman"/>
          <w:i/>
          <w:iCs/>
          <w:kern w:val="0"/>
          <w:sz w:val="24"/>
          <w:u w:val="single"/>
          <w14:ligatures w14:val="none"/>
        </w:rPr>
      </w:pPr>
      <w:r w:rsidRPr="008D6564">
        <w:rPr>
          <w:rFonts w:ascii="Times New Roman" w:hAnsi="Times New Roman"/>
          <w:i/>
          <w:iCs/>
          <w:kern w:val="0"/>
          <w:sz w:val="24"/>
          <w:u w:val="single"/>
          <w14:ligatures w14:val="none"/>
        </w:rPr>
        <w:t>STANJE POTENCIJALNIH OBVEZA PO OSNOVI SUDSKIH POSTUPAKA</w:t>
      </w:r>
    </w:p>
    <w:p w14:paraId="38896CA0" w14:textId="77777777" w:rsidR="00113523" w:rsidRPr="00E615B6" w:rsidRDefault="00113523" w:rsidP="00113523">
      <w:pPr>
        <w:spacing w:after="0" w:line="256" w:lineRule="auto"/>
        <w:jc w:val="both"/>
        <w:rPr>
          <w:rFonts w:ascii="Times New Roman" w:hAnsi="Times New Roman"/>
          <w:kern w:val="0"/>
          <w:sz w:val="24"/>
          <w14:ligatures w14:val="none"/>
        </w:rPr>
      </w:pPr>
    </w:p>
    <w:p w14:paraId="4B5C37C4" w14:textId="77777777" w:rsidR="00113523" w:rsidRDefault="00113523" w:rsidP="00113523">
      <w:pPr>
        <w:spacing w:after="0" w:line="240" w:lineRule="auto"/>
        <w:jc w:val="both"/>
        <w:rPr>
          <w:rFonts w:ascii="Times New Roman" w:hAnsi="Times New Roman"/>
          <w:kern w:val="0"/>
          <w:sz w:val="24"/>
          <w:szCs w:val="24"/>
          <w14:ligatures w14:val="none"/>
        </w:rPr>
      </w:pPr>
    </w:p>
    <w:p w14:paraId="7A7EFE5A" w14:textId="77777777" w:rsidR="00113523" w:rsidRDefault="00113523" w:rsidP="00113523">
      <w:pPr>
        <w:spacing w:after="0" w:line="240" w:lineRule="auto"/>
        <w:jc w:val="both"/>
        <w:rPr>
          <w:rFonts w:ascii="Times New Roman" w:hAnsi="Times New Roman"/>
          <w:kern w:val="0"/>
          <w:sz w:val="24"/>
          <w:szCs w:val="24"/>
          <w14:ligatures w14:val="none"/>
        </w:rPr>
      </w:pPr>
    </w:p>
    <w:tbl>
      <w:tblPr>
        <w:tblStyle w:val="Reetkatablice2"/>
        <w:tblW w:w="0" w:type="auto"/>
        <w:tblLayout w:type="fixed"/>
        <w:tblLook w:val="04A0" w:firstRow="1" w:lastRow="0" w:firstColumn="1" w:lastColumn="0" w:noHBand="0" w:noVBand="1"/>
      </w:tblPr>
      <w:tblGrid>
        <w:gridCol w:w="1555"/>
        <w:gridCol w:w="1417"/>
        <w:gridCol w:w="1134"/>
        <w:gridCol w:w="992"/>
        <w:gridCol w:w="2515"/>
        <w:gridCol w:w="1449"/>
      </w:tblGrid>
      <w:tr w:rsidR="00952D7B" w:rsidRPr="00952D7B" w14:paraId="04A4F947" w14:textId="77777777" w:rsidTr="007D7EE0">
        <w:trPr>
          <w:trHeight w:val="315"/>
        </w:trPr>
        <w:tc>
          <w:tcPr>
            <w:tcW w:w="9062" w:type="dxa"/>
            <w:gridSpan w:val="6"/>
            <w:noWrap/>
            <w:hideMark/>
          </w:tcPr>
          <w:p w14:paraId="1C79B86D" w14:textId="77777777" w:rsidR="00952D7B" w:rsidRPr="00952D7B" w:rsidRDefault="00952D7B" w:rsidP="00952D7B">
            <w:pPr>
              <w:rPr>
                <w:rFonts w:ascii="Times New Roman" w:hAnsi="Times New Roman" w:cs="Times New Roman"/>
                <w:b/>
                <w:bCs/>
                <w:i/>
                <w:iCs/>
                <w:kern w:val="0"/>
                <w:sz w:val="24"/>
                <w:szCs w:val="24"/>
                <w14:ligatures w14:val="none"/>
              </w:rPr>
            </w:pPr>
            <w:r w:rsidRPr="00952D7B">
              <w:rPr>
                <w:rFonts w:ascii="Times New Roman" w:hAnsi="Times New Roman" w:cs="Times New Roman"/>
                <w:b/>
                <w:bCs/>
                <w:i/>
                <w:iCs/>
                <w:kern w:val="0"/>
                <w:sz w:val="24"/>
                <w:szCs w:val="24"/>
                <w14:ligatures w14:val="none"/>
              </w:rPr>
              <w:t>Popis sudskih sporova u tijeku</w:t>
            </w:r>
          </w:p>
        </w:tc>
      </w:tr>
      <w:tr w:rsidR="00952D7B" w:rsidRPr="00952D7B" w14:paraId="62804D17" w14:textId="77777777" w:rsidTr="007D7EE0">
        <w:trPr>
          <w:trHeight w:val="300"/>
        </w:trPr>
        <w:tc>
          <w:tcPr>
            <w:tcW w:w="1555" w:type="dxa"/>
            <w:noWrap/>
            <w:hideMark/>
          </w:tcPr>
          <w:p w14:paraId="47FBDDCD"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PREDMET</w:t>
            </w:r>
          </w:p>
          <w:p w14:paraId="2478E67A" w14:textId="77777777" w:rsidR="00952D7B" w:rsidRPr="00952D7B" w:rsidRDefault="00952D7B" w:rsidP="00952D7B">
            <w:pPr>
              <w:rPr>
                <w:rFonts w:ascii="Times New Roman" w:hAnsi="Times New Roman" w:cs="Times New Roman"/>
                <w:b/>
                <w:bCs/>
                <w:kern w:val="0"/>
                <w14:ligatures w14:val="none"/>
              </w:rPr>
            </w:pPr>
          </w:p>
          <w:p w14:paraId="4D2EAA77" w14:textId="77777777" w:rsidR="00952D7B" w:rsidRPr="00952D7B" w:rsidRDefault="00952D7B" w:rsidP="00952D7B">
            <w:pPr>
              <w:rPr>
                <w:rFonts w:ascii="Times New Roman" w:hAnsi="Times New Roman" w:cs="Times New Roman"/>
                <w:b/>
                <w:bCs/>
                <w:kern w:val="0"/>
                <w:sz w:val="24"/>
                <w:szCs w:val="24"/>
                <w14:ligatures w14:val="none"/>
              </w:rPr>
            </w:pPr>
          </w:p>
          <w:p w14:paraId="124E7066" w14:textId="77777777" w:rsidR="00952D7B" w:rsidRPr="00952D7B" w:rsidRDefault="00952D7B" w:rsidP="00952D7B">
            <w:pPr>
              <w:rPr>
                <w:rFonts w:ascii="Times New Roman" w:hAnsi="Times New Roman" w:cs="Times New Roman"/>
                <w:b/>
                <w:bCs/>
                <w:kern w:val="0"/>
                <w:sz w:val="24"/>
                <w:szCs w:val="24"/>
                <w14:ligatures w14:val="none"/>
              </w:rPr>
            </w:pPr>
          </w:p>
          <w:p w14:paraId="663AB25F" w14:textId="77777777" w:rsidR="00952D7B" w:rsidRPr="00952D7B" w:rsidRDefault="00952D7B" w:rsidP="00952D7B">
            <w:pPr>
              <w:rPr>
                <w:rFonts w:ascii="Times New Roman" w:hAnsi="Times New Roman" w:cs="Times New Roman"/>
                <w:b/>
                <w:bCs/>
                <w:kern w:val="0"/>
                <w:sz w:val="24"/>
                <w:szCs w:val="24"/>
                <w14:ligatures w14:val="none"/>
              </w:rPr>
            </w:pPr>
            <w:r w:rsidRPr="00952D7B">
              <w:rPr>
                <w:rFonts w:ascii="Times New Roman" w:hAnsi="Times New Roman" w:cs="Times New Roman"/>
                <w:b/>
                <w:bCs/>
                <w:kern w:val="0"/>
                <w:sz w:val="24"/>
                <w:szCs w:val="24"/>
                <w14:ligatures w14:val="none"/>
              </w:rPr>
              <w:t>Poslovni br.</w:t>
            </w:r>
          </w:p>
        </w:tc>
        <w:tc>
          <w:tcPr>
            <w:tcW w:w="1417" w:type="dxa"/>
            <w:noWrap/>
            <w:hideMark/>
          </w:tcPr>
          <w:p w14:paraId="74D9E4FD" w14:textId="77777777" w:rsidR="00952D7B" w:rsidRPr="00952D7B" w:rsidRDefault="00952D7B" w:rsidP="00952D7B">
            <w:pPr>
              <w:rPr>
                <w:rFonts w:ascii="Times New Roman" w:hAnsi="Times New Roman" w:cs="Times New Roman"/>
                <w:b/>
                <w:bCs/>
                <w:kern w:val="0"/>
                <w:u w:val="single"/>
                <w14:ligatures w14:val="none"/>
              </w:rPr>
            </w:pPr>
            <w:r w:rsidRPr="00952D7B">
              <w:rPr>
                <w:rFonts w:ascii="Times New Roman" w:hAnsi="Times New Roman" w:cs="Times New Roman"/>
                <w:b/>
                <w:bCs/>
                <w:kern w:val="0"/>
                <w:u w:val="single"/>
                <w14:ligatures w14:val="none"/>
              </w:rPr>
              <w:t>OPIS PRIRODE SPORA</w:t>
            </w:r>
          </w:p>
          <w:p w14:paraId="6632AF20" w14:textId="77777777" w:rsidR="00952D7B" w:rsidRPr="00952D7B" w:rsidRDefault="00952D7B" w:rsidP="00952D7B">
            <w:pPr>
              <w:rPr>
                <w:rFonts w:ascii="Times New Roman" w:hAnsi="Times New Roman" w:cs="Times New Roman"/>
                <w:b/>
                <w:bCs/>
                <w:kern w:val="0"/>
                <w14:ligatures w14:val="none"/>
              </w:rPr>
            </w:pPr>
          </w:p>
          <w:p w14:paraId="41754A26"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Radi:</w:t>
            </w:r>
          </w:p>
        </w:tc>
        <w:tc>
          <w:tcPr>
            <w:tcW w:w="1134" w:type="dxa"/>
            <w:noWrap/>
            <w:hideMark/>
          </w:tcPr>
          <w:p w14:paraId="4BAA6062"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VPS</w:t>
            </w:r>
          </w:p>
        </w:tc>
        <w:tc>
          <w:tcPr>
            <w:tcW w:w="992" w:type="dxa"/>
            <w:noWrap/>
            <w:hideMark/>
          </w:tcPr>
          <w:p w14:paraId="62405B81" w14:textId="77777777" w:rsidR="00952D7B" w:rsidRPr="00952D7B" w:rsidRDefault="00952D7B" w:rsidP="00952D7B">
            <w:pPr>
              <w:rPr>
                <w:rFonts w:ascii="Times New Roman" w:hAnsi="Times New Roman" w:cs="Times New Roman"/>
                <w:b/>
                <w:bCs/>
                <w:kern w:val="0"/>
                <w:sz w:val="18"/>
                <w:szCs w:val="18"/>
                <w14:ligatures w14:val="none"/>
              </w:rPr>
            </w:pPr>
            <w:r w:rsidRPr="00952D7B">
              <w:rPr>
                <w:rFonts w:ascii="Times New Roman" w:hAnsi="Times New Roman" w:cs="Times New Roman"/>
                <w:b/>
                <w:bCs/>
                <w:kern w:val="0"/>
                <w:sz w:val="18"/>
                <w:szCs w:val="18"/>
                <w14:ligatures w14:val="none"/>
              </w:rPr>
              <w:t>Započeto</w:t>
            </w:r>
          </w:p>
        </w:tc>
        <w:tc>
          <w:tcPr>
            <w:tcW w:w="2515" w:type="dxa"/>
            <w:noWrap/>
            <w:hideMark/>
          </w:tcPr>
          <w:p w14:paraId="5A033DC7" w14:textId="77777777" w:rsidR="00952D7B" w:rsidRPr="00952D7B" w:rsidRDefault="00952D7B" w:rsidP="00952D7B">
            <w:pPr>
              <w:rPr>
                <w:rFonts w:ascii="Times New Roman" w:hAnsi="Times New Roman" w:cs="Times New Roman"/>
                <w:b/>
                <w:bCs/>
                <w:kern w:val="0"/>
                <w:u w:val="single"/>
                <w14:ligatures w14:val="none"/>
              </w:rPr>
            </w:pPr>
            <w:r w:rsidRPr="00952D7B">
              <w:rPr>
                <w:rFonts w:ascii="Times New Roman" w:hAnsi="Times New Roman" w:cs="Times New Roman"/>
                <w:b/>
                <w:bCs/>
                <w:kern w:val="0"/>
                <w:u w:val="single"/>
                <w14:ligatures w14:val="none"/>
              </w:rPr>
              <w:t>PROCIJENJENA FINANCIJSKA VRIJEDNOST UČINKA KOJA MOŽE PROISTEĆI IZ SUDSKOG SPORA KAO OBVEZA ILI IMOVINA</w:t>
            </w:r>
          </w:p>
        </w:tc>
        <w:tc>
          <w:tcPr>
            <w:tcW w:w="1449" w:type="dxa"/>
            <w:noWrap/>
            <w:hideMark/>
          </w:tcPr>
          <w:p w14:paraId="4965D3EF" w14:textId="77777777" w:rsidR="00952D7B" w:rsidRPr="00952D7B" w:rsidRDefault="00952D7B" w:rsidP="00952D7B">
            <w:pPr>
              <w:rPr>
                <w:rFonts w:ascii="Times New Roman" w:hAnsi="Times New Roman" w:cs="Times New Roman"/>
                <w:b/>
                <w:bCs/>
                <w:kern w:val="0"/>
                <w:sz w:val="20"/>
                <w:szCs w:val="20"/>
                <w:u w:val="single"/>
                <w14:ligatures w14:val="none"/>
              </w:rPr>
            </w:pPr>
            <w:r w:rsidRPr="00952D7B">
              <w:rPr>
                <w:rFonts w:ascii="Times New Roman" w:hAnsi="Times New Roman" w:cs="Times New Roman"/>
                <w:b/>
                <w:bCs/>
                <w:kern w:val="0"/>
                <w:sz w:val="20"/>
                <w:szCs w:val="20"/>
                <w:u w:val="single"/>
                <w14:ligatures w14:val="none"/>
              </w:rPr>
              <w:t>PROCIJENJENO VRIJEME ODLJEVA ILI PRILJEVA SREDSTAVA</w:t>
            </w:r>
          </w:p>
        </w:tc>
      </w:tr>
      <w:tr w:rsidR="00952D7B" w:rsidRPr="00952D7B" w14:paraId="70D54CE3" w14:textId="77777777" w:rsidTr="007D7EE0">
        <w:trPr>
          <w:trHeight w:val="1125"/>
        </w:trPr>
        <w:tc>
          <w:tcPr>
            <w:tcW w:w="1555" w:type="dxa"/>
            <w:noWrap/>
            <w:hideMark/>
          </w:tcPr>
          <w:p w14:paraId="6F1A6051" w14:textId="77777777" w:rsidR="00952D7B" w:rsidRPr="00952D7B" w:rsidRDefault="00952D7B" w:rsidP="00952D7B">
            <w:pPr>
              <w:rPr>
                <w:rFonts w:ascii="Times New Roman" w:hAnsi="Times New Roman" w:cs="Times New Roman"/>
                <w:kern w:val="0"/>
                <w14:ligatures w14:val="none"/>
              </w:rPr>
            </w:pPr>
          </w:p>
          <w:p w14:paraId="61EDF205"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P-858/2020</w:t>
            </w:r>
          </w:p>
        </w:tc>
        <w:tc>
          <w:tcPr>
            <w:tcW w:w="1417" w:type="dxa"/>
            <w:hideMark/>
          </w:tcPr>
          <w:p w14:paraId="006A878E"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xml:space="preserve">utvrđenja prava vlasništva nekretnine označene kao k.č.br. 3723/9, k.o. Drvenik </w:t>
            </w:r>
          </w:p>
        </w:tc>
        <w:tc>
          <w:tcPr>
            <w:tcW w:w="1134" w:type="dxa"/>
            <w:noWrap/>
            <w:hideMark/>
          </w:tcPr>
          <w:p w14:paraId="11DF0EFB"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39.816,84 EUR/ 300.000,00 kn</w:t>
            </w:r>
          </w:p>
        </w:tc>
        <w:tc>
          <w:tcPr>
            <w:tcW w:w="992" w:type="dxa"/>
            <w:noWrap/>
            <w:hideMark/>
          </w:tcPr>
          <w:p w14:paraId="354E7619"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w:t>
            </w:r>
          </w:p>
        </w:tc>
        <w:tc>
          <w:tcPr>
            <w:tcW w:w="2515" w:type="dxa"/>
            <w:hideMark/>
          </w:tcPr>
          <w:p w14:paraId="1E1563EE"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Financijski učinak za imovinu i obveze Općine Gradac ovisi o ishodu spora. U slučaju gubitka spora, Općina Gradac snositi će troškove postupka, a u slučaju uspjeha imat će pravo na naknadu troškova postupka u iznosu koji će biti utvrđen pravomoćnom sudskom odlukom u visini koja ovisi o količini poduzetih radnji u postupku. U slučaju gubitka spora, brisat će se upis Općine Gradac kao vlasnika u zemljišnim knjigama. VPS = 300.000,00 kn, vrijednost parnične radnje u prosjeku iznosi 6.250,00 kn.</w:t>
            </w:r>
          </w:p>
        </w:tc>
        <w:tc>
          <w:tcPr>
            <w:tcW w:w="1449" w:type="dxa"/>
            <w:hideMark/>
          </w:tcPr>
          <w:p w14:paraId="35A75E31"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Priljev/odljev sredstava se može očekivati najranije protekom 15 dana od pravomoćnosti sudske odluke.</w:t>
            </w:r>
          </w:p>
        </w:tc>
      </w:tr>
      <w:tr w:rsidR="00952D7B" w:rsidRPr="00952D7B" w14:paraId="0F7BEEB6" w14:textId="77777777" w:rsidTr="007D7EE0">
        <w:trPr>
          <w:trHeight w:val="675"/>
        </w:trPr>
        <w:tc>
          <w:tcPr>
            <w:tcW w:w="1555" w:type="dxa"/>
            <w:noWrap/>
            <w:hideMark/>
          </w:tcPr>
          <w:p w14:paraId="41F382C5" w14:textId="77777777" w:rsidR="00952D7B" w:rsidRPr="00952D7B" w:rsidRDefault="00952D7B" w:rsidP="00952D7B">
            <w:pPr>
              <w:rPr>
                <w:rFonts w:ascii="Times New Roman" w:hAnsi="Times New Roman" w:cs="Times New Roman"/>
                <w:kern w:val="0"/>
                <w14:ligatures w14:val="none"/>
              </w:rPr>
            </w:pPr>
          </w:p>
          <w:p w14:paraId="35ECA565"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P-338/2020</w:t>
            </w:r>
          </w:p>
        </w:tc>
        <w:tc>
          <w:tcPr>
            <w:tcW w:w="1417" w:type="dxa"/>
            <w:hideMark/>
          </w:tcPr>
          <w:p w14:paraId="5291E7C3"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 nekretnine označene kao k.č.br. 4546/7 i k.č.br. 599, k.o. Gradac</w:t>
            </w:r>
          </w:p>
        </w:tc>
        <w:tc>
          <w:tcPr>
            <w:tcW w:w="1134" w:type="dxa"/>
            <w:noWrap/>
            <w:hideMark/>
          </w:tcPr>
          <w:p w14:paraId="4274F609"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w:t>
            </w:r>
          </w:p>
        </w:tc>
        <w:tc>
          <w:tcPr>
            <w:tcW w:w="992" w:type="dxa"/>
            <w:noWrap/>
            <w:hideMark/>
          </w:tcPr>
          <w:p w14:paraId="1C0F9B14"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w:t>
            </w:r>
          </w:p>
        </w:tc>
        <w:tc>
          <w:tcPr>
            <w:tcW w:w="2515" w:type="dxa"/>
            <w:hideMark/>
          </w:tcPr>
          <w:p w14:paraId="1DBCFFA5"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Financijski učinak za imovinu i obveze Općine Gradac može proisteći na osnovi presude na temelju priznanja. S obzirom na to da je Općina Gradac priznala tužbeni zahtjev prije upuštanja u raspravljanje, sud bi trebao presudom naložiti tužitelju da Općini Gradac naknadi troškove postupka u iznosu 1.250,00 kn.</w:t>
            </w:r>
          </w:p>
          <w:p w14:paraId="76A82B50" w14:textId="77777777" w:rsidR="00952D7B" w:rsidRPr="00952D7B" w:rsidRDefault="00952D7B" w:rsidP="00952D7B">
            <w:pPr>
              <w:rPr>
                <w:rFonts w:ascii="Times New Roman" w:hAnsi="Times New Roman" w:cs="Times New Roman"/>
                <w:kern w:val="0"/>
                <w14:ligatures w14:val="none"/>
              </w:rPr>
            </w:pPr>
          </w:p>
        </w:tc>
        <w:tc>
          <w:tcPr>
            <w:tcW w:w="1449" w:type="dxa"/>
            <w:hideMark/>
          </w:tcPr>
          <w:p w14:paraId="2C929C1E"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Priljev/odljev sredstava se može očekivati najranije protekom 15 dana od pravomoćnosti sudske odluke.</w:t>
            </w:r>
          </w:p>
        </w:tc>
      </w:tr>
      <w:tr w:rsidR="00952D7B" w:rsidRPr="00952D7B" w14:paraId="018AF838" w14:textId="77777777" w:rsidTr="007D7EE0">
        <w:trPr>
          <w:trHeight w:val="675"/>
        </w:trPr>
        <w:tc>
          <w:tcPr>
            <w:tcW w:w="1555" w:type="dxa"/>
            <w:hideMark/>
          </w:tcPr>
          <w:p w14:paraId="20817E5B" w14:textId="77777777" w:rsidR="00952D7B" w:rsidRPr="00952D7B" w:rsidRDefault="00952D7B" w:rsidP="00952D7B">
            <w:pPr>
              <w:rPr>
                <w:rFonts w:ascii="Times New Roman" w:hAnsi="Times New Roman" w:cs="Times New Roman"/>
                <w:kern w:val="0"/>
                <w14:ligatures w14:val="none"/>
              </w:rPr>
            </w:pPr>
          </w:p>
          <w:p w14:paraId="22D9326A"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Psp-57/2019</w:t>
            </w:r>
          </w:p>
        </w:tc>
        <w:tc>
          <w:tcPr>
            <w:tcW w:w="1417" w:type="dxa"/>
            <w:hideMark/>
          </w:tcPr>
          <w:p w14:paraId="016FDFAF"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xml:space="preserve">smetanja posjeda nekretnine upisane u zk.ul.br. zk.ul.1483, </w:t>
            </w:r>
            <w:proofErr w:type="spellStart"/>
            <w:r w:rsidRPr="00952D7B">
              <w:rPr>
                <w:rFonts w:ascii="Times New Roman" w:hAnsi="Times New Roman" w:cs="Times New Roman"/>
                <w:kern w:val="0"/>
                <w14:ligatures w14:val="none"/>
              </w:rPr>
              <w:t>k.o.Gradac</w:t>
            </w:r>
            <w:proofErr w:type="spellEnd"/>
          </w:p>
        </w:tc>
        <w:tc>
          <w:tcPr>
            <w:tcW w:w="1134" w:type="dxa"/>
            <w:noWrap/>
            <w:hideMark/>
          </w:tcPr>
          <w:p w14:paraId="3BE4E184"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w:t>
            </w:r>
          </w:p>
        </w:tc>
        <w:tc>
          <w:tcPr>
            <w:tcW w:w="992" w:type="dxa"/>
            <w:noWrap/>
            <w:hideMark/>
          </w:tcPr>
          <w:p w14:paraId="56AC4D7C"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w:t>
            </w:r>
          </w:p>
        </w:tc>
        <w:tc>
          <w:tcPr>
            <w:tcW w:w="2515" w:type="dxa"/>
            <w:hideMark/>
          </w:tcPr>
          <w:p w14:paraId="2B256CC2"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Rješenjem Županijskog suda u Varaždinu, Stalna služba u Koprivnici od dana 15.04.2021. godine odbijena je žalba tužitelja te je potvrđeno prvostupanjsko rješenje od dana 27.12.2019. godine, a kojim je odbijen tužbeni zahtjev te je tužitelju naloženo isplatiti Općini Gradac 2.500,00 kn na ime parničnih troškova.</w:t>
            </w:r>
          </w:p>
          <w:p w14:paraId="55CA18BB" w14:textId="77777777" w:rsidR="00952D7B" w:rsidRPr="00952D7B" w:rsidRDefault="00952D7B" w:rsidP="00952D7B">
            <w:pPr>
              <w:rPr>
                <w:rFonts w:ascii="Times New Roman" w:hAnsi="Times New Roman" w:cs="Times New Roman"/>
                <w:kern w:val="0"/>
                <w14:ligatures w14:val="none"/>
              </w:rPr>
            </w:pPr>
          </w:p>
        </w:tc>
        <w:tc>
          <w:tcPr>
            <w:tcW w:w="1449" w:type="dxa"/>
            <w:hideMark/>
          </w:tcPr>
          <w:p w14:paraId="452397FF"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xml:space="preserve">Priljev sredstava ovisi o stanju imovine </w:t>
            </w:r>
            <w:proofErr w:type="spellStart"/>
            <w:r w:rsidRPr="00952D7B">
              <w:rPr>
                <w:rFonts w:ascii="Times New Roman" w:hAnsi="Times New Roman" w:cs="Times New Roman"/>
                <w:kern w:val="0"/>
                <w14:ligatures w14:val="none"/>
              </w:rPr>
              <w:t>ovršenika</w:t>
            </w:r>
            <w:proofErr w:type="spellEnd"/>
            <w:r w:rsidRPr="00952D7B">
              <w:rPr>
                <w:rFonts w:ascii="Times New Roman" w:hAnsi="Times New Roman" w:cs="Times New Roman"/>
                <w:kern w:val="0"/>
                <w14:ligatures w14:val="none"/>
              </w:rPr>
              <w:t xml:space="preserve">. </w:t>
            </w:r>
          </w:p>
        </w:tc>
      </w:tr>
      <w:tr w:rsidR="00952D7B" w:rsidRPr="00952D7B" w14:paraId="3350628B" w14:textId="77777777" w:rsidTr="007D7EE0">
        <w:trPr>
          <w:trHeight w:val="675"/>
        </w:trPr>
        <w:tc>
          <w:tcPr>
            <w:tcW w:w="1555" w:type="dxa"/>
            <w:hideMark/>
          </w:tcPr>
          <w:p w14:paraId="4B612302" w14:textId="77777777" w:rsidR="00952D7B" w:rsidRPr="00952D7B" w:rsidRDefault="00952D7B" w:rsidP="00952D7B">
            <w:pPr>
              <w:rPr>
                <w:rFonts w:ascii="Times New Roman" w:hAnsi="Times New Roman" w:cs="Times New Roman"/>
                <w:kern w:val="0"/>
                <w14:ligatures w14:val="none"/>
              </w:rPr>
            </w:pPr>
          </w:p>
          <w:p w14:paraId="6888D313"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UP/I-944-07/95-01/09 I 10</w:t>
            </w:r>
          </w:p>
        </w:tc>
        <w:tc>
          <w:tcPr>
            <w:tcW w:w="1417" w:type="dxa"/>
            <w:hideMark/>
          </w:tcPr>
          <w:p w14:paraId="641672EA"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xml:space="preserve">utvrđenje naknade za </w:t>
            </w:r>
            <w:proofErr w:type="spellStart"/>
            <w:r w:rsidRPr="00952D7B">
              <w:rPr>
                <w:rFonts w:ascii="Times New Roman" w:hAnsi="Times New Roman" w:cs="Times New Roman"/>
                <w:kern w:val="0"/>
                <w14:ligatures w14:val="none"/>
              </w:rPr>
              <w:t>deposedirane</w:t>
            </w:r>
            <w:proofErr w:type="spellEnd"/>
            <w:r w:rsidRPr="00952D7B">
              <w:rPr>
                <w:rFonts w:ascii="Times New Roman" w:hAnsi="Times New Roman" w:cs="Times New Roman"/>
                <w:kern w:val="0"/>
                <w14:ligatures w14:val="none"/>
              </w:rPr>
              <w:t xml:space="preserve"> nekretnine</w:t>
            </w:r>
          </w:p>
        </w:tc>
        <w:tc>
          <w:tcPr>
            <w:tcW w:w="1134" w:type="dxa"/>
            <w:noWrap/>
            <w:hideMark/>
          </w:tcPr>
          <w:p w14:paraId="4C43743E"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82.235,74 EUR/ 642.208,71 kn</w:t>
            </w:r>
          </w:p>
        </w:tc>
        <w:tc>
          <w:tcPr>
            <w:tcW w:w="992" w:type="dxa"/>
            <w:noWrap/>
            <w:hideMark/>
          </w:tcPr>
          <w:p w14:paraId="52CF4451"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w:t>
            </w:r>
          </w:p>
        </w:tc>
        <w:tc>
          <w:tcPr>
            <w:tcW w:w="2515" w:type="dxa"/>
            <w:hideMark/>
          </w:tcPr>
          <w:p w14:paraId="747CB070"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xml:space="preserve">Presudom Upravnog suda u Splitu od 13.02.2019. godine poništeno je drugostupanjsko rješenje te je predmet vraćen na ponovni postupak. Procjenjuje se financijska vrijednost učinka na obveze Općine Gradac u iznosu od 15 % od dosuđene naknade za </w:t>
            </w:r>
            <w:proofErr w:type="spellStart"/>
            <w:r w:rsidRPr="00952D7B">
              <w:rPr>
                <w:rFonts w:ascii="Times New Roman" w:hAnsi="Times New Roman" w:cs="Times New Roman"/>
                <w:kern w:val="0"/>
                <w14:ligatures w14:val="none"/>
              </w:rPr>
              <w:t>deposediranu</w:t>
            </w:r>
            <w:proofErr w:type="spellEnd"/>
            <w:r w:rsidRPr="00952D7B">
              <w:rPr>
                <w:rFonts w:ascii="Times New Roman" w:hAnsi="Times New Roman" w:cs="Times New Roman"/>
                <w:kern w:val="0"/>
                <w14:ligatures w14:val="none"/>
              </w:rPr>
              <w:t xml:space="preserve"> imovinu (642.208,71 kn).</w:t>
            </w:r>
          </w:p>
        </w:tc>
        <w:tc>
          <w:tcPr>
            <w:tcW w:w="1449" w:type="dxa"/>
            <w:hideMark/>
          </w:tcPr>
          <w:p w14:paraId="6E89B0CC"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xml:space="preserve">Rješenje Ureda Državne uprave, Služba za imovinsko pravne poslove, Ispostava Makarska, Klasa: UP/I-944-07/95-01/09 je izvršno. </w:t>
            </w:r>
          </w:p>
        </w:tc>
      </w:tr>
      <w:tr w:rsidR="00952D7B" w:rsidRPr="00952D7B" w14:paraId="401F659D" w14:textId="77777777" w:rsidTr="007D7EE0">
        <w:trPr>
          <w:trHeight w:val="900"/>
        </w:trPr>
        <w:tc>
          <w:tcPr>
            <w:tcW w:w="1555" w:type="dxa"/>
            <w:hideMark/>
          </w:tcPr>
          <w:p w14:paraId="2DE13FA5" w14:textId="77777777" w:rsidR="00952D7B" w:rsidRPr="00952D7B" w:rsidRDefault="00952D7B" w:rsidP="00952D7B">
            <w:pPr>
              <w:rPr>
                <w:rFonts w:ascii="Times New Roman" w:hAnsi="Times New Roman" w:cs="Times New Roman"/>
                <w:kern w:val="0"/>
                <w14:ligatures w14:val="none"/>
              </w:rPr>
            </w:pPr>
          </w:p>
          <w:p w14:paraId="35536BEB"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P-257/2022</w:t>
            </w:r>
          </w:p>
        </w:tc>
        <w:tc>
          <w:tcPr>
            <w:tcW w:w="1417" w:type="dxa"/>
            <w:hideMark/>
          </w:tcPr>
          <w:p w14:paraId="5C5FDB14"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 nekretnine</w:t>
            </w:r>
          </w:p>
        </w:tc>
        <w:tc>
          <w:tcPr>
            <w:tcW w:w="1134" w:type="dxa"/>
            <w:noWrap/>
            <w:hideMark/>
          </w:tcPr>
          <w:p w14:paraId="64647DC2"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1.459,95 EUR/ 11.000,00 kn</w:t>
            </w:r>
          </w:p>
        </w:tc>
        <w:tc>
          <w:tcPr>
            <w:tcW w:w="992" w:type="dxa"/>
            <w:noWrap/>
            <w:hideMark/>
          </w:tcPr>
          <w:p w14:paraId="7E39601A"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28.02.2022. godine</w:t>
            </w:r>
          </w:p>
        </w:tc>
        <w:tc>
          <w:tcPr>
            <w:tcW w:w="2515" w:type="dxa"/>
            <w:hideMark/>
          </w:tcPr>
          <w:p w14:paraId="7A28C379"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xml:space="preserve">Financijski učinak na imovinu i obveze Općine Gradac ovisi o ishodu spora. U slučaju gubitka spora, Općina Gradac snosit će troškove postupka, a u slučaju uspjeha imat će pravo na naknadu troškova postupka u iznosu koji će biti utvrđen pravomoćnom sudskom odlukom u visini koja </w:t>
            </w:r>
            <w:r w:rsidRPr="00952D7B">
              <w:rPr>
                <w:rFonts w:ascii="Times New Roman" w:hAnsi="Times New Roman" w:cs="Times New Roman"/>
                <w:kern w:val="0"/>
                <w14:ligatures w14:val="none"/>
              </w:rPr>
              <w:lastRenderedPageBreak/>
              <w:t>ovisi o količini poduzetih radnji u postupku. S obzirom da je VPS 11.000,00 kn, prosječna parnična radnja iznosi 1.875,00 kn s PDV-om.</w:t>
            </w:r>
          </w:p>
          <w:p w14:paraId="08DFE6E1" w14:textId="77777777" w:rsidR="00952D7B" w:rsidRPr="00952D7B" w:rsidRDefault="00952D7B" w:rsidP="00952D7B">
            <w:pPr>
              <w:rPr>
                <w:rFonts w:ascii="Times New Roman" w:hAnsi="Times New Roman" w:cs="Times New Roman"/>
                <w:kern w:val="0"/>
                <w14:ligatures w14:val="none"/>
              </w:rPr>
            </w:pPr>
          </w:p>
        </w:tc>
        <w:tc>
          <w:tcPr>
            <w:tcW w:w="1449" w:type="dxa"/>
            <w:hideMark/>
          </w:tcPr>
          <w:p w14:paraId="10A90B33"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lastRenderedPageBreak/>
              <w:t>Priljev/odljev sredstava može se očekivati najranije protekom roka od 15 dana od donošenja pravomoćne presude.</w:t>
            </w:r>
          </w:p>
        </w:tc>
      </w:tr>
      <w:tr w:rsidR="00952D7B" w:rsidRPr="00952D7B" w14:paraId="204C28DF" w14:textId="77777777" w:rsidTr="007D7EE0">
        <w:trPr>
          <w:trHeight w:val="690"/>
        </w:trPr>
        <w:tc>
          <w:tcPr>
            <w:tcW w:w="1555" w:type="dxa"/>
            <w:hideMark/>
          </w:tcPr>
          <w:p w14:paraId="0F8A19D2" w14:textId="77777777" w:rsidR="00952D7B" w:rsidRPr="00952D7B" w:rsidRDefault="00952D7B" w:rsidP="00952D7B">
            <w:pPr>
              <w:rPr>
                <w:rFonts w:ascii="Times New Roman" w:hAnsi="Times New Roman" w:cs="Times New Roman"/>
                <w:kern w:val="0"/>
                <w14:ligatures w14:val="none"/>
              </w:rPr>
            </w:pPr>
          </w:p>
          <w:p w14:paraId="400D4257"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Psp-13/2023</w:t>
            </w:r>
          </w:p>
        </w:tc>
        <w:tc>
          <w:tcPr>
            <w:tcW w:w="1417" w:type="dxa"/>
            <w:hideMark/>
          </w:tcPr>
          <w:p w14:paraId="57B6CE28"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smetanja posjeda</w:t>
            </w:r>
          </w:p>
        </w:tc>
        <w:tc>
          <w:tcPr>
            <w:tcW w:w="1134" w:type="dxa"/>
            <w:hideMark/>
          </w:tcPr>
          <w:p w14:paraId="1B0FCA79"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w:t>
            </w:r>
          </w:p>
        </w:tc>
        <w:tc>
          <w:tcPr>
            <w:tcW w:w="992" w:type="dxa"/>
            <w:noWrap/>
            <w:hideMark/>
          </w:tcPr>
          <w:p w14:paraId="47D733B0"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02.06.2023. godine</w:t>
            </w:r>
          </w:p>
        </w:tc>
        <w:tc>
          <w:tcPr>
            <w:tcW w:w="2515" w:type="dxa"/>
            <w:hideMark/>
          </w:tcPr>
          <w:p w14:paraId="25E6B577"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Financijski učinak na imovinu i obveze Općine Gradac ovisi o ishodu spora. U slučaju gubitka spora, Općina Gradac snosit će troškove postupka, a u slučaju uspjeha imat će pravo na naknadu troškova postupka u iznosu koji će biti utvrđen pravomoćnom sudskom odlukom u visini jednokratne nagrade u iznosu od 550,00 EUR + PDV.</w:t>
            </w:r>
          </w:p>
          <w:p w14:paraId="1ECC577F" w14:textId="77777777" w:rsidR="00952D7B" w:rsidRPr="00952D7B" w:rsidRDefault="00952D7B" w:rsidP="00952D7B">
            <w:pPr>
              <w:rPr>
                <w:rFonts w:ascii="Times New Roman" w:hAnsi="Times New Roman" w:cs="Times New Roman"/>
                <w:kern w:val="0"/>
                <w14:ligatures w14:val="none"/>
              </w:rPr>
            </w:pPr>
          </w:p>
        </w:tc>
        <w:tc>
          <w:tcPr>
            <w:tcW w:w="1449" w:type="dxa"/>
            <w:hideMark/>
          </w:tcPr>
          <w:p w14:paraId="20455EA2"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Priljev/odljev sredstava može se očekivati najranije protekom roka od 15 dana od donošenja pravomoćne presude.</w:t>
            </w:r>
          </w:p>
        </w:tc>
      </w:tr>
      <w:tr w:rsidR="00952D7B" w:rsidRPr="00952D7B" w14:paraId="7B99E367" w14:textId="77777777" w:rsidTr="007D7EE0">
        <w:trPr>
          <w:trHeight w:val="915"/>
        </w:trPr>
        <w:tc>
          <w:tcPr>
            <w:tcW w:w="1555" w:type="dxa"/>
            <w:noWrap/>
            <w:hideMark/>
          </w:tcPr>
          <w:p w14:paraId="24C8B972" w14:textId="77777777" w:rsidR="00952D7B" w:rsidRPr="00952D7B" w:rsidRDefault="00952D7B" w:rsidP="00952D7B">
            <w:pPr>
              <w:rPr>
                <w:rFonts w:ascii="Times New Roman" w:hAnsi="Times New Roman" w:cs="Times New Roman"/>
                <w:kern w:val="0"/>
                <w14:ligatures w14:val="none"/>
              </w:rPr>
            </w:pPr>
          </w:p>
          <w:p w14:paraId="437F1A5D"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P-1264/2022</w:t>
            </w:r>
          </w:p>
        </w:tc>
        <w:tc>
          <w:tcPr>
            <w:tcW w:w="1417" w:type="dxa"/>
            <w:noWrap/>
            <w:hideMark/>
          </w:tcPr>
          <w:p w14:paraId="7E23345A"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w:t>
            </w:r>
          </w:p>
        </w:tc>
        <w:tc>
          <w:tcPr>
            <w:tcW w:w="1134" w:type="dxa"/>
            <w:noWrap/>
            <w:hideMark/>
          </w:tcPr>
          <w:p w14:paraId="279C6758"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1.459,95 EUR / 11.000,00kn</w:t>
            </w:r>
          </w:p>
        </w:tc>
        <w:tc>
          <w:tcPr>
            <w:tcW w:w="992" w:type="dxa"/>
            <w:noWrap/>
            <w:hideMark/>
          </w:tcPr>
          <w:p w14:paraId="36355E2E"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15.11.2022. godine</w:t>
            </w:r>
          </w:p>
        </w:tc>
        <w:tc>
          <w:tcPr>
            <w:tcW w:w="2515" w:type="dxa"/>
            <w:hideMark/>
          </w:tcPr>
          <w:p w14:paraId="386AE1EE"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Financijski učinak na imovinu i obveze Općine Gradac ovisi o ishodu spora. U slučaju gubitka spora, Općina Gradac snosit će troškove postupka, a u slučaju uspjeha imat će pravo na naknadu troškova postupka u iznosu koji će biti utvrđen pravomoćnom sudskom odlukom u visini koja ovisi o količini poduzetih radnji u postupku. S obzirom da je VPS 1459,95 EUR / 11.000,00 kn, prosječna parnična radnja iznosi 250,00 EUR s PDV-om.</w:t>
            </w:r>
          </w:p>
          <w:p w14:paraId="776A2B6B" w14:textId="77777777" w:rsidR="00952D7B" w:rsidRPr="00952D7B" w:rsidRDefault="00952D7B" w:rsidP="00952D7B">
            <w:pPr>
              <w:rPr>
                <w:rFonts w:ascii="Times New Roman" w:hAnsi="Times New Roman" w:cs="Times New Roman"/>
                <w:kern w:val="0"/>
                <w14:ligatures w14:val="none"/>
              </w:rPr>
            </w:pPr>
          </w:p>
        </w:tc>
        <w:tc>
          <w:tcPr>
            <w:tcW w:w="1449" w:type="dxa"/>
            <w:hideMark/>
          </w:tcPr>
          <w:p w14:paraId="3F109E68"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Priljev/odljev sredstava može se očekivati najranije protekom roka od 15 dana od donošenja pravomoćne presude.</w:t>
            </w:r>
          </w:p>
        </w:tc>
      </w:tr>
      <w:tr w:rsidR="00952D7B" w:rsidRPr="00952D7B" w14:paraId="4E186EB5" w14:textId="77777777" w:rsidTr="007D7EE0">
        <w:trPr>
          <w:trHeight w:val="915"/>
        </w:trPr>
        <w:tc>
          <w:tcPr>
            <w:tcW w:w="1555" w:type="dxa"/>
            <w:hideMark/>
          </w:tcPr>
          <w:p w14:paraId="59B5EEA3" w14:textId="77777777" w:rsidR="00952D7B" w:rsidRPr="00952D7B" w:rsidRDefault="00952D7B" w:rsidP="00952D7B">
            <w:pPr>
              <w:rPr>
                <w:rFonts w:ascii="Times New Roman" w:hAnsi="Times New Roman" w:cs="Times New Roman"/>
                <w:kern w:val="0"/>
                <w14:ligatures w14:val="none"/>
              </w:rPr>
            </w:pPr>
          </w:p>
          <w:p w14:paraId="3390C5BF"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P-233/2023</w:t>
            </w:r>
          </w:p>
        </w:tc>
        <w:tc>
          <w:tcPr>
            <w:tcW w:w="1417" w:type="dxa"/>
            <w:hideMark/>
          </w:tcPr>
          <w:p w14:paraId="53FF04C1"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 i predaje u posjed</w:t>
            </w:r>
          </w:p>
        </w:tc>
        <w:tc>
          <w:tcPr>
            <w:tcW w:w="1134" w:type="dxa"/>
            <w:noWrap/>
            <w:hideMark/>
          </w:tcPr>
          <w:p w14:paraId="79664E2E"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1.450,00 EUR / 11.000,00 kn</w:t>
            </w:r>
          </w:p>
        </w:tc>
        <w:tc>
          <w:tcPr>
            <w:tcW w:w="992" w:type="dxa"/>
            <w:noWrap/>
            <w:hideMark/>
          </w:tcPr>
          <w:p w14:paraId="64D23464"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24.02.2023. godine</w:t>
            </w:r>
          </w:p>
        </w:tc>
        <w:tc>
          <w:tcPr>
            <w:tcW w:w="2515" w:type="dxa"/>
            <w:hideMark/>
          </w:tcPr>
          <w:p w14:paraId="6F30DFEE"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xml:space="preserve">Financijski učinak na imovinu i obveze Općine Gradac ovisi o ishodu spora. U slučaju gubitka spora, Općina Gradac snosit će troškove postupka, a u slučaju uspjeha imat će pravo na naknadu troškova postupka u iznosu koji će biti utvrđen pravomoćnom sudskom odlukom u visini koja </w:t>
            </w:r>
            <w:r w:rsidRPr="00952D7B">
              <w:rPr>
                <w:rFonts w:ascii="Times New Roman" w:hAnsi="Times New Roman" w:cs="Times New Roman"/>
                <w:kern w:val="0"/>
                <w14:ligatures w14:val="none"/>
              </w:rPr>
              <w:lastRenderedPageBreak/>
              <w:t>ovisi o količini poduzetih radnji u postupku. S obzirom da je VPS 1459,95 EUR / 11.000,00 kn, prosječna parnična radnja iznosi 250,00 EUR s PDV-om.</w:t>
            </w:r>
          </w:p>
          <w:p w14:paraId="410B941D" w14:textId="77777777" w:rsidR="00952D7B" w:rsidRPr="00952D7B" w:rsidRDefault="00952D7B" w:rsidP="00952D7B">
            <w:pPr>
              <w:rPr>
                <w:rFonts w:ascii="Times New Roman" w:hAnsi="Times New Roman" w:cs="Times New Roman"/>
                <w:kern w:val="0"/>
                <w14:ligatures w14:val="none"/>
              </w:rPr>
            </w:pPr>
          </w:p>
          <w:p w14:paraId="743DF0AD" w14:textId="77777777" w:rsidR="00952D7B" w:rsidRPr="00952D7B" w:rsidRDefault="00952D7B" w:rsidP="00952D7B">
            <w:pPr>
              <w:rPr>
                <w:rFonts w:ascii="Times New Roman" w:hAnsi="Times New Roman" w:cs="Times New Roman"/>
                <w:kern w:val="0"/>
                <w14:ligatures w14:val="none"/>
              </w:rPr>
            </w:pPr>
          </w:p>
        </w:tc>
        <w:tc>
          <w:tcPr>
            <w:tcW w:w="1449" w:type="dxa"/>
            <w:hideMark/>
          </w:tcPr>
          <w:p w14:paraId="07471C61"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lastRenderedPageBreak/>
              <w:t>Priljev/odljev sredstava može se očekivati najranije protekom roka od 15 dana od donošenja pravomoćne presude.</w:t>
            </w:r>
          </w:p>
        </w:tc>
      </w:tr>
      <w:tr w:rsidR="00952D7B" w:rsidRPr="00952D7B" w14:paraId="4DBFC363" w14:textId="77777777" w:rsidTr="007D7EE0">
        <w:trPr>
          <w:trHeight w:val="1140"/>
        </w:trPr>
        <w:tc>
          <w:tcPr>
            <w:tcW w:w="1555" w:type="dxa"/>
            <w:hideMark/>
          </w:tcPr>
          <w:p w14:paraId="1A5BFBCF" w14:textId="77777777" w:rsidR="00952D7B" w:rsidRPr="00952D7B" w:rsidRDefault="00952D7B" w:rsidP="00952D7B">
            <w:pPr>
              <w:rPr>
                <w:rFonts w:ascii="Times New Roman" w:hAnsi="Times New Roman" w:cs="Times New Roman"/>
                <w:kern w:val="0"/>
                <w14:ligatures w14:val="none"/>
              </w:rPr>
            </w:pPr>
          </w:p>
          <w:p w14:paraId="55D7F6CF"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P-429/2023</w:t>
            </w:r>
          </w:p>
        </w:tc>
        <w:tc>
          <w:tcPr>
            <w:tcW w:w="1417" w:type="dxa"/>
            <w:hideMark/>
          </w:tcPr>
          <w:p w14:paraId="59244F65"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w:t>
            </w:r>
          </w:p>
        </w:tc>
        <w:tc>
          <w:tcPr>
            <w:tcW w:w="1134" w:type="dxa"/>
            <w:noWrap/>
            <w:hideMark/>
          </w:tcPr>
          <w:p w14:paraId="6106BA9E"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1.450,00 EUR / 11.000,00 kn</w:t>
            </w:r>
          </w:p>
        </w:tc>
        <w:tc>
          <w:tcPr>
            <w:tcW w:w="992" w:type="dxa"/>
            <w:noWrap/>
            <w:hideMark/>
          </w:tcPr>
          <w:p w14:paraId="5A3232F0"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11.04.2023. godine</w:t>
            </w:r>
          </w:p>
        </w:tc>
        <w:tc>
          <w:tcPr>
            <w:tcW w:w="2515" w:type="dxa"/>
            <w:hideMark/>
          </w:tcPr>
          <w:p w14:paraId="52D8FE79"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Financijski učinak na imovinu i obveze Općine Gradac ovisi o ishodu spora. U slučaju gubitka spora, Općina Gradac snosit će troškove postupka, a u slučaju uspjeha imat će pravo na naknadu troškova postupka u iznosu koji će biti utvrđen pravomoćnom sudskom odlukom u visini koja ovisi o količini poduzetih radnji u postupku. S obzirom da je VPS 1459,95 EUR / 11.000,00 kn, prosječna parnična radnja iznosi 250,00 EUR s PDV-om.</w:t>
            </w:r>
          </w:p>
          <w:p w14:paraId="69A74743" w14:textId="77777777" w:rsidR="00952D7B" w:rsidRPr="00952D7B" w:rsidRDefault="00952D7B" w:rsidP="00952D7B">
            <w:pPr>
              <w:rPr>
                <w:rFonts w:ascii="Times New Roman" w:hAnsi="Times New Roman" w:cs="Times New Roman"/>
                <w:kern w:val="0"/>
                <w14:ligatures w14:val="none"/>
              </w:rPr>
            </w:pPr>
          </w:p>
          <w:p w14:paraId="5165D757" w14:textId="77777777" w:rsidR="00952D7B" w:rsidRPr="00952D7B" w:rsidRDefault="00952D7B" w:rsidP="00952D7B">
            <w:pPr>
              <w:rPr>
                <w:rFonts w:ascii="Times New Roman" w:hAnsi="Times New Roman" w:cs="Times New Roman"/>
                <w:kern w:val="0"/>
                <w14:ligatures w14:val="none"/>
              </w:rPr>
            </w:pPr>
          </w:p>
        </w:tc>
        <w:tc>
          <w:tcPr>
            <w:tcW w:w="1449" w:type="dxa"/>
            <w:hideMark/>
          </w:tcPr>
          <w:p w14:paraId="4B030410"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Priljev/odljev sredstava može se očekivati najranije protekom roka od 15 dana od donošenja pravomoćne presude.</w:t>
            </w:r>
          </w:p>
        </w:tc>
      </w:tr>
      <w:tr w:rsidR="00952D7B" w:rsidRPr="00952D7B" w14:paraId="1D29F41E" w14:textId="77777777" w:rsidTr="007D7EE0">
        <w:trPr>
          <w:trHeight w:val="465"/>
        </w:trPr>
        <w:tc>
          <w:tcPr>
            <w:tcW w:w="1555" w:type="dxa"/>
            <w:hideMark/>
          </w:tcPr>
          <w:p w14:paraId="50B7842E" w14:textId="77777777" w:rsidR="00952D7B" w:rsidRPr="00952D7B" w:rsidRDefault="00952D7B" w:rsidP="00952D7B">
            <w:pPr>
              <w:rPr>
                <w:rFonts w:ascii="Times New Roman" w:hAnsi="Times New Roman" w:cs="Times New Roman"/>
                <w:kern w:val="0"/>
                <w14:ligatures w14:val="none"/>
              </w:rPr>
            </w:pPr>
          </w:p>
          <w:p w14:paraId="2B56C309"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Usl-507/23</w:t>
            </w:r>
          </w:p>
          <w:p w14:paraId="3A850072" w14:textId="77777777" w:rsidR="00952D7B" w:rsidRPr="00952D7B" w:rsidRDefault="00952D7B" w:rsidP="00952D7B">
            <w:pPr>
              <w:rPr>
                <w:rFonts w:ascii="Times New Roman" w:hAnsi="Times New Roman" w:cs="Times New Roman"/>
                <w:b/>
                <w:bCs/>
                <w:kern w:val="0"/>
                <w14:ligatures w14:val="none"/>
              </w:rPr>
            </w:pPr>
          </w:p>
        </w:tc>
        <w:tc>
          <w:tcPr>
            <w:tcW w:w="1417" w:type="dxa"/>
            <w:hideMark/>
          </w:tcPr>
          <w:p w14:paraId="1B6ED688"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prestanka službe</w:t>
            </w:r>
          </w:p>
        </w:tc>
        <w:tc>
          <w:tcPr>
            <w:tcW w:w="1134" w:type="dxa"/>
            <w:noWrap/>
            <w:hideMark/>
          </w:tcPr>
          <w:p w14:paraId="0628CCF7"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1.500,00 EUR</w:t>
            </w:r>
          </w:p>
        </w:tc>
        <w:tc>
          <w:tcPr>
            <w:tcW w:w="992" w:type="dxa"/>
            <w:noWrap/>
            <w:hideMark/>
          </w:tcPr>
          <w:p w14:paraId="664BE3FD"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28.02.2023. godine</w:t>
            </w:r>
          </w:p>
        </w:tc>
        <w:tc>
          <w:tcPr>
            <w:tcW w:w="2515" w:type="dxa"/>
            <w:hideMark/>
          </w:tcPr>
          <w:p w14:paraId="08764CF6"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Od strane suda uskraćeno zastupanje JLM Odvjetničkom društvu</w:t>
            </w:r>
          </w:p>
          <w:p w14:paraId="3D7329FF" w14:textId="77777777" w:rsidR="00952D7B" w:rsidRPr="00952D7B" w:rsidRDefault="00952D7B" w:rsidP="00952D7B">
            <w:pPr>
              <w:rPr>
                <w:rFonts w:ascii="Times New Roman" w:hAnsi="Times New Roman" w:cs="Times New Roman"/>
                <w:kern w:val="0"/>
                <w14:ligatures w14:val="none"/>
              </w:rPr>
            </w:pPr>
          </w:p>
          <w:p w14:paraId="061EF10F" w14:textId="77777777" w:rsidR="00952D7B" w:rsidRPr="00952D7B" w:rsidRDefault="00952D7B" w:rsidP="00952D7B">
            <w:pPr>
              <w:rPr>
                <w:rFonts w:ascii="Times New Roman" w:hAnsi="Times New Roman" w:cs="Times New Roman"/>
                <w:kern w:val="0"/>
                <w14:ligatures w14:val="none"/>
              </w:rPr>
            </w:pPr>
          </w:p>
        </w:tc>
        <w:tc>
          <w:tcPr>
            <w:tcW w:w="1449" w:type="dxa"/>
            <w:hideMark/>
          </w:tcPr>
          <w:p w14:paraId="6C12829F"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w:t>
            </w:r>
          </w:p>
        </w:tc>
      </w:tr>
      <w:tr w:rsidR="00952D7B" w:rsidRPr="00952D7B" w14:paraId="56DF243F" w14:textId="77777777" w:rsidTr="007D7EE0">
        <w:trPr>
          <w:trHeight w:val="690"/>
        </w:trPr>
        <w:tc>
          <w:tcPr>
            <w:tcW w:w="1555" w:type="dxa"/>
            <w:hideMark/>
          </w:tcPr>
          <w:p w14:paraId="6D86DB2B" w14:textId="77777777" w:rsidR="00952D7B" w:rsidRPr="00952D7B" w:rsidRDefault="00952D7B" w:rsidP="00952D7B">
            <w:pPr>
              <w:rPr>
                <w:rFonts w:ascii="Times New Roman" w:hAnsi="Times New Roman" w:cs="Times New Roman"/>
                <w:kern w:val="0"/>
                <w14:ligatures w14:val="none"/>
              </w:rPr>
            </w:pPr>
          </w:p>
          <w:p w14:paraId="6992EA45"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Psp-18/2023</w:t>
            </w:r>
          </w:p>
        </w:tc>
        <w:tc>
          <w:tcPr>
            <w:tcW w:w="1417" w:type="dxa"/>
            <w:hideMark/>
          </w:tcPr>
          <w:p w14:paraId="44323767"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smetanje posjeda</w:t>
            </w:r>
          </w:p>
        </w:tc>
        <w:tc>
          <w:tcPr>
            <w:tcW w:w="1134" w:type="dxa"/>
            <w:noWrap/>
            <w:hideMark/>
          </w:tcPr>
          <w:p w14:paraId="55843831"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663,61 EUR / 5.000,00 kn</w:t>
            </w:r>
          </w:p>
        </w:tc>
        <w:tc>
          <w:tcPr>
            <w:tcW w:w="992" w:type="dxa"/>
            <w:noWrap/>
            <w:hideMark/>
          </w:tcPr>
          <w:p w14:paraId="4C6C9E78"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08.08.2023. godine</w:t>
            </w:r>
          </w:p>
        </w:tc>
        <w:tc>
          <w:tcPr>
            <w:tcW w:w="2515" w:type="dxa"/>
            <w:hideMark/>
          </w:tcPr>
          <w:p w14:paraId="7E08464B"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Financijski učinak na imovinu i obveze Općine Gradac ovisi o ishodu spora. U slučaju gubitka spora, Općina Gradac snosit će troškove postupka, a u slučaju uspjeha imat će pravo na naknadu troškova postupka u iznosu koji će biti utvrđen pravomoćnom sudskom odlukom u visini jednokratne nagrade u iznosu od 550,00 EUR + PDV.</w:t>
            </w:r>
          </w:p>
        </w:tc>
        <w:tc>
          <w:tcPr>
            <w:tcW w:w="1449" w:type="dxa"/>
            <w:hideMark/>
          </w:tcPr>
          <w:p w14:paraId="1E7DB03F"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Priljev/odljev sredstava može se očekivati najranije protekom roka od 15 dana od donošenja pravomoćne presude.</w:t>
            </w:r>
          </w:p>
        </w:tc>
      </w:tr>
      <w:tr w:rsidR="00952D7B" w:rsidRPr="00952D7B" w14:paraId="4734A148" w14:textId="77777777" w:rsidTr="007D7EE0">
        <w:trPr>
          <w:trHeight w:val="915"/>
        </w:trPr>
        <w:tc>
          <w:tcPr>
            <w:tcW w:w="1555" w:type="dxa"/>
            <w:hideMark/>
          </w:tcPr>
          <w:p w14:paraId="497E6A0A" w14:textId="77777777" w:rsidR="00952D7B" w:rsidRPr="00952D7B" w:rsidRDefault="00952D7B" w:rsidP="00952D7B">
            <w:pPr>
              <w:rPr>
                <w:rFonts w:ascii="Times New Roman" w:hAnsi="Times New Roman" w:cs="Times New Roman"/>
                <w:kern w:val="0"/>
                <w14:ligatures w14:val="none"/>
              </w:rPr>
            </w:pPr>
          </w:p>
          <w:p w14:paraId="11B6E3B8"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P-455/2023</w:t>
            </w:r>
          </w:p>
        </w:tc>
        <w:tc>
          <w:tcPr>
            <w:tcW w:w="1417" w:type="dxa"/>
            <w:hideMark/>
          </w:tcPr>
          <w:p w14:paraId="304AB468"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w:t>
            </w:r>
          </w:p>
        </w:tc>
        <w:tc>
          <w:tcPr>
            <w:tcW w:w="1134" w:type="dxa"/>
            <w:noWrap/>
            <w:hideMark/>
          </w:tcPr>
          <w:p w14:paraId="3CF7B3DA"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750,00 EUR</w:t>
            </w:r>
          </w:p>
        </w:tc>
        <w:tc>
          <w:tcPr>
            <w:tcW w:w="992" w:type="dxa"/>
            <w:noWrap/>
            <w:hideMark/>
          </w:tcPr>
          <w:p w14:paraId="05BB8346"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17.04.2023. godine</w:t>
            </w:r>
          </w:p>
        </w:tc>
        <w:tc>
          <w:tcPr>
            <w:tcW w:w="2515" w:type="dxa"/>
            <w:hideMark/>
          </w:tcPr>
          <w:p w14:paraId="05A7B614"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xml:space="preserve">Financijski učinak na imovinu I obveze Općine Gradac ovisi o ishodu spora. U slučaju gubitka spora, Općina Gradac snosit će troškove </w:t>
            </w:r>
            <w:r w:rsidRPr="00952D7B">
              <w:rPr>
                <w:rFonts w:ascii="Times New Roman" w:hAnsi="Times New Roman" w:cs="Times New Roman"/>
                <w:kern w:val="0"/>
                <w14:ligatures w14:val="none"/>
              </w:rPr>
              <w:lastRenderedPageBreak/>
              <w:t>postupka, a u slučaju uspjeha imat će pravo na naknadu troškova postupka u iznosu koji će biti utvrđen pravomoćnom sudskom odlukom u visini koja ovisi o količini poduzetih radnji u postupku. S obzirom da je VPS 750,00 EUR, prosječna parnična radnja iznosi 187,50 EUR s PDV-om.</w:t>
            </w:r>
          </w:p>
          <w:p w14:paraId="0E00BFBC" w14:textId="77777777" w:rsidR="00952D7B" w:rsidRPr="00952D7B" w:rsidRDefault="00952D7B" w:rsidP="00952D7B">
            <w:pPr>
              <w:rPr>
                <w:rFonts w:ascii="Times New Roman" w:hAnsi="Times New Roman" w:cs="Times New Roman"/>
                <w:kern w:val="0"/>
                <w14:ligatures w14:val="none"/>
              </w:rPr>
            </w:pPr>
          </w:p>
          <w:p w14:paraId="4DC8580D" w14:textId="77777777" w:rsidR="00952D7B" w:rsidRPr="00952D7B" w:rsidRDefault="00952D7B" w:rsidP="00952D7B">
            <w:pPr>
              <w:rPr>
                <w:rFonts w:ascii="Times New Roman" w:hAnsi="Times New Roman" w:cs="Times New Roman"/>
                <w:kern w:val="0"/>
                <w14:ligatures w14:val="none"/>
              </w:rPr>
            </w:pPr>
          </w:p>
        </w:tc>
        <w:tc>
          <w:tcPr>
            <w:tcW w:w="1449" w:type="dxa"/>
            <w:hideMark/>
          </w:tcPr>
          <w:p w14:paraId="19E6D2E0"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lastRenderedPageBreak/>
              <w:t xml:space="preserve">Priljev/odljev sredstava može se očekivati najranije protekom </w:t>
            </w:r>
            <w:r w:rsidRPr="00952D7B">
              <w:rPr>
                <w:rFonts w:ascii="Times New Roman" w:hAnsi="Times New Roman" w:cs="Times New Roman"/>
                <w:kern w:val="0"/>
                <w14:ligatures w14:val="none"/>
              </w:rPr>
              <w:lastRenderedPageBreak/>
              <w:t>roka od 15 dana od donošenja pravomoćne presude.</w:t>
            </w:r>
          </w:p>
        </w:tc>
      </w:tr>
      <w:tr w:rsidR="00952D7B" w:rsidRPr="00952D7B" w14:paraId="16997231" w14:textId="77777777" w:rsidTr="007D7EE0">
        <w:trPr>
          <w:trHeight w:val="915"/>
        </w:trPr>
        <w:tc>
          <w:tcPr>
            <w:tcW w:w="1555" w:type="dxa"/>
            <w:hideMark/>
          </w:tcPr>
          <w:p w14:paraId="491C330E" w14:textId="77777777" w:rsidR="00952D7B" w:rsidRPr="00952D7B" w:rsidRDefault="00952D7B" w:rsidP="00952D7B">
            <w:pPr>
              <w:rPr>
                <w:rFonts w:ascii="Times New Roman" w:hAnsi="Times New Roman" w:cs="Times New Roman"/>
                <w:kern w:val="0"/>
                <w14:ligatures w14:val="none"/>
              </w:rPr>
            </w:pPr>
          </w:p>
          <w:p w14:paraId="59DF6924"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P-962/2023</w:t>
            </w:r>
          </w:p>
        </w:tc>
        <w:tc>
          <w:tcPr>
            <w:tcW w:w="1417" w:type="dxa"/>
            <w:hideMark/>
          </w:tcPr>
          <w:p w14:paraId="6AD167BC"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isplate</w:t>
            </w:r>
          </w:p>
        </w:tc>
        <w:tc>
          <w:tcPr>
            <w:tcW w:w="1134" w:type="dxa"/>
            <w:noWrap/>
            <w:hideMark/>
          </w:tcPr>
          <w:p w14:paraId="7E859972"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15.600,00 EUR</w:t>
            </w:r>
          </w:p>
        </w:tc>
        <w:tc>
          <w:tcPr>
            <w:tcW w:w="992" w:type="dxa"/>
            <w:noWrap/>
            <w:hideMark/>
          </w:tcPr>
          <w:p w14:paraId="665C97E2"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21.09.2023. godine</w:t>
            </w:r>
          </w:p>
        </w:tc>
        <w:tc>
          <w:tcPr>
            <w:tcW w:w="2515" w:type="dxa"/>
            <w:hideMark/>
          </w:tcPr>
          <w:p w14:paraId="093BA17B"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Financijski učinak na imovinu i obveze Općine Gradac ovisi o ishodu spora. U slučaju gubitka spora, Općina Gradac snosit će troškove postupka, a u slučaju uspjeha imat će pravo na naknadu troškova postupka u iznosu koji će biti uvršten pravomoćnom sudskom odlukom u visini koja ovisi o količini poduzetih radnji u postupku. S obzirom da je VPS 15.600,00 EUR, prosječna parnična radnja iznosi 625,00 EUR s PDV-om.</w:t>
            </w:r>
          </w:p>
          <w:p w14:paraId="4FAEA022" w14:textId="77777777" w:rsidR="00952D7B" w:rsidRPr="00952D7B" w:rsidRDefault="00952D7B" w:rsidP="00952D7B">
            <w:pPr>
              <w:rPr>
                <w:rFonts w:ascii="Times New Roman" w:hAnsi="Times New Roman" w:cs="Times New Roman"/>
                <w:kern w:val="0"/>
                <w14:ligatures w14:val="none"/>
              </w:rPr>
            </w:pPr>
          </w:p>
          <w:p w14:paraId="794217E2" w14:textId="77777777" w:rsidR="00952D7B" w:rsidRPr="00952D7B" w:rsidRDefault="00952D7B" w:rsidP="00952D7B">
            <w:pPr>
              <w:rPr>
                <w:rFonts w:ascii="Times New Roman" w:hAnsi="Times New Roman" w:cs="Times New Roman"/>
                <w:kern w:val="0"/>
                <w14:ligatures w14:val="none"/>
              </w:rPr>
            </w:pPr>
          </w:p>
        </w:tc>
        <w:tc>
          <w:tcPr>
            <w:tcW w:w="1449" w:type="dxa"/>
            <w:hideMark/>
          </w:tcPr>
          <w:p w14:paraId="779B29A4"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Priljev/odljev sredstava može se očekivati najranije protekom roka od 15 dana od donošenja pravomoćne presude.</w:t>
            </w:r>
          </w:p>
        </w:tc>
      </w:tr>
      <w:tr w:rsidR="00952D7B" w:rsidRPr="00952D7B" w14:paraId="427E1F23" w14:textId="77777777" w:rsidTr="007D7EE0">
        <w:trPr>
          <w:trHeight w:val="690"/>
        </w:trPr>
        <w:tc>
          <w:tcPr>
            <w:tcW w:w="1555" w:type="dxa"/>
            <w:hideMark/>
          </w:tcPr>
          <w:p w14:paraId="17BE6DC9" w14:textId="77777777" w:rsidR="00952D7B" w:rsidRPr="00952D7B" w:rsidRDefault="00952D7B" w:rsidP="00952D7B">
            <w:pPr>
              <w:rPr>
                <w:rFonts w:ascii="Times New Roman" w:hAnsi="Times New Roman" w:cs="Times New Roman"/>
                <w:kern w:val="0"/>
                <w14:ligatures w14:val="none"/>
              </w:rPr>
            </w:pPr>
            <w:bookmarkStart w:id="27" w:name="_Hlk188949207"/>
          </w:p>
          <w:p w14:paraId="7F868365"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Ovr-323/2023</w:t>
            </w:r>
          </w:p>
        </w:tc>
        <w:tc>
          <w:tcPr>
            <w:tcW w:w="1417" w:type="dxa"/>
            <w:hideMark/>
          </w:tcPr>
          <w:p w14:paraId="666BAF8D"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ovrhe</w:t>
            </w:r>
          </w:p>
        </w:tc>
        <w:tc>
          <w:tcPr>
            <w:tcW w:w="1134" w:type="dxa"/>
            <w:noWrap/>
            <w:hideMark/>
          </w:tcPr>
          <w:p w14:paraId="4C3AA9C9"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700,00 EUR</w:t>
            </w:r>
          </w:p>
        </w:tc>
        <w:tc>
          <w:tcPr>
            <w:tcW w:w="992" w:type="dxa"/>
            <w:noWrap/>
            <w:hideMark/>
          </w:tcPr>
          <w:p w14:paraId="01905DA3"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Prijedlogom za ovrhu od 23.06.2023.</w:t>
            </w:r>
          </w:p>
        </w:tc>
        <w:tc>
          <w:tcPr>
            <w:tcW w:w="2515" w:type="dxa"/>
            <w:hideMark/>
          </w:tcPr>
          <w:p w14:paraId="1A64F2FC"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Ovrhovoditelj Vicko Stipić dužan je naknaditi troškove postupka u iznosu od 199,20 EUR  prema rješenju Općinskog suda u Makarskoj - Stalna služba u Imotskom od dana 08.01.2024. godine. Po pravomoćnosti rješenja slijedi naplata dosuđenih troškova.</w:t>
            </w:r>
          </w:p>
          <w:p w14:paraId="2DCA6CF0" w14:textId="77777777" w:rsidR="00952D7B" w:rsidRPr="00952D7B" w:rsidRDefault="00952D7B" w:rsidP="00952D7B">
            <w:pPr>
              <w:rPr>
                <w:rFonts w:ascii="Times New Roman" w:hAnsi="Times New Roman" w:cs="Times New Roman"/>
                <w:kern w:val="0"/>
                <w14:ligatures w14:val="none"/>
              </w:rPr>
            </w:pPr>
          </w:p>
          <w:p w14:paraId="49C20BCA" w14:textId="77777777" w:rsidR="00952D7B" w:rsidRPr="00952D7B" w:rsidRDefault="00952D7B" w:rsidP="00952D7B">
            <w:pPr>
              <w:rPr>
                <w:rFonts w:ascii="Times New Roman" w:hAnsi="Times New Roman" w:cs="Times New Roman"/>
                <w:kern w:val="0"/>
                <w14:ligatures w14:val="none"/>
              </w:rPr>
            </w:pPr>
          </w:p>
        </w:tc>
        <w:tc>
          <w:tcPr>
            <w:tcW w:w="1449" w:type="dxa"/>
            <w:hideMark/>
          </w:tcPr>
          <w:p w14:paraId="344B295A"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Po izdavanju klauzule pravomoćnosti i ovršnosti na FINI će se podnijeti zahtjev za naplatu temeljem rješenja.</w:t>
            </w:r>
          </w:p>
        </w:tc>
      </w:tr>
      <w:bookmarkEnd w:id="27"/>
      <w:tr w:rsidR="00952D7B" w:rsidRPr="00952D7B" w14:paraId="51002D11" w14:textId="77777777" w:rsidTr="007D7EE0">
        <w:trPr>
          <w:trHeight w:val="915"/>
        </w:trPr>
        <w:tc>
          <w:tcPr>
            <w:tcW w:w="1555" w:type="dxa"/>
            <w:hideMark/>
          </w:tcPr>
          <w:p w14:paraId="7B7D5974" w14:textId="77777777" w:rsidR="00952D7B" w:rsidRPr="00952D7B" w:rsidRDefault="00952D7B" w:rsidP="00952D7B">
            <w:pPr>
              <w:rPr>
                <w:rFonts w:ascii="Times New Roman" w:hAnsi="Times New Roman" w:cs="Times New Roman"/>
                <w:kern w:val="0"/>
                <w14:ligatures w14:val="none"/>
              </w:rPr>
            </w:pPr>
          </w:p>
          <w:p w14:paraId="12DDABE2"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P-1067/2023</w:t>
            </w:r>
          </w:p>
        </w:tc>
        <w:tc>
          <w:tcPr>
            <w:tcW w:w="1417" w:type="dxa"/>
            <w:hideMark/>
          </w:tcPr>
          <w:p w14:paraId="5D17B093"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w:t>
            </w:r>
          </w:p>
        </w:tc>
        <w:tc>
          <w:tcPr>
            <w:tcW w:w="1134" w:type="dxa"/>
            <w:noWrap/>
            <w:hideMark/>
          </w:tcPr>
          <w:p w14:paraId="70DDEF6F"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2.000,00 EUR</w:t>
            </w:r>
          </w:p>
        </w:tc>
        <w:tc>
          <w:tcPr>
            <w:tcW w:w="992" w:type="dxa"/>
            <w:noWrap/>
            <w:hideMark/>
          </w:tcPr>
          <w:p w14:paraId="0D377515"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20.10.2023. godine</w:t>
            </w:r>
          </w:p>
        </w:tc>
        <w:tc>
          <w:tcPr>
            <w:tcW w:w="2515" w:type="dxa"/>
            <w:hideMark/>
          </w:tcPr>
          <w:p w14:paraId="23934E91"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xml:space="preserve">Financijski učinak na imovinu i obveze Općine Gradac ovisi o ishodu spora. U slučaju gubitka spora, Općina Gradac snosit će troškove postupka, a u slučaju </w:t>
            </w:r>
            <w:r w:rsidRPr="00952D7B">
              <w:rPr>
                <w:rFonts w:ascii="Times New Roman" w:hAnsi="Times New Roman" w:cs="Times New Roman"/>
                <w:kern w:val="0"/>
                <w14:ligatures w14:val="none"/>
              </w:rPr>
              <w:lastRenderedPageBreak/>
              <w:t>uspjeha imat će pravo na naknadu troškova postupka u iznosu koji će biti utvrđen pravomoćnom sudskom odlukom u visini koja ovisi o količini poduzetih radnji u postupku. S obzirom da je VPS 2.000,00 EUR, prosječna parnična radnja iznosi 250,00 EUR s PDV-om.</w:t>
            </w:r>
          </w:p>
          <w:p w14:paraId="6539E365" w14:textId="77777777" w:rsidR="00952D7B" w:rsidRPr="00952D7B" w:rsidRDefault="00952D7B" w:rsidP="00952D7B">
            <w:pPr>
              <w:rPr>
                <w:rFonts w:ascii="Times New Roman" w:hAnsi="Times New Roman" w:cs="Times New Roman"/>
                <w:kern w:val="0"/>
                <w14:ligatures w14:val="none"/>
              </w:rPr>
            </w:pPr>
          </w:p>
          <w:p w14:paraId="78D587E8" w14:textId="77777777" w:rsidR="00952D7B" w:rsidRPr="00952D7B" w:rsidRDefault="00952D7B" w:rsidP="00952D7B">
            <w:pPr>
              <w:rPr>
                <w:rFonts w:ascii="Times New Roman" w:hAnsi="Times New Roman" w:cs="Times New Roman"/>
                <w:kern w:val="0"/>
                <w14:ligatures w14:val="none"/>
              </w:rPr>
            </w:pPr>
          </w:p>
        </w:tc>
        <w:tc>
          <w:tcPr>
            <w:tcW w:w="1449" w:type="dxa"/>
            <w:hideMark/>
          </w:tcPr>
          <w:p w14:paraId="32CBD6E7"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lastRenderedPageBreak/>
              <w:t xml:space="preserve">Priljev/odljev sredstava može se očekivati najranije protekom roka od 15 </w:t>
            </w:r>
            <w:r w:rsidRPr="00952D7B">
              <w:rPr>
                <w:rFonts w:ascii="Times New Roman" w:hAnsi="Times New Roman" w:cs="Times New Roman"/>
                <w:kern w:val="0"/>
                <w14:ligatures w14:val="none"/>
              </w:rPr>
              <w:lastRenderedPageBreak/>
              <w:t>dana od donošenja pravomoćne presude.</w:t>
            </w:r>
          </w:p>
        </w:tc>
      </w:tr>
      <w:tr w:rsidR="00952D7B" w:rsidRPr="00952D7B" w14:paraId="6F65B816" w14:textId="77777777" w:rsidTr="007D7EE0">
        <w:trPr>
          <w:trHeight w:val="915"/>
        </w:trPr>
        <w:tc>
          <w:tcPr>
            <w:tcW w:w="1555" w:type="dxa"/>
            <w:hideMark/>
          </w:tcPr>
          <w:p w14:paraId="0ECDB427" w14:textId="77777777" w:rsidR="00952D7B" w:rsidRPr="00952D7B" w:rsidRDefault="00952D7B" w:rsidP="00952D7B">
            <w:pPr>
              <w:rPr>
                <w:rFonts w:ascii="Times New Roman" w:hAnsi="Times New Roman" w:cs="Times New Roman"/>
                <w:kern w:val="0"/>
                <w14:ligatures w14:val="none"/>
              </w:rPr>
            </w:pPr>
          </w:p>
          <w:p w14:paraId="048500E2"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P-1333/2023</w:t>
            </w:r>
          </w:p>
        </w:tc>
        <w:tc>
          <w:tcPr>
            <w:tcW w:w="1417" w:type="dxa"/>
            <w:hideMark/>
          </w:tcPr>
          <w:p w14:paraId="7D7F80DD"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w:t>
            </w:r>
          </w:p>
        </w:tc>
        <w:tc>
          <w:tcPr>
            <w:tcW w:w="1134" w:type="dxa"/>
            <w:noWrap/>
            <w:hideMark/>
          </w:tcPr>
          <w:p w14:paraId="1F7FA948"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800,00 EUR</w:t>
            </w:r>
          </w:p>
        </w:tc>
        <w:tc>
          <w:tcPr>
            <w:tcW w:w="992" w:type="dxa"/>
            <w:noWrap/>
            <w:hideMark/>
          </w:tcPr>
          <w:p w14:paraId="7F8DE088"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11.12.2023.godine</w:t>
            </w:r>
          </w:p>
        </w:tc>
        <w:tc>
          <w:tcPr>
            <w:tcW w:w="2515" w:type="dxa"/>
            <w:hideMark/>
          </w:tcPr>
          <w:p w14:paraId="00EBB626"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Financijski učinak na imovinu i obveze Općine Gradac ovisi o ishodu spora. U slučaju gubitka spora, Općina Gradac snosit će troškove postupka, a u slučaju uspjeha imat će pravo na naknadu troškova postupka u iznosu koji će biti utvrđen pravomoćnom sudskom odlukom u visini koja ovisi o količini poduzetih radnji u postupku. S obzirom da je VPS 800,00 EUR, prosječna parnična radnja iznosi 187,50 EUR s PDV-om.</w:t>
            </w:r>
          </w:p>
          <w:p w14:paraId="6DB78347" w14:textId="77777777" w:rsidR="00952D7B" w:rsidRPr="00952D7B" w:rsidRDefault="00952D7B" w:rsidP="00952D7B">
            <w:pPr>
              <w:rPr>
                <w:rFonts w:ascii="Times New Roman" w:hAnsi="Times New Roman" w:cs="Times New Roman"/>
                <w:kern w:val="0"/>
                <w14:ligatures w14:val="none"/>
              </w:rPr>
            </w:pPr>
          </w:p>
          <w:p w14:paraId="343432D5" w14:textId="77777777" w:rsidR="00952D7B" w:rsidRPr="00952D7B" w:rsidRDefault="00952D7B" w:rsidP="00952D7B">
            <w:pPr>
              <w:rPr>
                <w:rFonts w:ascii="Times New Roman" w:hAnsi="Times New Roman" w:cs="Times New Roman"/>
                <w:kern w:val="0"/>
                <w14:ligatures w14:val="none"/>
              </w:rPr>
            </w:pPr>
          </w:p>
        </w:tc>
        <w:tc>
          <w:tcPr>
            <w:tcW w:w="1449" w:type="dxa"/>
            <w:hideMark/>
          </w:tcPr>
          <w:p w14:paraId="518ED3F1"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Priljev/odljev sredstava može se očekivati najranije protekom roka od 15 dana od donošenja pravomoćne presude.</w:t>
            </w:r>
          </w:p>
        </w:tc>
      </w:tr>
      <w:tr w:rsidR="00952D7B" w:rsidRPr="00952D7B" w14:paraId="3F0E76AE" w14:textId="77777777" w:rsidTr="007D7EE0">
        <w:trPr>
          <w:trHeight w:val="915"/>
        </w:trPr>
        <w:tc>
          <w:tcPr>
            <w:tcW w:w="1555" w:type="dxa"/>
          </w:tcPr>
          <w:p w14:paraId="2C5427A5" w14:textId="77777777" w:rsidR="00952D7B" w:rsidRPr="00952D7B" w:rsidRDefault="00952D7B" w:rsidP="00952D7B">
            <w:pPr>
              <w:rPr>
                <w:rFonts w:ascii="Times New Roman" w:hAnsi="Times New Roman" w:cs="Times New Roman"/>
                <w:kern w:val="0"/>
                <w14:ligatures w14:val="none"/>
              </w:rPr>
            </w:pPr>
          </w:p>
          <w:p w14:paraId="33819DF7"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P-1419/2022</w:t>
            </w:r>
          </w:p>
          <w:p w14:paraId="0E95C8FA" w14:textId="77777777" w:rsidR="00952D7B" w:rsidRPr="00952D7B" w:rsidRDefault="00952D7B" w:rsidP="00952D7B">
            <w:pPr>
              <w:rPr>
                <w:rFonts w:ascii="Times New Roman" w:hAnsi="Times New Roman" w:cs="Times New Roman"/>
                <w:kern w:val="0"/>
                <w14:ligatures w14:val="none"/>
              </w:rPr>
            </w:pPr>
          </w:p>
        </w:tc>
        <w:tc>
          <w:tcPr>
            <w:tcW w:w="1417" w:type="dxa"/>
          </w:tcPr>
          <w:p w14:paraId="234BD3CC"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zaštite od emisija</w:t>
            </w:r>
          </w:p>
          <w:p w14:paraId="2F08FCB2" w14:textId="77777777" w:rsidR="00952D7B" w:rsidRPr="00952D7B" w:rsidRDefault="00952D7B" w:rsidP="00952D7B">
            <w:pPr>
              <w:rPr>
                <w:rFonts w:ascii="Times New Roman" w:hAnsi="Times New Roman" w:cs="Times New Roman"/>
                <w:kern w:val="0"/>
                <w14:ligatures w14:val="none"/>
              </w:rPr>
            </w:pPr>
          </w:p>
        </w:tc>
        <w:tc>
          <w:tcPr>
            <w:tcW w:w="1134" w:type="dxa"/>
            <w:noWrap/>
          </w:tcPr>
          <w:p w14:paraId="06D30C5D"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1.592,68 EUR</w:t>
            </w:r>
          </w:p>
          <w:p w14:paraId="698DFB23" w14:textId="77777777" w:rsidR="00952D7B" w:rsidRPr="00952D7B" w:rsidRDefault="00952D7B" w:rsidP="00952D7B">
            <w:pPr>
              <w:rPr>
                <w:rFonts w:ascii="Times New Roman" w:hAnsi="Times New Roman" w:cs="Times New Roman"/>
                <w:kern w:val="0"/>
                <w:sz w:val="18"/>
                <w:szCs w:val="18"/>
                <w14:ligatures w14:val="none"/>
              </w:rPr>
            </w:pPr>
          </w:p>
        </w:tc>
        <w:tc>
          <w:tcPr>
            <w:tcW w:w="992" w:type="dxa"/>
            <w:noWrap/>
          </w:tcPr>
          <w:p w14:paraId="06E86621"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dana 19.12.2022.godine</w:t>
            </w:r>
          </w:p>
          <w:p w14:paraId="1CA2AF7F" w14:textId="77777777" w:rsidR="00952D7B" w:rsidRPr="00952D7B" w:rsidRDefault="00952D7B" w:rsidP="00952D7B">
            <w:pPr>
              <w:rPr>
                <w:rFonts w:ascii="Times New Roman" w:hAnsi="Times New Roman" w:cs="Times New Roman"/>
                <w:kern w:val="0"/>
                <w:sz w:val="16"/>
                <w:szCs w:val="16"/>
                <w14:ligatures w14:val="none"/>
              </w:rPr>
            </w:pPr>
          </w:p>
        </w:tc>
        <w:tc>
          <w:tcPr>
            <w:tcW w:w="2515" w:type="dxa"/>
          </w:tcPr>
          <w:p w14:paraId="283354C2"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xml:space="preserve">Financijski učinak na imovinu i obveze Općine Gradac ovisi o ishodu spora. U slučaju gubitka spora, Općina Gradac snosit će troškove postupka, a u slučaju uspjeha imat će pravo na naknadu troškova postupka u iznosu koji će biti utvrđen pravomoćnom sudskom odlukom u visini koja ovisi o količini poduzetih radnji u postupku.  </w:t>
            </w:r>
          </w:p>
          <w:p w14:paraId="5447641A"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S obzirom da je VPS 1.592,68 EUR, prosječna parnična radnja iznosi 200,00 EUR s PDV-om.</w:t>
            </w:r>
          </w:p>
          <w:p w14:paraId="51D81A2D" w14:textId="77777777" w:rsidR="00952D7B" w:rsidRPr="00952D7B" w:rsidRDefault="00952D7B" w:rsidP="00952D7B">
            <w:pPr>
              <w:rPr>
                <w:rFonts w:ascii="Times New Roman" w:hAnsi="Times New Roman" w:cs="Times New Roman"/>
                <w:kern w:val="0"/>
                <w14:ligatures w14:val="none"/>
              </w:rPr>
            </w:pPr>
          </w:p>
        </w:tc>
        <w:tc>
          <w:tcPr>
            <w:tcW w:w="1449" w:type="dxa"/>
          </w:tcPr>
          <w:p w14:paraId="6A711D4B"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Priljev/odljev sredstava može se očekivati najranije protekom roka od 15 dana od donošenja pravomoćne presude.</w:t>
            </w:r>
          </w:p>
          <w:p w14:paraId="107DA422" w14:textId="77777777" w:rsidR="00952D7B" w:rsidRPr="00952D7B" w:rsidRDefault="00952D7B" w:rsidP="00952D7B">
            <w:pPr>
              <w:rPr>
                <w:rFonts w:ascii="Times New Roman" w:hAnsi="Times New Roman" w:cs="Times New Roman"/>
                <w:kern w:val="0"/>
                <w14:ligatures w14:val="none"/>
              </w:rPr>
            </w:pPr>
          </w:p>
        </w:tc>
      </w:tr>
      <w:tr w:rsidR="00952D7B" w:rsidRPr="00952D7B" w14:paraId="0D2AB180" w14:textId="77777777" w:rsidTr="007D7EE0">
        <w:trPr>
          <w:trHeight w:val="915"/>
        </w:trPr>
        <w:tc>
          <w:tcPr>
            <w:tcW w:w="1555" w:type="dxa"/>
          </w:tcPr>
          <w:p w14:paraId="28EBD23F" w14:textId="77777777" w:rsidR="00952D7B" w:rsidRPr="00952D7B" w:rsidRDefault="00952D7B" w:rsidP="00952D7B">
            <w:pPr>
              <w:rPr>
                <w:rFonts w:ascii="Times New Roman" w:hAnsi="Times New Roman" w:cs="Times New Roman"/>
                <w:kern w:val="0"/>
                <w14:ligatures w14:val="none"/>
              </w:rPr>
            </w:pPr>
          </w:p>
          <w:p w14:paraId="79ED76FA"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Povrv-145/2024</w:t>
            </w:r>
          </w:p>
        </w:tc>
        <w:tc>
          <w:tcPr>
            <w:tcW w:w="1417" w:type="dxa"/>
          </w:tcPr>
          <w:p w14:paraId="25FA4896"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ovrhe/isplate</w:t>
            </w:r>
          </w:p>
          <w:p w14:paraId="0DBF6E66" w14:textId="77777777" w:rsidR="00952D7B" w:rsidRPr="00952D7B" w:rsidRDefault="00952D7B" w:rsidP="00952D7B">
            <w:pPr>
              <w:rPr>
                <w:rFonts w:ascii="Times New Roman" w:hAnsi="Times New Roman" w:cs="Times New Roman"/>
                <w:kern w:val="0"/>
                <w14:ligatures w14:val="none"/>
              </w:rPr>
            </w:pPr>
          </w:p>
        </w:tc>
        <w:tc>
          <w:tcPr>
            <w:tcW w:w="1134" w:type="dxa"/>
            <w:noWrap/>
          </w:tcPr>
          <w:p w14:paraId="03FAF29C"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2.389,01 EUR</w:t>
            </w:r>
          </w:p>
          <w:p w14:paraId="4D39FCF3" w14:textId="77777777" w:rsidR="00952D7B" w:rsidRPr="00952D7B" w:rsidRDefault="00952D7B" w:rsidP="00952D7B">
            <w:pPr>
              <w:rPr>
                <w:rFonts w:ascii="Times New Roman" w:hAnsi="Times New Roman" w:cs="Times New Roman"/>
                <w:kern w:val="0"/>
                <w:sz w:val="18"/>
                <w:szCs w:val="18"/>
                <w14:ligatures w14:val="none"/>
              </w:rPr>
            </w:pPr>
          </w:p>
        </w:tc>
        <w:tc>
          <w:tcPr>
            <w:tcW w:w="992" w:type="dxa"/>
            <w:noWrap/>
          </w:tcPr>
          <w:p w14:paraId="44A9CB8C"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Podneskom TS Split od dana 06.09.2024. godine kojim se pokreće spor povodom prigovora protiv rješenja o ovrsi</w:t>
            </w:r>
          </w:p>
          <w:p w14:paraId="40F28876" w14:textId="77777777" w:rsidR="00952D7B" w:rsidRPr="00952D7B" w:rsidRDefault="00952D7B" w:rsidP="00952D7B">
            <w:pPr>
              <w:rPr>
                <w:rFonts w:ascii="Times New Roman" w:hAnsi="Times New Roman" w:cs="Times New Roman"/>
                <w:kern w:val="0"/>
                <w:sz w:val="16"/>
                <w:szCs w:val="16"/>
                <w14:ligatures w14:val="none"/>
              </w:rPr>
            </w:pPr>
          </w:p>
        </w:tc>
        <w:tc>
          <w:tcPr>
            <w:tcW w:w="2515" w:type="dxa"/>
          </w:tcPr>
          <w:p w14:paraId="3369DF19"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Financijski učinak na imovinu i obveze Općine Gradac ovisi o ishodu spora. U slučaju gubitka spora, Općina Gradac snosit će glavnicu i troškove postupka, a u slučaju uspjeha imat će pravo na naknadu troškova postupka u iznosu koji će biti utvrđen pravomoćnom sudskom odlukom u visini koja ovisi o količini poduzetih radnji u postupku. S obzirom da je VPS 2.389,01 EUR, prosječna parnična radnja iznosi 200,00 EUR s PDV-om.</w:t>
            </w:r>
          </w:p>
          <w:p w14:paraId="7FA09FD0" w14:textId="77777777" w:rsidR="00952D7B" w:rsidRPr="00952D7B" w:rsidRDefault="00952D7B" w:rsidP="00952D7B">
            <w:pPr>
              <w:rPr>
                <w:rFonts w:ascii="Times New Roman" w:hAnsi="Times New Roman" w:cs="Times New Roman"/>
                <w:kern w:val="0"/>
                <w14:ligatures w14:val="none"/>
              </w:rPr>
            </w:pPr>
          </w:p>
        </w:tc>
        <w:tc>
          <w:tcPr>
            <w:tcW w:w="1449" w:type="dxa"/>
          </w:tcPr>
          <w:p w14:paraId="501FF7AE"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Priljev/odljev sredstava može se očekivati najranije protekom roka od 15 dana od donošenja pravomoćne presude.</w:t>
            </w:r>
          </w:p>
          <w:p w14:paraId="756DB7A2" w14:textId="77777777" w:rsidR="00952D7B" w:rsidRPr="00952D7B" w:rsidRDefault="00952D7B" w:rsidP="00952D7B">
            <w:pPr>
              <w:rPr>
                <w:rFonts w:ascii="Times New Roman" w:hAnsi="Times New Roman" w:cs="Times New Roman"/>
                <w:kern w:val="0"/>
                <w14:ligatures w14:val="none"/>
              </w:rPr>
            </w:pPr>
          </w:p>
        </w:tc>
      </w:tr>
      <w:tr w:rsidR="00952D7B" w:rsidRPr="00952D7B" w14:paraId="087A74A6" w14:textId="77777777" w:rsidTr="007D7EE0">
        <w:trPr>
          <w:trHeight w:val="915"/>
        </w:trPr>
        <w:tc>
          <w:tcPr>
            <w:tcW w:w="1555" w:type="dxa"/>
          </w:tcPr>
          <w:p w14:paraId="39E8217D" w14:textId="77777777" w:rsidR="00952D7B" w:rsidRPr="00952D7B" w:rsidRDefault="00952D7B" w:rsidP="00952D7B">
            <w:pPr>
              <w:rPr>
                <w:rFonts w:ascii="Times New Roman" w:hAnsi="Times New Roman" w:cs="Times New Roman"/>
                <w:kern w:val="0"/>
                <w14:ligatures w14:val="none"/>
              </w:rPr>
            </w:pPr>
          </w:p>
          <w:p w14:paraId="195995C6"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P-817/2024</w:t>
            </w:r>
          </w:p>
        </w:tc>
        <w:tc>
          <w:tcPr>
            <w:tcW w:w="1417" w:type="dxa"/>
          </w:tcPr>
          <w:p w14:paraId="1CD38CD9"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w:t>
            </w:r>
          </w:p>
          <w:p w14:paraId="7ACF11FB" w14:textId="77777777" w:rsidR="00952D7B" w:rsidRPr="00952D7B" w:rsidRDefault="00952D7B" w:rsidP="00952D7B">
            <w:pPr>
              <w:rPr>
                <w:rFonts w:ascii="Times New Roman" w:hAnsi="Times New Roman" w:cs="Times New Roman"/>
                <w:kern w:val="0"/>
                <w14:ligatures w14:val="none"/>
              </w:rPr>
            </w:pPr>
          </w:p>
        </w:tc>
        <w:tc>
          <w:tcPr>
            <w:tcW w:w="1134" w:type="dxa"/>
            <w:noWrap/>
          </w:tcPr>
          <w:p w14:paraId="74F1D061"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800,00 EUR</w:t>
            </w:r>
          </w:p>
          <w:p w14:paraId="7BD3FF5D" w14:textId="77777777" w:rsidR="00952D7B" w:rsidRPr="00952D7B" w:rsidRDefault="00952D7B" w:rsidP="00952D7B">
            <w:pPr>
              <w:rPr>
                <w:rFonts w:ascii="Times New Roman" w:hAnsi="Times New Roman" w:cs="Times New Roman"/>
                <w:kern w:val="0"/>
                <w:sz w:val="18"/>
                <w:szCs w:val="18"/>
                <w14:ligatures w14:val="none"/>
              </w:rPr>
            </w:pPr>
          </w:p>
        </w:tc>
        <w:tc>
          <w:tcPr>
            <w:tcW w:w="992" w:type="dxa"/>
            <w:noWrap/>
          </w:tcPr>
          <w:p w14:paraId="0EF882CE"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dana 16.07.2024.godine</w:t>
            </w:r>
          </w:p>
          <w:p w14:paraId="6EBEE197" w14:textId="77777777" w:rsidR="00952D7B" w:rsidRPr="00952D7B" w:rsidRDefault="00952D7B" w:rsidP="00952D7B">
            <w:pPr>
              <w:rPr>
                <w:rFonts w:ascii="Times New Roman" w:hAnsi="Times New Roman" w:cs="Times New Roman"/>
                <w:kern w:val="0"/>
                <w:sz w:val="16"/>
                <w:szCs w:val="16"/>
                <w14:ligatures w14:val="none"/>
              </w:rPr>
            </w:pPr>
          </w:p>
        </w:tc>
        <w:tc>
          <w:tcPr>
            <w:tcW w:w="2515" w:type="dxa"/>
          </w:tcPr>
          <w:p w14:paraId="2BE14602"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Financijski učinak na imovinu i obveze Općine Gradac ovisi o ishodu spora. U slučaju gubitka spora, Općina Gradac snosit će troškove postupka, a u slučaju uspjeha imat će pravo na naknadu troškova postupka u iznosu koji će biti utvrđen pravomoćnom sudskom odlukom u visini koja ovisi o količini poduzetih radnji u postupku. S obzirom da je VPS 800,00 EUR, prosječna parnična radnja iznosi 187,50 EUR s PDV-om.</w:t>
            </w:r>
          </w:p>
          <w:p w14:paraId="7C4780C8" w14:textId="77777777" w:rsidR="00952D7B" w:rsidRPr="00952D7B" w:rsidRDefault="00952D7B" w:rsidP="00952D7B">
            <w:pPr>
              <w:rPr>
                <w:rFonts w:ascii="Times New Roman" w:hAnsi="Times New Roman" w:cs="Times New Roman"/>
                <w:kern w:val="0"/>
                <w14:ligatures w14:val="none"/>
              </w:rPr>
            </w:pPr>
          </w:p>
        </w:tc>
        <w:tc>
          <w:tcPr>
            <w:tcW w:w="1449" w:type="dxa"/>
          </w:tcPr>
          <w:p w14:paraId="5E24727D"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Priljev/odljev sredstava može se očekivati najranije protekom roka od 15 dana od donošenja pravomoćne presude.</w:t>
            </w:r>
          </w:p>
          <w:p w14:paraId="37490CBD" w14:textId="77777777" w:rsidR="00952D7B" w:rsidRPr="00952D7B" w:rsidRDefault="00952D7B" w:rsidP="00952D7B">
            <w:pPr>
              <w:rPr>
                <w:rFonts w:ascii="Times New Roman" w:hAnsi="Times New Roman" w:cs="Times New Roman"/>
                <w:kern w:val="0"/>
                <w14:ligatures w14:val="none"/>
              </w:rPr>
            </w:pPr>
          </w:p>
        </w:tc>
      </w:tr>
      <w:tr w:rsidR="00952D7B" w:rsidRPr="00952D7B" w14:paraId="629CBC7F" w14:textId="77777777" w:rsidTr="007D7EE0">
        <w:trPr>
          <w:trHeight w:val="915"/>
        </w:trPr>
        <w:tc>
          <w:tcPr>
            <w:tcW w:w="1555" w:type="dxa"/>
          </w:tcPr>
          <w:p w14:paraId="5CD9AA71" w14:textId="77777777" w:rsidR="00952D7B" w:rsidRPr="00952D7B" w:rsidRDefault="00952D7B" w:rsidP="00952D7B">
            <w:pPr>
              <w:rPr>
                <w:rFonts w:ascii="Times New Roman" w:hAnsi="Times New Roman" w:cs="Times New Roman"/>
                <w:b/>
                <w:bCs/>
                <w:kern w:val="0"/>
                <w14:ligatures w14:val="none"/>
              </w:rPr>
            </w:pPr>
          </w:p>
          <w:p w14:paraId="256C9C5A"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P-1390/2024</w:t>
            </w:r>
          </w:p>
        </w:tc>
        <w:tc>
          <w:tcPr>
            <w:tcW w:w="1417" w:type="dxa"/>
          </w:tcPr>
          <w:p w14:paraId="52B6E05E"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ništetnost ugovora</w:t>
            </w:r>
          </w:p>
        </w:tc>
        <w:tc>
          <w:tcPr>
            <w:tcW w:w="1134" w:type="dxa"/>
            <w:noWrap/>
          </w:tcPr>
          <w:p w14:paraId="4CCA4E6A"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1.500,00 EUR</w:t>
            </w:r>
          </w:p>
        </w:tc>
        <w:tc>
          <w:tcPr>
            <w:tcW w:w="992" w:type="dxa"/>
            <w:noWrap/>
          </w:tcPr>
          <w:p w14:paraId="082F114D"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dana 20.12.2024.godine</w:t>
            </w:r>
          </w:p>
        </w:tc>
        <w:tc>
          <w:tcPr>
            <w:tcW w:w="2515" w:type="dxa"/>
          </w:tcPr>
          <w:p w14:paraId="10B773D1"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xml:space="preserve">Financijski učinak na imovinu i obveze Općine Gradac ovisi o ishodu spora. U slučaju gubitka spora, Općina Gradac snosit će troškove postupka, a u slučaju uspjeha imat će pravo na naknadu troškova postupka u iznosu koji će biti utvrđen pravomoćnom sudskom odlukom u visini koja ovisi o količini poduzetih radnji u postupku. S </w:t>
            </w:r>
            <w:r w:rsidRPr="00952D7B">
              <w:rPr>
                <w:rFonts w:ascii="Times New Roman" w:hAnsi="Times New Roman" w:cs="Times New Roman"/>
                <w:kern w:val="0"/>
                <w14:ligatures w14:val="none"/>
              </w:rPr>
              <w:lastRenderedPageBreak/>
              <w:t>obzirom da je VPS 1.500,00 EUR, prosječna parnična radnja iznosi 200,00 EUR + PDV.</w:t>
            </w:r>
          </w:p>
        </w:tc>
        <w:tc>
          <w:tcPr>
            <w:tcW w:w="1449" w:type="dxa"/>
          </w:tcPr>
          <w:p w14:paraId="68E2DF48"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lastRenderedPageBreak/>
              <w:t>Priljev/odljev sredstava može se očekivati najranije protekom roka od 15 dana od donošenja pravomoćne presude.</w:t>
            </w:r>
          </w:p>
        </w:tc>
      </w:tr>
      <w:tr w:rsidR="00952D7B" w:rsidRPr="00952D7B" w14:paraId="65DC332D" w14:textId="77777777" w:rsidTr="007D7EE0">
        <w:trPr>
          <w:trHeight w:val="915"/>
        </w:trPr>
        <w:tc>
          <w:tcPr>
            <w:tcW w:w="1555" w:type="dxa"/>
          </w:tcPr>
          <w:p w14:paraId="31F85131" w14:textId="77777777" w:rsidR="00952D7B" w:rsidRPr="00952D7B" w:rsidRDefault="00952D7B" w:rsidP="00952D7B">
            <w:pPr>
              <w:rPr>
                <w:rFonts w:ascii="Times New Roman" w:hAnsi="Times New Roman" w:cs="Times New Roman"/>
                <w:b/>
                <w:bCs/>
                <w:kern w:val="0"/>
                <w14:ligatures w14:val="none"/>
              </w:rPr>
            </w:pPr>
          </w:p>
          <w:p w14:paraId="1E4FA4B6"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Us-1202/2023</w:t>
            </w:r>
          </w:p>
        </w:tc>
        <w:tc>
          <w:tcPr>
            <w:tcW w:w="1417" w:type="dxa"/>
          </w:tcPr>
          <w:p w14:paraId="706EA0C6"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nastavka postupka sklapanja ugovora</w:t>
            </w:r>
          </w:p>
        </w:tc>
        <w:tc>
          <w:tcPr>
            <w:tcW w:w="1134" w:type="dxa"/>
            <w:noWrap/>
          </w:tcPr>
          <w:p w14:paraId="5F1AB0C8"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1.000,00 EUR</w:t>
            </w:r>
          </w:p>
        </w:tc>
        <w:tc>
          <w:tcPr>
            <w:tcW w:w="992" w:type="dxa"/>
            <w:noWrap/>
          </w:tcPr>
          <w:p w14:paraId="1DFCD561"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dana 02.05.2023.godine</w:t>
            </w:r>
          </w:p>
        </w:tc>
        <w:tc>
          <w:tcPr>
            <w:tcW w:w="2515" w:type="dxa"/>
          </w:tcPr>
          <w:p w14:paraId="0792B339"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Financijski učinak na imovinu i obveze Općine Gradac ovisi o ishodu spora. U slučaju gubitka spora, Općina Gradac snosit će troškove postupka, a u slučaju uspjeha imat će pravo na naknadu troškova postupka u iznosu koji će biti utvrđen pravomoćnom sudskom odlukom u visini koja ovisi o količini poduzetih radnji u postupku. S obzirom da se radi o upravnom sporu, prosječna parnična radnja iznosi 1.000,00 EUR + PDV.</w:t>
            </w:r>
          </w:p>
        </w:tc>
        <w:tc>
          <w:tcPr>
            <w:tcW w:w="1449" w:type="dxa"/>
          </w:tcPr>
          <w:p w14:paraId="21F2420A"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Priljev/odljev sredstava može se očekivati najranije protekom roka od 15 dana od donošenja pravomoćne presude.</w:t>
            </w:r>
          </w:p>
        </w:tc>
      </w:tr>
      <w:tr w:rsidR="00952D7B" w:rsidRPr="00952D7B" w14:paraId="478EF0D6" w14:textId="77777777" w:rsidTr="007D7EE0">
        <w:trPr>
          <w:trHeight w:val="915"/>
        </w:trPr>
        <w:tc>
          <w:tcPr>
            <w:tcW w:w="1555" w:type="dxa"/>
          </w:tcPr>
          <w:p w14:paraId="4BA4325E" w14:textId="77777777" w:rsidR="00952D7B" w:rsidRPr="00952D7B" w:rsidRDefault="00952D7B" w:rsidP="00952D7B">
            <w:pPr>
              <w:rPr>
                <w:rFonts w:ascii="Times New Roman" w:hAnsi="Times New Roman" w:cs="Times New Roman"/>
                <w:b/>
                <w:bCs/>
                <w:kern w:val="0"/>
                <w14:ligatures w14:val="none"/>
              </w:rPr>
            </w:pPr>
          </w:p>
          <w:p w14:paraId="752D2500"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P-608/2025</w:t>
            </w:r>
          </w:p>
        </w:tc>
        <w:tc>
          <w:tcPr>
            <w:tcW w:w="1417" w:type="dxa"/>
          </w:tcPr>
          <w:p w14:paraId="5FF15D92"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predaja u posjed</w:t>
            </w:r>
          </w:p>
        </w:tc>
        <w:tc>
          <w:tcPr>
            <w:tcW w:w="1134" w:type="dxa"/>
            <w:noWrap/>
          </w:tcPr>
          <w:p w14:paraId="499F8B85"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800,00 EUR</w:t>
            </w:r>
          </w:p>
        </w:tc>
        <w:tc>
          <w:tcPr>
            <w:tcW w:w="992" w:type="dxa"/>
            <w:noWrap/>
          </w:tcPr>
          <w:p w14:paraId="08B85339"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dana 09.06.2025. godine</w:t>
            </w:r>
          </w:p>
        </w:tc>
        <w:tc>
          <w:tcPr>
            <w:tcW w:w="2515" w:type="dxa"/>
          </w:tcPr>
          <w:p w14:paraId="225D6662"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Financijski učinak na imovinu i obveze Općine Gradac ovisi o ishodu spora. U slučaju gubitka spora, Općina Gradac snosit će troškove postupka, a u slučaju uspjeha imat će pravo na naknadu troškova postupka u iznosu koji će biti utvrđen pravomoćnom sudskom odlukom u visini koja ovisi o količini poduzetih radnji u postupku. S obzirom da je VPS 800,00 EUR, prosječna parnična radnja iznosi 150,00 EUR + PDV.</w:t>
            </w:r>
          </w:p>
          <w:p w14:paraId="742D8BAD" w14:textId="77777777" w:rsidR="00952D7B" w:rsidRPr="00952D7B" w:rsidRDefault="00952D7B" w:rsidP="00952D7B">
            <w:pPr>
              <w:rPr>
                <w:rFonts w:ascii="Times New Roman" w:hAnsi="Times New Roman" w:cs="Times New Roman"/>
                <w:kern w:val="0"/>
                <w14:ligatures w14:val="none"/>
              </w:rPr>
            </w:pPr>
          </w:p>
        </w:tc>
        <w:tc>
          <w:tcPr>
            <w:tcW w:w="1449" w:type="dxa"/>
          </w:tcPr>
          <w:p w14:paraId="12545008"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Priljev/odljev sredstava može se očekivati najranije protekom roka od 15 dana od donošenja pravomoćne presude.</w:t>
            </w:r>
          </w:p>
        </w:tc>
      </w:tr>
      <w:tr w:rsidR="00952D7B" w:rsidRPr="00952D7B" w14:paraId="63A724E2" w14:textId="77777777" w:rsidTr="007D7EE0">
        <w:trPr>
          <w:trHeight w:val="915"/>
        </w:trPr>
        <w:tc>
          <w:tcPr>
            <w:tcW w:w="1555" w:type="dxa"/>
          </w:tcPr>
          <w:p w14:paraId="51BA28D8" w14:textId="77777777" w:rsidR="00952D7B" w:rsidRPr="00952D7B" w:rsidRDefault="00952D7B" w:rsidP="00952D7B">
            <w:pPr>
              <w:rPr>
                <w:rFonts w:ascii="Times New Roman" w:hAnsi="Times New Roman" w:cs="Times New Roman"/>
                <w:b/>
                <w:bCs/>
                <w:kern w:val="0"/>
                <w14:ligatures w14:val="none"/>
              </w:rPr>
            </w:pPr>
          </w:p>
          <w:p w14:paraId="6DBDBDE8"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P-1042/2025</w:t>
            </w:r>
          </w:p>
        </w:tc>
        <w:tc>
          <w:tcPr>
            <w:tcW w:w="1417" w:type="dxa"/>
          </w:tcPr>
          <w:p w14:paraId="232B6C83" w14:textId="77777777" w:rsidR="00952D7B" w:rsidRPr="00952D7B" w:rsidRDefault="00952D7B" w:rsidP="00952D7B">
            <w:pPr>
              <w:rPr>
                <w:rFonts w:ascii="Times New Roman" w:hAnsi="Times New Roman" w:cs="Times New Roman"/>
                <w:kern w:val="0"/>
                <w14:ligatures w14:val="none"/>
              </w:rPr>
            </w:pPr>
            <w:proofErr w:type="spellStart"/>
            <w:r w:rsidRPr="00952D7B">
              <w:rPr>
                <w:rFonts w:ascii="Times New Roman" w:hAnsi="Times New Roman" w:cs="Times New Roman"/>
                <w:kern w:val="0"/>
                <w14:ligatures w14:val="none"/>
              </w:rPr>
              <w:t>uznemiravanj</w:t>
            </w:r>
            <w:proofErr w:type="spellEnd"/>
            <w:r w:rsidRPr="00952D7B">
              <w:rPr>
                <w:rFonts w:ascii="Times New Roman" w:hAnsi="Times New Roman" w:cs="Times New Roman"/>
                <w:kern w:val="0"/>
                <w14:ligatures w14:val="none"/>
              </w:rPr>
              <w:t xml:space="preserve"> prava vlasništva</w:t>
            </w:r>
          </w:p>
          <w:p w14:paraId="53EEA18D" w14:textId="77777777" w:rsidR="00952D7B" w:rsidRPr="00952D7B" w:rsidRDefault="00952D7B" w:rsidP="00952D7B">
            <w:pPr>
              <w:rPr>
                <w:rFonts w:ascii="Times New Roman" w:hAnsi="Times New Roman" w:cs="Times New Roman"/>
                <w:kern w:val="0"/>
                <w14:ligatures w14:val="none"/>
              </w:rPr>
            </w:pPr>
          </w:p>
        </w:tc>
        <w:tc>
          <w:tcPr>
            <w:tcW w:w="1134" w:type="dxa"/>
            <w:noWrap/>
          </w:tcPr>
          <w:p w14:paraId="04B86E66"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1.500,00 EUR</w:t>
            </w:r>
          </w:p>
        </w:tc>
        <w:tc>
          <w:tcPr>
            <w:tcW w:w="992" w:type="dxa"/>
            <w:noWrap/>
          </w:tcPr>
          <w:p w14:paraId="3270002B"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dana 20.10.2025.godine</w:t>
            </w:r>
          </w:p>
        </w:tc>
        <w:tc>
          <w:tcPr>
            <w:tcW w:w="2515" w:type="dxa"/>
          </w:tcPr>
          <w:p w14:paraId="0DC3458B"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xml:space="preserve">Financijski učinak na imovinu i obveze Općine Gradac ovisi o ishodu spora. U slučaju gubitka spora, Općina Gradac snosit će troškove postupka, a u slučaju uspjeha imat će pravo na naknadu troškova postupka u iznosu koji će biti utvrđen </w:t>
            </w:r>
            <w:r w:rsidRPr="00952D7B">
              <w:rPr>
                <w:rFonts w:ascii="Times New Roman" w:hAnsi="Times New Roman" w:cs="Times New Roman"/>
                <w:kern w:val="0"/>
                <w14:ligatures w14:val="none"/>
              </w:rPr>
              <w:lastRenderedPageBreak/>
              <w:t>pravomoćnom sudskom odlukom u visini koja ovisi o količini poduzetih radnji u postupku. S obzirom da je VPS 1.500,00 EUR, prosječna parnična radnja iznosi 200,00 EUR + PDV.</w:t>
            </w:r>
          </w:p>
          <w:p w14:paraId="174FA9C2" w14:textId="77777777" w:rsidR="00952D7B" w:rsidRPr="00952D7B" w:rsidRDefault="00952D7B" w:rsidP="00952D7B">
            <w:pPr>
              <w:rPr>
                <w:rFonts w:ascii="Times New Roman" w:hAnsi="Times New Roman" w:cs="Times New Roman"/>
                <w:kern w:val="0"/>
                <w14:ligatures w14:val="none"/>
              </w:rPr>
            </w:pPr>
          </w:p>
        </w:tc>
        <w:tc>
          <w:tcPr>
            <w:tcW w:w="1449" w:type="dxa"/>
          </w:tcPr>
          <w:p w14:paraId="66303D28"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lastRenderedPageBreak/>
              <w:t>Priljev/odljev sredstava može se očekivati najranije protekom roka od 15 dana od donošenja pravomoćne presude.</w:t>
            </w:r>
          </w:p>
        </w:tc>
      </w:tr>
      <w:tr w:rsidR="00952D7B" w:rsidRPr="00952D7B" w14:paraId="4F7A97ED" w14:textId="77777777" w:rsidTr="007D7EE0">
        <w:trPr>
          <w:trHeight w:val="915"/>
        </w:trPr>
        <w:tc>
          <w:tcPr>
            <w:tcW w:w="1555" w:type="dxa"/>
          </w:tcPr>
          <w:p w14:paraId="1E3EEDE3" w14:textId="77777777" w:rsidR="00952D7B" w:rsidRPr="00952D7B" w:rsidRDefault="00952D7B" w:rsidP="00952D7B">
            <w:pPr>
              <w:rPr>
                <w:rFonts w:ascii="Times New Roman" w:hAnsi="Times New Roman" w:cs="Times New Roman"/>
                <w:b/>
                <w:bCs/>
                <w:kern w:val="0"/>
                <w14:ligatures w14:val="none"/>
              </w:rPr>
            </w:pPr>
          </w:p>
          <w:p w14:paraId="6F38D3A3"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P-617/2025</w:t>
            </w:r>
          </w:p>
        </w:tc>
        <w:tc>
          <w:tcPr>
            <w:tcW w:w="1417" w:type="dxa"/>
          </w:tcPr>
          <w:p w14:paraId="721BFA90" w14:textId="77777777" w:rsidR="00952D7B" w:rsidRPr="00952D7B" w:rsidRDefault="00952D7B" w:rsidP="00952D7B">
            <w:pPr>
              <w:rPr>
                <w:rFonts w:ascii="Times New Roman" w:hAnsi="Times New Roman" w:cs="Times New Roman"/>
                <w:kern w:val="0"/>
                <w14:ligatures w14:val="none"/>
              </w:rPr>
            </w:pPr>
          </w:p>
          <w:p w14:paraId="36686B50"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w:t>
            </w:r>
          </w:p>
          <w:p w14:paraId="5EE99F6C" w14:textId="77777777" w:rsidR="00952D7B" w:rsidRPr="00952D7B" w:rsidRDefault="00952D7B" w:rsidP="00952D7B">
            <w:pPr>
              <w:rPr>
                <w:rFonts w:ascii="Times New Roman" w:hAnsi="Times New Roman" w:cs="Times New Roman"/>
                <w:kern w:val="0"/>
                <w14:ligatures w14:val="none"/>
              </w:rPr>
            </w:pPr>
          </w:p>
        </w:tc>
        <w:tc>
          <w:tcPr>
            <w:tcW w:w="1134" w:type="dxa"/>
            <w:noWrap/>
          </w:tcPr>
          <w:p w14:paraId="4395D763"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1.000,00 EUR</w:t>
            </w:r>
          </w:p>
        </w:tc>
        <w:tc>
          <w:tcPr>
            <w:tcW w:w="992" w:type="dxa"/>
            <w:noWrap/>
          </w:tcPr>
          <w:p w14:paraId="6674D30B"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dana 10.06.2025.godine</w:t>
            </w:r>
          </w:p>
        </w:tc>
        <w:tc>
          <w:tcPr>
            <w:tcW w:w="2515" w:type="dxa"/>
          </w:tcPr>
          <w:p w14:paraId="2AD14449"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Okončano</w:t>
            </w:r>
          </w:p>
        </w:tc>
        <w:tc>
          <w:tcPr>
            <w:tcW w:w="1449" w:type="dxa"/>
          </w:tcPr>
          <w:p w14:paraId="39355E97"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Okončano</w:t>
            </w:r>
          </w:p>
        </w:tc>
      </w:tr>
      <w:tr w:rsidR="00952D7B" w:rsidRPr="00952D7B" w14:paraId="093E93E5" w14:textId="77777777" w:rsidTr="007D7EE0">
        <w:trPr>
          <w:trHeight w:val="915"/>
        </w:trPr>
        <w:tc>
          <w:tcPr>
            <w:tcW w:w="1555" w:type="dxa"/>
          </w:tcPr>
          <w:p w14:paraId="2D234D78" w14:textId="77777777" w:rsidR="00952D7B" w:rsidRPr="00952D7B" w:rsidRDefault="00952D7B" w:rsidP="00952D7B">
            <w:pPr>
              <w:rPr>
                <w:rFonts w:ascii="Times New Roman" w:hAnsi="Times New Roman" w:cs="Times New Roman"/>
                <w:b/>
                <w:bCs/>
                <w:kern w:val="0"/>
                <w14:ligatures w14:val="none"/>
              </w:rPr>
            </w:pPr>
          </w:p>
          <w:p w14:paraId="3E5FBD6D"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P-697/2025</w:t>
            </w:r>
          </w:p>
        </w:tc>
        <w:tc>
          <w:tcPr>
            <w:tcW w:w="1417" w:type="dxa"/>
          </w:tcPr>
          <w:p w14:paraId="79F2C75A" w14:textId="77777777" w:rsidR="00952D7B" w:rsidRPr="00952D7B" w:rsidRDefault="00952D7B" w:rsidP="00952D7B">
            <w:pPr>
              <w:rPr>
                <w:rFonts w:ascii="Times New Roman" w:hAnsi="Times New Roman" w:cs="Times New Roman"/>
                <w:kern w:val="0"/>
                <w14:ligatures w14:val="none"/>
              </w:rPr>
            </w:pPr>
          </w:p>
          <w:p w14:paraId="71D6AFD8"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w:t>
            </w:r>
          </w:p>
          <w:p w14:paraId="5424DDE4" w14:textId="77777777" w:rsidR="00952D7B" w:rsidRPr="00952D7B" w:rsidRDefault="00952D7B" w:rsidP="00952D7B">
            <w:pPr>
              <w:rPr>
                <w:rFonts w:ascii="Times New Roman" w:hAnsi="Times New Roman" w:cs="Times New Roman"/>
                <w:kern w:val="0"/>
                <w14:ligatures w14:val="none"/>
              </w:rPr>
            </w:pPr>
          </w:p>
          <w:p w14:paraId="25614760" w14:textId="77777777" w:rsidR="00952D7B" w:rsidRPr="00952D7B" w:rsidRDefault="00952D7B" w:rsidP="00952D7B">
            <w:pPr>
              <w:rPr>
                <w:rFonts w:ascii="Times New Roman" w:hAnsi="Times New Roman" w:cs="Times New Roman"/>
                <w:kern w:val="0"/>
                <w14:ligatures w14:val="none"/>
              </w:rPr>
            </w:pPr>
          </w:p>
          <w:p w14:paraId="1FFBF5A9" w14:textId="77777777" w:rsidR="00952D7B" w:rsidRPr="00952D7B" w:rsidRDefault="00952D7B" w:rsidP="00952D7B">
            <w:pPr>
              <w:rPr>
                <w:rFonts w:ascii="Times New Roman" w:hAnsi="Times New Roman" w:cs="Times New Roman"/>
                <w:kern w:val="0"/>
                <w14:ligatures w14:val="none"/>
              </w:rPr>
            </w:pPr>
          </w:p>
          <w:p w14:paraId="200C0852" w14:textId="77777777" w:rsidR="00952D7B" w:rsidRPr="00952D7B" w:rsidRDefault="00952D7B" w:rsidP="00952D7B">
            <w:pPr>
              <w:rPr>
                <w:rFonts w:ascii="Times New Roman" w:hAnsi="Times New Roman" w:cs="Times New Roman"/>
                <w:kern w:val="0"/>
                <w14:ligatures w14:val="none"/>
              </w:rPr>
            </w:pPr>
          </w:p>
        </w:tc>
        <w:tc>
          <w:tcPr>
            <w:tcW w:w="1134" w:type="dxa"/>
            <w:noWrap/>
          </w:tcPr>
          <w:p w14:paraId="08A806E9"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1.500,00 EUR</w:t>
            </w:r>
          </w:p>
        </w:tc>
        <w:tc>
          <w:tcPr>
            <w:tcW w:w="992" w:type="dxa"/>
            <w:noWrap/>
          </w:tcPr>
          <w:p w14:paraId="311DD94F" w14:textId="77777777" w:rsidR="00952D7B" w:rsidRPr="00952D7B" w:rsidRDefault="00952D7B" w:rsidP="00952D7B">
            <w:pPr>
              <w:rPr>
                <w:rFonts w:ascii="Times New Roman" w:hAnsi="Times New Roman" w:cs="Times New Roman"/>
                <w:kern w:val="0"/>
                <w:sz w:val="16"/>
                <w:szCs w:val="16"/>
                <w14:ligatures w14:val="none"/>
              </w:rPr>
            </w:pPr>
            <w:r w:rsidRPr="00952D7B">
              <w:rPr>
                <w:rFonts w:ascii="Times New Roman" w:hAnsi="Times New Roman" w:cs="Times New Roman"/>
                <w:kern w:val="0"/>
                <w:sz w:val="16"/>
                <w:szCs w:val="16"/>
                <w14:ligatures w14:val="none"/>
              </w:rPr>
              <w:t>Tužbom od dana 30.06.2025.godine</w:t>
            </w:r>
          </w:p>
        </w:tc>
        <w:tc>
          <w:tcPr>
            <w:tcW w:w="2515" w:type="dxa"/>
          </w:tcPr>
          <w:p w14:paraId="61267C2C"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Okončano</w:t>
            </w:r>
          </w:p>
        </w:tc>
        <w:tc>
          <w:tcPr>
            <w:tcW w:w="1449" w:type="dxa"/>
          </w:tcPr>
          <w:p w14:paraId="1C7680F9"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Okončano</w:t>
            </w:r>
          </w:p>
        </w:tc>
      </w:tr>
      <w:tr w:rsidR="00952D7B" w:rsidRPr="00952D7B" w14:paraId="22DA6B4B" w14:textId="77777777" w:rsidTr="007D7EE0">
        <w:trPr>
          <w:trHeight w:val="300"/>
        </w:trPr>
        <w:tc>
          <w:tcPr>
            <w:tcW w:w="1555" w:type="dxa"/>
            <w:noWrap/>
            <w:hideMark/>
          </w:tcPr>
          <w:p w14:paraId="40BC7DF3"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PREDMET</w:t>
            </w:r>
          </w:p>
          <w:p w14:paraId="1A38B13D" w14:textId="77777777" w:rsidR="00952D7B" w:rsidRPr="00952D7B" w:rsidRDefault="00952D7B" w:rsidP="00952D7B">
            <w:pPr>
              <w:rPr>
                <w:rFonts w:ascii="Times New Roman" w:hAnsi="Times New Roman" w:cs="Times New Roman"/>
                <w:b/>
                <w:bCs/>
                <w:kern w:val="0"/>
                <w14:ligatures w14:val="none"/>
              </w:rPr>
            </w:pPr>
          </w:p>
          <w:p w14:paraId="0BF44276" w14:textId="77777777" w:rsidR="00952D7B" w:rsidRPr="00952D7B" w:rsidRDefault="00952D7B" w:rsidP="00952D7B">
            <w:pPr>
              <w:rPr>
                <w:rFonts w:ascii="Times New Roman" w:hAnsi="Times New Roman" w:cs="Times New Roman"/>
                <w:b/>
                <w:bCs/>
                <w:kern w:val="0"/>
                <w:sz w:val="24"/>
                <w:szCs w:val="24"/>
                <w14:ligatures w14:val="none"/>
              </w:rPr>
            </w:pPr>
          </w:p>
          <w:p w14:paraId="34A65F6A"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sz w:val="24"/>
                <w:szCs w:val="24"/>
                <w14:ligatures w14:val="none"/>
              </w:rPr>
              <w:t>Poslovni br.</w:t>
            </w:r>
          </w:p>
        </w:tc>
        <w:tc>
          <w:tcPr>
            <w:tcW w:w="1417" w:type="dxa"/>
            <w:noWrap/>
            <w:hideMark/>
          </w:tcPr>
          <w:p w14:paraId="6DA74856"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OPIS PRIRODE SPORA</w:t>
            </w:r>
          </w:p>
          <w:p w14:paraId="458EFB7C" w14:textId="77777777" w:rsidR="00952D7B" w:rsidRPr="00952D7B" w:rsidRDefault="00952D7B" w:rsidP="00952D7B">
            <w:pPr>
              <w:rPr>
                <w:rFonts w:ascii="Times New Roman" w:hAnsi="Times New Roman" w:cs="Times New Roman"/>
                <w:b/>
                <w:bCs/>
                <w:kern w:val="0"/>
                <w14:ligatures w14:val="none"/>
              </w:rPr>
            </w:pPr>
          </w:p>
          <w:p w14:paraId="1952A1C9"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Radi:</w:t>
            </w:r>
          </w:p>
        </w:tc>
        <w:tc>
          <w:tcPr>
            <w:tcW w:w="1134" w:type="dxa"/>
            <w:noWrap/>
            <w:hideMark/>
          </w:tcPr>
          <w:p w14:paraId="1215586A" w14:textId="77777777" w:rsidR="00952D7B" w:rsidRPr="00952D7B" w:rsidRDefault="00952D7B" w:rsidP="00952D7B">
            <w:pPr>
              <w:rPr>
                <w:rFonts w:ascii="Times New Roman" w:hAnsi="Times New Roman" w:cs="Times New Roman"/>
                <w:b/>
                <w:bCs/>
                <w:kern w:val="0"/>
                <w14:ligatures w14:val="none"/>
              </w:rPr>
            </w:pPr>
            <w:r w:rsidRPr="00952D7B">
              <w:rPr>
                <w:rFonts w:ascii="Times New Roman" w:hAnsi="Times New Roman" w:cs="Times New Roman"/>
                <w:b/>
                <w:bCs/>
                <w:kern w:val="0"/>
                <w14:ligatures w14:val="none"/>
              </w:rPr>
              <w:t>VPS</w:t>
            </w:r>
          </w:p>
        </w:tc>
        <w:tc>
          <w:tcPr>
            <w:tcW w:w="992" w:type="dxa"/>
            <w:noWrap/>
            <w:hideMark/>
          </w:tcPr>
          <w:p w14:paraId="57ED9D6B" w14:textId="77777777" w:rsidR="00952D7B" w:rsidRPr="00952D7B" w:rsidRDefault="00952D7B" w:rsidP="00952D7B">
            <w:pPr>
              <w:rPr>
                <w:rFonts w:ascii="Times New Roman" w:hAnsi="Times New Roman" w:cs="Times New Roman"/>
                <w:b/>
                <w:bCs/>
                <w:kern w:val="0"/>
                <w:sz w:val="16"/>
                <w:szCs w:val="16"/>
                <w14:ligatures w14:val="none"/>
              </w:rPr>
            </w:pPr>
          </w:p>
        </w:tc>
        <w:tc>
          <w:tcPr>
            <w:tcW w:w="2515" w:type="dxa"/>
            <w:noWrap/>
            <w:hideMark/>
          </w:tcPr>
          <w:p w14:paraId="51BCF394"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w:t>
            </w:r>
            <w:r w:rsidRPr="00952D7B">
              <w:rPr>
                <w:rFonts w:ascii="Times New Roman" w:hAnsi="Times New Roman" w:cs="Times New Roman"/>
                <w:b/>
                <w:bCs/>
                <w:kern w:val="0"/>
                <w14:ligatures w14:val="none"/>
              </w:rPr>
              <w:t>Okončano</w:t>
            </w:r>
          </w:p>
        </w:tc>
        <w:tc>
          <w:tcPr>
            <w:tcW w:w="1449" w:type="dxa"/>
            <w:noWrap/>
            <w:hideMark/>
          </w:tcPr>
          <w:p w14:paraId="58D94935"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 </w:t>
            </w:r>
          </w:p>
        </w:tc>
      </w:tr>
      <w:tr w:rsidR="00952D7B" w:rsidRPr="00952D7B" w14:paraId="295BC1F0" w14:textId="77777777" w:rsidTr="007D7EE0">
        <w:trPr>
          <w:trHeight w:val="915"/>
        </w:trPr>
        <w:tc>
          <w:tcPr>
            <w:tcW w:w="1555" w:type="dxa"/>
            <w:hideMark/>
          </w:tcPr>
          <w:p w14:paraId="3052EB72" w14:textId="77777777" w:rsidR="00952D7B" w:rsidRPr="00952D7B" w:rsidRDefault="00952D7B" w:rsidP="00952D7B">
            <w:pPr>
              <w:rPr>
                <w:rFonts w:ascii="Times New Roman" w:hAnsi="Times New Roman" w:cs="Times New Roman"/>
                <w:kern w:val="0"/>
                <w14:ligatures w14:val="none"/>
              </w:rPr>
            </w:pPr>
          </w:p>
          <w:p w14:paraId="781F4E06"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b/>
                <w:bCs/>
                <w:kern w:val="0"/>
                <w14:ligatures w14:val="none"/>
              </w:rPr>
              <w:t>P-817/2024</w:t>
            </w:r>
          </w:p>
        </w:tc>
        <w:tc>
          <w:tcPr>
            <w:tcW w:w="1417" w:type="dxa"/>
            <w:hideMark/>
          </w:tcPr>
          <w:p w14:paraId="640145AC"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w:t>
            </w:r>
          </w:p>
          <w:p w14:paraId="1FDABD50" w14:textId="77777777" w:rsidR="00952D7B" w:rsidRPr="00952D7B" w:rsidRDefault="00952D7B" w:rsidP="00952D7B">
            <w:pPr>
              <w:rPr>
                <w:rFonts w:ascii="Times New Roman" w:hAnsi="Times New Roman" w:cs="Times New Roman"/>
                <w:kern w:val="0"/>
                <w14:ligatures w14:val="none"/>
              </w:rPr>
            </w:pPr>
          </w:p>
        </w:tc>
        <w:tc>
          <w:tcPr>
            <w:tcW w:w="1134" w:type="dxa"/>
            <w:noWrap/>
            <w:hideMark/>
          </w:tcPr>
          <w:p w14:paraId="259D7A22"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800,00 EUR</w:t>
            </w:r>
          </w:p>
          <w:p w14:paraId="25633C8D" w14:textId="77777777" w:rsidR="00952D7B" w:rsidRPr="00952D7B" w:rsidRDefault="00952D7B" w:rsidP="00952D7B">
            <w:pPr>
              <w:rPr>
                <w:rFonts w:ascii="Times New Roman" w:hAnsi="Times New Roman" w:cs="Times New Roman"/>
                <w:kern w:val="0"/>
                <w:sz w:val="18"/>
                <w:szCs w:val="18"/>
                <w14:ligatures w14:val="none"/>
              </w:rPr>
            </w:pPr>
          </w:p>
        </w:tc>
        <w:tc>
          <w:tcPr>
            <w:tcW w:w="992" w:type="dxa"/>
            <w:noWrap/>
            <w:hideMark/>
          </w:tcPr>
          <w:p w14:paraId="6B16AAA9" w14:textId="77777777" w:rsidR="00952D7B" w:rsidRPr="00952D7B" w:rsidRDefault="00952D7B" w:rsidP="00952D7B">
            <w:pPr>
              <w:rPr>
                <w:rFonts w:ascii="Times New Roman" w:hAnsi="Times New Roman" w:cs="Times New Roman"/>
                <w:kern w:val="0"/>
                <w:sz w:val="16"/>
                <w:szCs w:val="16"/>
                <w14:ligatures w14:val="none"/>
              </w:rPr>
            </w:pPr>
          </w:p>
        </w:tc>
        <w:tc>
          <w:tcPr>
            <w:tcW w:w="2515" w:type="dxa"/>
            <w:hideMark/>
          </w:tcPr>
          <w:p w14:paraId="5F9E137F"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Općina je dana 26.11.2025. godine priznala tužbeni zahtjev u ovom postupku. Tužitelji su shodno tome odustali od potraživanja troška. Spis je a/a.</w:t>
            </w:r>
          </w:p>
        </w:tc>
        <w:tc>
          <w:tcPr>
            <w:tcW w:w="1449" w:type="dxa"/>
            <w:hideMark/>
          </w:tcPr>
          <w:p w14:paraId="4E5EE3F3" w14:textId="77777777" w:rsidR="00952D7B" w:rsidRPr="00952D7B" w:rsidRDefault="00952D7B" w:rsidP="00952D7B">
            <w:pPr>
              <w:rPr>
                <w:rFonts w:ascii="Times New Roman" w:hAnsi="Times New Roman" w:cs="Times New Roman"/>
                <w:kern w:val="0"/>
                <w14:ligatures w14:val="none"/>
              </w:rPr>
            </w:pPr>
          </w:p>
        </w:tc>
      </w:tr>
      <w:tr w:rsidR="00952D7B" w:rsidRPr="00952D7B" w14:paraId="5C05E7DA" w14:textId="77777777" w:rsidTr="007D7EE0">
        <w:trPr>
          <w:trHeight w:val="915"/>
        </w:trPr>
        <w:tc>
          <w:tcPr>
            <w:tcW w:w="1555" w:type="dxa"/>
          </w:tcPr>
          <w:p w14:paraId="402BD3CD" w14:textId="77777777" w:rsidR="00952D7B" w:rsidRPr="00952D7B" w:rsidRDefault="00952D7B" w:rsidP="00952D7B">
            <w:pPr>
              <w:rPr>
                <w:rFonts w:ascii="Times New Roman" w:hAnsi="Times New Roman" w:cs="Times New Roman"/>
                <w:kern w:val="0"/>
                <w14:ligatures w14:val="none"/>
              </w:rPr>
            </w:pPr>
          </w:p>
          <w:p w14:paraId="6C69417A"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b/>
                <w:bCs/>
                <w:kern w:val="0"/>
                <w14:ligatures w14:val="none"/>
              </w:rPr>
              <w:t>P-617/2025</w:t>
            </w:r>
          </w:p>
        </w:tc>
        <w:tc>
          <w:tcPr>
            <w:tcW w:w="1417" w:type="dxa"/>
          </w:tcPr>
          <w:p w14:paraId="1D01D5A4"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w:t>
            </w:r>
          </w:p>
          <w:p w14:paraId="6A6DB2D7" w14:textId="77777777" w:rsidR="00952D7B" w:rsidRPr="00952D7B" w:rsidRDefault="00952D7B" w:rsidP="00952D7B">
            <w:pPr>
              <w:rPr>
                <w:rFonts w:ascii="Times New Roman" w:hAnsi="Times New Roman" w:cs="Times New Roman"/>
                <w:kern w:val="0"/>
                <w14:ligatures w14:val="none"/>
              </w:rPr>
            </w:pPr>
          </w:p>
        </w:tc>
        <w:tc>
          <w:tcPr>
            <w:tcW w:w="1134" w:type="dxa"/>
            <w:noWrap/>
          </w:tcPr>
          <w:p w14:paraId="0D72E023"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1.000,00 EUR</w:t>
            </w:r>
          </w:p>
          <w:p w14:paraId="0B0D6620" w14:textId="77777777" w:rsidR="00952D7B" w:rsidRPr="00952D7B" w:rsidRDefault="00952D7B" w:rsidP="00952D7B">
            <w:pPr>
              <w:rPr>
                <w:rFonts w:ascii="Times New Roman" w:hAnsi="Times New Roman" w:cs="Times New Roman"/>
                <w:kern w:val="0"/>
                <w:sz w:val="18"/>
                <w:szCs w:val="18"/>
                <w14:ligatures w14:val="none"/>
              </w:rPr>
            </w:pPr>
          </w:p>
        </w:tc>
        <w:tc>
          <w:tcPr>
            <w:tcW w:w="992" w:type="dxa"/>
            <w:noWrap/>
          </w:tcPr>
          <w:p w14:paraId="1C139113" w14:textId="77777777" w:rsidR="00952D7B" w:rsidRPr="00952D7B" w:rsidRDefault="00952D7B" w:rsidP="00952D7B">
            <w:pPr>
              <w:rPr>
                <w:rFonts w:ascii="Times New Roman" w:hAnsi="Times New Roman" w:cs="Times New Roman"/>
                <w:kern w:val="0"/>
                <w:sz w:val="16"/>
                <w:szCs w:val="16"/>
                <w14:ligatures w14:val="none"/>
              </w:rPr>
            </w:pPr>
          </w:p>
        </w:tc>
        <w:tc>
          <w:tcPr>
            <w:tcW w:w="2515" w:type="dxa"/>
          </w:tcPr>
          <w:p w14:paraId="35B14944"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Općina je dana 14.10.2025. godine priznala tužbeni zahtjev u ovom postupku. Tužitelji su shodno tome odustali od potraživanja troška. Spis je a/a.</w:t>
            </w:r>
          </w:p>
        </w:tc>
        <w:tc>
          <w:tcPr>
            <w:tcW w:w="1449" w:type="dxa"/>
          </w:tcPr>
          <w:p w14:paraId="6D54747E" w14:textId="77777777" w:rsidR="00952D7B" w:rsidRPr="00952D7B" w:rsidRDefault="00952D7B" w:rsidP="00952D7B">
            <w:pPr>
              <w:rPr>
                <w:rFonts w:ascii="Times New Roman" w:hAnsi="Times New Roman" w:cs="Times New Roman"/>
                <w:kern w:val="0"/>
                <w14:ligatures w14:val="none"/>
              </w:rPr>
            </w:pPr>
          </w:p>
        </w:tc>
      </w:tr>
      <w:tr w:rsidR="00952D7B" w:rsidRPr="00952D7B" w14:paraId="343EB2BD" w14:textId="77777777" w:rsidTr="007D7EE0">
        <w:trPr>
          <w:trHeight w:val="1140"/>
        </w:trPr>
        <w:tc>
          <w:tcPr>
            <w:tcW w:w="1555" w:type="dxa"/>
            <w:hideMark/>
          </w:tcPr>
          <w:p w14:paraId="699C8D8E" w14:textId="77777777" w:rsidR="00952D7B" w:rsidRPr="00952D7B" w:rsidRDefault="00952D7B" w:rsidP="00952D7B">
            <w:pPr>
              <w:rPr>
                <w:rFonts w:ascii="Times New Roman" w:hAnsi="Times New Roman" w:cs="Times New Roman"/>
                <w:kern w:val="0"/>
                <w14:ligatures w14:val="none"/>
              </w:rPr>
            </w:pPr>
          </w:p>
          <w:p w14:paraId="35EF67FD"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b/>
                <w:bCs/>
                <w:kern w:val="0"/>
                <w14:ligatures w14:val="none"/>
              </w:rPr>
              <w:t>P-697/2025</w:t>
            </w:r>
          </w:p>
        </w:tc>
        <w:tc>
          <w:tcPr>
            <w:tcW w:w="1417" w:type="dxa"/>
            <w:hideMark/>
          </w:tcPr>
          <w:p w14:paraId="3C7521DD"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utvrđenja prava vlasništva</w:t>
            </w:r>
          </w:p>
        </w:tc>
        <w:tc>
          <w:tcPr>
            <w:tcW w:w="1134" w:type="dxa"/>
            <w:noWrap/>
            <w:hideMark/>
          </w:tcPr>
          <w:p w14:paraId="74A0E3AA" w14:textId="77777777" w:rsidR="00952D7B" w:rsidRPr="00952D7B" w:rsidRDefault="00952D7B" w:rsidP="00952D7B">
            <w:pPr>
              <w:rPr>
                <w:rFonts w:ascii="Times New Roman" w:hAnsi="Times New Roman" w:cs="Times New Roman"/>
                <w:kern w:val="0"/>
                <w:sz w:val="18"/>
                <w:szCs w:val="18"/>
                <w14:ligatures w14:val="none"/>
              </w:rPr>
            </w:pPr>
            <w:r w:rsidRPr="00952D7B">
              <w:rPr>
                <w:rFonts w:ascii="Times New Roman" w:hAnsi="Times New Roman" w:cs="Times New Roman"/>
                <w:kern w:val="0"/>
                <w:sz w:val="18"/>
                <w:szCs w:val="18"/>
                <w14:ligatures w14:val="none"/>
              </w:rPr>
              <w:t>1.500,00 EUR</w:t>
            </w:r>
          </w:p>
        </w:tc>
        <w:tc>
          <w:tcPr>
            <w:tcW w:w="992" w:type="dxa"/>
            <w:noWrap/>
            <w:hideMark/>
          </w:tcPr>
          <w:p w14:paraId="5B4ADC6E" w14:textId="77777777" w:rsidR="00952D7B" w:rsidRPr="00952D7B" w:rsidRDefault="00952D7B" w:rsidP="00952D7B">
            <w:pPr>
              <w:rPr>
                <w:rFonts w:ascii="Times New Roman" w:hAnsi="Times New Roman" w:cs="Times New Roman"/>
                <w:kern w:val="0"/>
                <w:sz w:val="16"/>
                <w:szCs w:val="16"/>
                <w14:ligatures w14:val="none"/>
              </w:rPr>
            </w:pPr>
          </w:p>
        </w:tc>
        <w:tc>
          <w:tcPr>
            <w:tcW w:w="2515" w:type="dxa"/>
            <w:hideMark/>
          </w:tcPr>
          <w:p w14:paraId="61F7428C" w14:textId="77777777" w:rsidR="00952D7B" w:rsidRPr="00952D7B" w:rsidRDefault="00952D7B" w:rsidP="00952D7B">
            <w:pPr>
              <w:rPr>
                <w:rFonts w:ascii="Times New Roman" w:hAnsi="Times New Roman" w:cs="Times New Roman"/>
                <w:kern w:val="0"/>
                <w14:ligatures w14:val="none"/>
              </w:rPr>
            </w:pPr>
            <w:r w:rsidRPr="00952D7B">
              <w:rPr>
                <w:rFonts w:ascii="Times New Roman" w:hAnsi="Times New Roman" w:cs="Times New Roman"/>
                <w:kern w:val="0"/>
                <w14:ligatures w14:val="none"/>
              </w:rPr>
              <w:t>Općina je dana 27.08.2025. godine priznala tužbeni zahtjev u ovom postupku. Tužitelji su shodno tome odustali od potraživanja troška. Spis je a/a.</w:t>
            </w:r>
          </w:p>
        </w:tc>
        <w:tc>
          <w:tcPr>
            <w:tcW w:w="1449" w:type="dxa"/>
            <w:hideMark/>
          </w:tcPr>
          <w:p w14:paraId="65C0E5D9" w14:textId="77777777" w:rsidR="00952D7B" w:rsidRPr="00952D7B" w:rsidRDefault="00952D7B" w:rsidP="00952D7B">
            <w:pPr>
              <w:rPr>
                <w:rFonts w:ascii="Times New Roman" w:hAnsi="Times New Roman" w:cs="Times New Roman"/>
                <w:kern w:val="0"/>
                <w14:ligatures w14:val="none"/>
              </w:rPr>
            </w:pPr>
          </w:p>
        </w:tc>
      </w:tr>
    </w:tbl>
    <w:p w14:paraId="0DB1F248" w14:textId="77777777" w:rsidR="00647C28" w:rsidRDefault="00647C28" w:rsidP="00113523">
      <w:pPr>
        <w:spacing w:after="0" w:line="240" w:lineRule="auto"/>
        <w:jc w:val="both"/>
        <w:rPr>
          <w:rFonts w:ascii="Times New Roman" w:hAnsi="Times New Roman"/>
          <w:kern w:val="0"/>
          <w:sz w:val="24"/>
          <w:szCs w:val="24"/>
          <w14:ligatures w14:val="none"/>
        </w:rPr>
      </w:pPr>
    </w:p>
    <w:p w14:paraId="1D436789" w14:textId="77777777" w:rsidR="00647C28" w:rsidRDefault="00647C28" w:rsidP="00113523">
      <w:pPr>
        <w:spacing w:after="0" w:line="240" w:lineRule="auto"/>
        <w:jc w:val="both"/>
        <w:rPr>
          <w:rFonts w:ascii="Times New Roman" w:hAnsi="Times New Roman"/>
          <w:kern w:val="0"/>
          <w:sz w:val="24"/>
          <w:szCs w:val="24"/>
          <w14:ligatures w14:val="none"/>
        </w:rPr>
      </w:pPr>
    </w:p>
    <w:p w14:paraId="7CB8FB59" w14:textId="77777777" w:rsidR="00647C28" w:rsidRDefault="00647C28" w:rsidP="00113523">
      <w:pPr>
        <w:spacing w:after="0" w:line="240" w:lineRule="auto"/>
        <w:jc w:val="both"/>
        <w:rPr>
          <w:rFonts w:ascii="Times New Roman" w:hAnsi="Times New Roman"/>
          <w:kern w:val="0"/>
          <w:sz w:val="24"/>
          <w:szCs w:val="24"/>
          <w14:ligatures w14:val="none"/>
        </w:rPr>
      </w:pPr>
    </w:p>
    <w:sectPr w:rsidR="00647C2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088B8" w14:textId="77777777" w:rsidR="00176036" w:rsidRDefault="00176036" w:rsidP="00641A0B">
      <w:pPr>
        <w:spacing w:after="0" w:line="240" w:lineRule="auto"/>
      </w:pPr>
      <w:r>
        <w:separator/>
      </w:r>
    </w:p>
  </w:endnote>
  <w:endnote w:type="continuationSeparator" w:id="0">
    <w:p w14:paraId="5AE4D752" w14:textId="77777777" w:rsidR="00176036" w:rsidRDefault="00176036" w:rsidP="00641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622277"/>
      <w:docPartObj>
        <w:docPartGallery w:val="Page Numbers (Bottom of Page)"/>
        <w:docPartUnique/>
      </w:docPartObj>
    </w:sdtPr>
    <w:sdtContent>
      <w:p w14:paraId="7549BB9F" w14:textId="42265844" w:rsidR="00641A0B" w:rsidRDefault="00641A0B">
        <w:pPr>
          <w:pStyle w:val="Podnoje"/>
          <w:jc w:val="center"/>
        </w:pPr>
        <w:r>
          <w:fldChar w:fldCharType="begin"/>
        </w:r>
        <w:r>
          <w:instrText>PAGE   \* MERGEFORMAT</w:instrText>
        </w:r>
        <w:r>
          <w:fldChar w:fldCharType="separate"/>
        </w:r>
        <w:r>
          <w:t>2</w:t>
        </w:r>
        <w:r>
          <w:fldChar w:fldCharType="end"/>
        </w:r>
      </w:p>
    </w:sdtContent>
  </w:sdt>
  <w:p w14:paraId="6FAA682A" w14:textId="77777777" w:rsidR="00641A0B" w:rsidRDefault="00641A0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EF4BF" w14:textId="77777777" w:rsidR="00176036" w:rsidRDefault="00176036" w:rsidP="00641A0B">
      <w:pPr>
        <w:spacing w:after="0" w:line="240" w:lineRule="auto"/>
      </w:pPr>
      <w:r>
        <w:separator/>
      </w:r>
    </w:p>
  </w:footnote>
  <w:footnote w:type="continuationSeparator" w:id="0">
    <w:p w14:paraId="71131930" w14:textId="77777777" w:rsidR="00176036" w:rsidRDefault="00176036" w:rsidP="00641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1A95"/>
    <w:multiLevelType w:val="hybridMultilevel"/>
    <w:tmpl w:val="EE8287D2"/>
    <w:lvl w:ilvl="0" w:tplc="011E2D84">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1363D48"/>
    <w:multiLevelType w:val="hybridMultilevel"/>
    <w:tmpl w:val="29445E56"/>
    <w:lvl w:ilvl="0" w:tplc="041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26071B83"/>
    <w:multiLevelType w:val="hybridMultilevel"/>
    <w:tmpl w:val="D916C57E"/>
    <w:lvl w:ilvl="0" w:tplc="041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33934C0A"/>
    <w:multiLevelType w:val="hybridMultilevel"/>
    <w:tmpl w:val="C1B01332"/>
    <w:lvl w:ilvl="0" w:tplc="CEE47A80">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3B2D6819"/>
    <w:multiLevelType w:val="hybridMultilevel"/>
    <w:tmpl w:val="3F364860"/>
    <w:lvl w:ilvl="0" w:tplc="55E4653C">
      <w:start w:val="17"/>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4B21CD1"/>
    <w:multiLevelType w:val="hybridMultilevel"/>
    <w:tmpl w:val="76C02392"/>
    <w:lvl w:ilvl="0" w:tplc="041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52F95EFA"/>
    <w:multiLevelType w:val="hybridMultilevel"/>
    <w:tmpl w:val="5BCAC09C"/>
    <w:lvl w:ilvl="0" w:tplc="041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586732FA"/>
    <w:multiLevelType w:val="hybridMultilevel"/>
    <w:tmpl w:val="C9622C50"/>
    <w:lvl w:ilvl="0" w:tplc="041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5B0229C0"/>
    <w:multiLevelType w:val="hybridMultilevel"/>
    <w:tmpl w:val="F9B8B842"/>
    <w:lvl w:ilvl="0" w:tplc="CEE47A80">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62C44AD1"/>
    <w:multiLevelType w:val="hybridMultilevel"/>
    <w:tmpl w:val="71F68DCE"/>
    <w:lvl w:ilvl="0" w:tplc="041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67EC216A"/>
    <w:multiLevelType w:val="hybridMultilevel"/>
    <w:tmpl w:val="8A766C52"/>
    <w:lvl w:ilvl="0" w:tplc="041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574504294">
    <w:abstractNumId w:val="8"/>
  </w:num>
  <w:num w:numId="2" w16cid:durableId="1185943169">
    <w:abstractNumId w:val="1"/>
  </w:num>
  <w:num w:numId="3" w16cid:durableId="1367173392">
    <w:abstractNumId w:val="7"/>
  </w:num>
  <w:num w:numId="4" w16cid:durableId="377631109">
    <w:abstractNumId w:val="2"/>
  </w:num>
  <w:num w:numId="5" w16cid:durableId="1078208752">
    <w:abstractNumId w:val="5"/>
  </w:num>
  <w:num w:numId="6" w16cid:durableId="534149793">
    <w:abstractNumId w:val="10"/>
  </w:num>
  <w:num w:numId="7" w16cid:durableId="1850413401">
    <w:abstractNumId w:val="6"/>
  </w:num>
  <w:num w:numId="8" w16cid:durableId="1833981034">
    <w:abstractNumId w:val="9"/>
  </w:num>
  <w:num w:numId="9" w16cid:durableId="217202973">
    <w:abstractNumId w:val="4"/>
  </w:num>
  <w:num w:numId="10" w16cid:durableId="706180978">
    <w:abstractNumId w:val="0"/>
  </w:num>
  <w:num w:numId="11" w16cid:durableId="1401519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523"/>
    <w:rsid w:val="00005C7C"/>
    <w:rsid w:val="0002071C"/>
    <w:rsid w:val="00024E40"/>
    <w:rsid w:val="0003187A"/>
    <w:rsid w:val="00034C57"/>
    <w:rsid w:val="00041904"/>
    <w:rsid w:val="00042D2B"/>
    <w:rsid w:val="00043081"/>
    <w:rsid w:val="000439C9"/>
    <w:rsid w:val="00043BF7"/>
    <w:rsid w:val="00045E52"/>
    <w:rsid w:val="00052632"/>
    <w:rsid w:val="000638E6"/>
    <w:rsid w:val="0007267D"/>
    <w:rsid w:val="00072D19"/>
    <w:rsid w:val="0008051D"/>
    <w:rsid w:val="0008108D"/>
    <w:rsid w:val="00082299"/>
    <w:rsid w:val="00092BB8"/>
    <w:rsid w:val="000934A2"/>
    <w:rsid w:val="000A0231"/>
    <w:rsid w:val="000A0343"/>
    <w:rsid w:val="000A1C84"/>
    <w:rsid w:val="000A506D"/>
    <w:rsid w:val="000A53D5"/>
    <w:rsid w:val="000B4F38"/>
    <w:rsid w:val="000C38A6"/>
    <w:rsid w:val="000C39B3"/>
    <w:rsid w:val="000D4E57"/>
    <w:rsid w:val="000D6AC4"/>
    <w:rsid w:val="000D71C5"/>
    <w:rsid w:val="000E30A4"/>
    <w:rsid w:val="000F2C80"/>
    <w:rsid w:val="000F4DD7"/>
    <w:rsid w:val="000F5F93"/>
    <w:rsid w:val="00105B93"/>
    <w:rsid w:val="00105DAA"/>
    <w:rsid w:val="00106B52"/>
    <w:rsid w:val="00111C5E"/>
    <w:rsid w:val="00112571"/>
    <w:rsid w:val="00112DF3"/>
    <w:rsid w:val="00113523"/>
    <w:rsid w:val="001138B9"/>
    <w:rsid w:val="00113B1D"/>
    <w:rsid w:val="00115E49"/>
    <w:rsid w:val="00117D40"/>
    <w:rsid w:val="00121E00"/>
    <w:rsid w:val="00122E24"/>
    <w:rsid w:val="0012303D"/>
    <w:rsid w:val="00124AEA"/>
    <w:rsid w:val="00130F7F"/>
    <w:rsid w:val="00135E1E"/>
    <w:rsid w:val="00136F72"/>
    <w:rsid w:val="00142760"/>
    <w:rsid w:val="00152682"/>
    <w:rsid w:val="001567CB"/>
    <w:rsid w:val="00162D78"/>
    <w:rsid w:val="00163C52"/>
    <w:rsid w:val="001674FF"/>
    <w:rsid w:val="00174951"/>
    <w:rsid w:val="00176036"/>
    <w:rsid w:val="00182130"/>
    <w:rsid w:val="0018238D"/>
    <w:rsid w:val="00182746"/>
    <w:rsid w:val="00187D63"/>
    <w:rsid w:val="001902DE"/>
    <w:rsid w:val="00191D2B"/>
    <w:rsid w:val="001966B8"/>
    <w:rsid w:val="001972F3"/>
    <w:rsid w:val="001B05E6"/>
    <w:rsid w:val="001B0644"/>
    <w:rsid w:val="001B2B2F"/>
    <w:rsid w:val="001B39A3"/>
    <w:rsid w:val="001B4E03"/>
    <w:rsid w:val="001B7733"/>
    <w:rsid w:val="001C10DA"/>
    <w:rsid w:val="001C1DB5"/>
    <w:rsid w:val="001C6B15"/>
    <w:rsid w:val="001D090D"/>
    <w:rsid w:val="001D2833"/>
    <w:rsid w:val="001E125E"/>
    <w:rsid w:val="001E5339"/>
    <w:rsid w:val="001F1642"/>
    <w:rsid w:val="001F75E2"/>
    <w:rsid w:val="001F775E"/>
    <w:rsid w:val="00200DB0"/>
    <w:rsid w:val="00201CBF"/>
    <w:rsid w:val="00210F03"/>
    <w:rsid w:val="002162A6"/>
    <w:rsid w:val="00216426"/>
    <w:rsid w:val="002206DF"/>
    <w:rsid w:val="0022085C"/>
    <w:rsid w:val="00220ABD"/>
    <w:rsid w:val="00225579"/>
    <w:rsid w:val="0022681B"/>
    <w:rsid w:val="0022707C"/>
    <w:rsid w:val="00233A15"/>
    <w:rsid w:val="002408B4"/>
    <w:rsid w:val="002426C2"/>
    <w:rsid w:val="0024401C"/>
    <w:rsid w:val="00247F9A"/>
    <w:rsid w:val="00265DE4"/>
    <w:rsid w:val="00270271"/>
    <w:rsid w:val="0027653C"/>
    <w:rsid w:val="00280762"/>
    <w:rsid w:val="00280C04"/>
    <w:rsid w:val="00280F92"/>
    <w:rsid w:val="0028515D"/>
    <w:rsid w:val="002863CC"/>
    <w:rsid w:val="00286FC5"/>
    <w:rsid w:val="00290367"/>
    <w:rsid w:val="00291182"/>
    <w:rsid w:val="0029623C"/>
    <w:rsid w:val="002A517B"/>
    <w:rsid w:val="002A5915"/>
    <w:rsid w:val="002A592A"/>
    <w:rsid w:val="002A666E"/>
    <w:rsid w:val="002B6B52"/>
    <w:rsid w:val="002B72F1"/>
    <w:rsid w:val="002B7910"/>
    <w:rsid w:val="002D1024"/>
    <w:rsid w:val="002D52A3"/>
    <w:rsid w:val="002E2D2B"/>
    <w:rsid w:val="002E3C19"/>
    <w:rsid w:val="002F04C8"/>
    <w:rsid w:val="002F1026"/>
    <w:rsid w:val="002F2FCD"/>
    <w:rsid w:val="002F35E9"/>
    <w:rsid w:val="002F4099"/>
    <w:rsid w:val="002F49AB"/>
    <w:rsid w:val="002F4BB0"/>
    <w:rsid w:val="00300FC7"/>
    <w:rsid w:val="00306F09"/>
    <w:rsid w:val="00311E7B"/>
    <w:rsid w:val="0031522A"/>
    <w:rsid w:val="00315BB3"/>
    <w:rsid w:val="003169A0"/>
    <w:rsid w:val="00326270"/>
    <w:rsid w:val="003333CC"/>
    <w:rsid w:val="003342DB"/>
    <w:rsid w:val="0033553C"/>
    <w:rsid w:val="0033618F"/>
    <w:rsid w:val="003371E5"/>
    <w:rsid w:val="0034053F"/>
    <w:rsid w:val="003442AF"/>
    <w:rsid w:val="00344B27"/>
    <w:rsid w:val="00350F0F"/>
    <w:rsid w:val="0036013F"/>
    <w:rsid w:val="003623BD"/>
    <w:rsid w:val="0036429D"/>
    <w:rsid w:val="00364DAB"/>
    <w:rsid w:val="003679D7"/>
    <w:rsid w:val="003709B5"/>
    <w:rsid w:val="00375D56"/>
    <w:rsid w:val="003777E5"/>
    <w:rsid w:val="0038057D"/>
    <w:rsid w:val="00382ED3"/>
    <w:rsid w:val="0038394F"/>
    <w:rsid w:val="00384D73"/>
    <w:rsid w:val="00386C75"/>
    <w:rsid w:val="00392751"/>
    <w:rsid w:val="00392786"/>
    <w:rsid w:val="003966FC"/>
    <w:rsid w:val="003A0BA6"/>
    <w:rsid w:val="003A1A1E"/>
    <w:rsid w:val="003A25EF"/>
    <w:rsid w:val="003A3294"/>
    <w:rsid w:val="003A3B25"/>
    <w:rsid w:val="003A510C"/>
    <w:rsid w:val="003B0637"/>
    <w:rsid w:val="003C769F"/>
    <w:rsid w:val="003D0310"/>
    <w:rsid w:val="003D1D70"/>
    <w:rsid w:val="003E0C78"/>
    <w:rsid w:val="003E10F2"/>
    <w:rsid w:val="003E3D46"/>
    <w:rsid w:val="003E5021"/>
    <w:rsid w:val="003E613B"/>
    <w:rsid w:val="003F1CBC"/>
    <w:rsid w:val="003F1E92"/>
    <w:rsid w:val="003F21FB"/>
    <w:rsid w:val="003F2267"/>
    <w:rsid w:val="003F4625"/>
    <w:rsid w:val="003F629D"/>
    <w:rsid w:val="003F7F46"/>
    <w:rsid w:val="0040050C"/>
    <w:rsid w:val="00400A92"/>
    <w:rsid w:val="00403C03"/>
    <w:rsid w:val="004061DF"/>
    <w:rsid w:val="004113A4"/>
    <w:rsid w:val="00427DE7"/>
    <w:rsid w:val="0043023F"/>
    <w:rsid w:val="0043158D"/>
    <w:rsid w:val="00432C2F"/>
    <w:rsid w:val="004525DD"/>
    <w:rsid w:val="00452A8B"/>
    <w:rsid w:val="00452B5E"/>
    <w:rsid w:val="004558A2"/>
    <w:rsid w:val="004558FE"/>
    <w:rsid w:val="00464B3D"/>
    <w:rsid w:val="004675AA"/>
    <w:rsid w:val="00467E02"/>
    <w:rsid w:val="00472189"/>
    <w:rsid w:val="00480218"/>
    <w:rsid w:val="004811E4"/>
    <w:rsid w:val="0048215C"/>
    <w:rsid w:val="00483425"/>
    <w:rsid w:val="004922E6"/>
    <w:rsid w:val="0049623D"/>
    <w:rsid w:val="004A16F3"/>
    <w:rsid w:val="004A1A96"/>
    <w:rsid w:val="004A2787"/>
    <w:rsid w:val="004B395E"/>
    <w:rsid w:val="004B75AB"/>
    <w:rsid w:val="004C0BF6"/>
    <w:rsid w:val="004C181D"/>
    <w:rsid w:val="004C2E51"/>
    <w:rsid w:val="004D5B2B"/>
    <w:rsid w:val="004D779D"/>
    <w:rsid w:val="004D7B91"/>
    <w:rsid w:val="004E3005"/>
    <w:rsid w:val="004E7A1F"/>
    <w:rsid w:val="004F05D8"/>
    <w:rsid w:val="004F310D"/>
    <w:rsid w:val="004F7274"/>
    <w:rsid w:val="00503632"/>
    <w:rsid w:val="00506BF8"/>
    <w:rsid w:val="00511579"/>
    <w:rsid w:val="00514143"/>
    <w:rsid w:val="00516453"/>
    <w:rsid w:val="005237CF"/>
    <w:rsid w:val="00523CD2"/>
    <w:rsid w:val="00531279"/>
    <w:rsid w:val="0053165D"/>
    <w:rsid w:val="0053359E"/>
    <w:rsid w:val="0053484B"/>
    <w:rsid w:val="005354B8"/>
    <w:rsid w:val="00537D67"/>
    <w:rsid w:val="00543840"/>
    <w:rsid w:val="00546995"/>
    <w:rsid w:val="00553371"/>
    <w:rsid w:val="0055438F"/>
    <w:rsid w:val="00570F2D"/>
    <w:rsid w:val="00573ADC"/>
    <w:rsid w:val="00577B4B"/>
    <w:rsid w:val="005845C1"/>
    <w:rsid w:val="00586980"/>
    <w:rsid w:val="005917D8"/>
    <w:rsid w:val="005919E3"/>
    <w:rsid w:val="005935F9"/>
    <w:rsid w:val="005A0440"/>
    <w:rsid w:val="005A0A11"/>
    <w:rsid w:val="005A29FA"/>
    <w:rsid w:val="005A62AD"/>
    <w:rsid w:val="005B2DDD"/>
    <w:rsid w:val="005B5067"/>
    <w:rsid w:val="005B6B13"/>
    <w:rsid w:val="005C0B5D"/>
    <w:rsid w:val="005C5520"/>
    <w:rsid w:val="005C6588"/>
    <w:rsid w:val="005D480B"/>
    <w:rsid w:val="005D5ACC"/>
    <w:rsid w:val="005E3DF5"/>
    <w:rsid w:val="005E4656"/>
    <w:rsid w:val="005E4AF5"/>
    <w:rsid w:val="005F43DD"/>
    <w:rsid w:val="006062E8"/>
    <w:rsid w:val="00606C27"/>
    <w:rsid w:val="00615A77"/>
    <w:rsid w:val="006202F3"/>
    <w:rsid w:val="00631DEE"/>
    <w:rsid w:val="00636A7F"/>
    <w:rsid w:val="00641A0B"/>
    <w:rsid w:val="00641F7A"/>
    <w:rsid w:val="0064644A"/>
    <w:rsid w:val="006471C5"/>
    <w:rsid w:val="00647C28"/>
    <w:rsid w:val="00655287"/>
    <w:rsid w:val="006607F8"/>
    <w:rsid w:val="006627B7"/>
    <w:rsid w:val="00664016"/>
    <w:rsid w:val="00667A26"/>
    <w:rsid w:val="00670096"/>
    <w:rsid w:val="006736CE"/>
    <w:rsid w:val="00680BFD"/>
    <w:rsid w:val="0069216A"/>
    <w:rsid w:val="006A05C5"/>
    <w:rsid w:val="006A229C"/>
    <w:rsid w:val="006A2A46"/>
    <w:rsid w:val="006A75C8"/>
    <w:rsid w:val="006B3064"/>
    <w:rsid w:val="006B37BA"/>
    <w:rsid w:val="006B6565"/>
    <w:rsid w:val="006C005B"/>
    <w:rsid w:val="006C44AB"/>
    <w:rsid w:val="006D04C4"/>
    <w:rsid w:val="006D1A8A"/>
    <w:rsid w:val="006D3637"/>
    <w:rsid w:val="006D37F7"/>
    <w:rsid w:val="006D4293"/>
    <w:rsid w:val="006D5452"/>
    <w:rsid w:val="006E2142"/>
    <w:rsid w:val="006E5E7C"/>
    <w:rsid w:val="006F097F"/>
    <w:rsid w:val="00700AB5"/>
    <w:rsid w:val="0070690C"/>
    <w:rsid w:val="007069F0"/>
    <w:rsid w:val="0071230B"/>
    <w:rsid w:val="00721D17"/>
    <w:rsid w:val="00723643"/>
    <w:rsid w:val="0073121E"/>
    <w:rsid w:val="007327A6"/>
    <w:rsid w:val="00740760"/>
    <w:rsid w:val="00746561"/>
    <w:rsid w:val="00747CEA"/>
    <w:rsid w:val="007506CA"/>
    <w:rsid w:val="00755646"/>
    <w:rsid w:val="0075765C"/>
    <w:rsid w:val="00762F41"/>
    <w:rsid w:val="0076726B"/>
    <w:rsid w:val="00770F53"/>
    <w:rsid w:val="0077402C"/>
    <w:rsid w:val="00776701"/>
    <w:rsid w:val="007821C0"/>
    <w:rsid w:val="00782872"/>
    <w:rsid w:val="00786258"/>
    <w:rsid w:val="007870CF"/>
    <w:rsid w:val="00793436"/>
    <w:rsid w:val="0079748A"/>
    <w:rsid w:val="007A5B00"/>
    <w:rsid w:val="007A6C3B"/>
    <w:rsid w:val="007B027C"/>
    <w:rsid w:val="007B1B2A"/>
    <w:rsid w:val="007B42BD"/>
    <w:rsid w:val="007C427C"/>
    <w:rsid w:val="007D2176"/>
    <w:rsid w:val="007D6CC0"/>
    <w:rsid w:val="007E4CD0"/>
    <w:rsid w:val="007E4EFA"/>
    <w:rsid w:val="007E6262"/>
    <w:rsid w:val="007F109C"/>
    <w:rsid w:val="007F1E68"/>
    <w:rsid w:val="007F6468"/>
    <w:rsid w:val="007F762C"/>
    <w:rsid w:val="00801806"/>
    <w:rsid w:val="0080353D"/>
    <w:rsid w:val="00813305"/>
    <w:rsid w:val="00823BB8"/>
    <w:rsid w:val="00823EC4"/>
    <w:rsid w:val="0082556D"/>
    <w:rsid w:val="00836777"/>
    <w:rsid w:val="00846DA9"/>
    <w:rsid w:val="0087543F"/>
    <w:rsid w:val="0087760D"/>
    <w:rsid w:val="0088195C"/>
    <w:rsid w:val="00882B82"/>
    <w:rsid w:val="00883C59"/>
    <w:rsid w:val="00892338"/>
    <w:rsid w:val="00893D36"/>
    <w:rsid w:val="0089561C"/>
    <w:rsid w:val="00895785"/>
    <w:rsid w:val="00895EB4"/>
    <w:rsid w:val="00896DD8"/>
    <w:rsid w:val="008A0624"/>
    <w:rsid w:val="008A1ADC"/>
    <w:rsid w:val="008A5499"/>
    <w:rsid w:val="008A6287"/>
    <w:rsid w:val="008B3EBE"/>
    <w:rsid w:val="008C0F33"/>
    <w:rsid w:val="008C4DAB"/>
    <w:rsid w:val="008C6197"/>
    <w:rsid w:val="008C6CC2"/>
    <w:rsid w:val="008D0060"/>
    <w:rsid w:val="008D2AE9"/>
    <w:rsid w:val="008D535E"/>
    <w:rsid w:val="008D6206"/>
    <w:rsid w:val="008D6564"/>
    <w:rsid w:val="008E0EEA"/>
    <w:rsid w:val="008E55C7"/>
    <w:rsid w:val="008E73D0"/>
    <w:rsid w:val="008F1460"/>
    <w:rsid w:val="008F3C60"/>
    <w:rsid w:val="00900C91"/>
    <w:rsid w:val="00902988"/>
    <w:rsid w:val="00903C15"/>
    <w:rsid w:val="009157C5"/>
    <w:rsid w:val="009224CB"/>
    <w:rsid w:val="0092250F"/>
    <w:rsid w:val="00924E3F"/>
    <w:rsid w:val="00927755"/>
    <w:rsid w:val="00931C04"/>
    <w:rsid w:val="009371E7"/>
    <w:rsid w:val="0093734F"/>
    <w:rsid w:val="0093737F"/>
    <w:rsid w:val="00940464"/>
    <w:rsid w:val="00940EAB"/>
    <w:rsid w:val="00946A61"/>
    <w:rsid w:val="0095241E"/>
    <w:rsid w:val="00952D7B"/>
    <w:rsid w:val="009543B9"/>
    <w:rsid w:val="00954EB5"/>
    <w:rsid w:val="00956CB7"/>
    <w:rsid w:val="0095754C"/>
    <w:rsid w:val="00961816"/>
    <w:rsid w:val="009665B0"/>
    <w:rsid w:val="00971EA3"/>
    <w:rsid w:val="00977C93"/>
    <w:rsid w:val="0098209C"/>
    <w:rsid w:val="00985AB9"/>
    <w:rsid w:val="00991FD7"/>
    <w:rsid w:val="0099455D"/>
    <w:rsid w:val="009979BC"/>
    <w:rsid w:val="009A40A1"/>
    <w:rsid w:val="009A5EF1"/>
    <w:rsid w:val="009A682C"/>
    <w:rsid w:val="009B0AC4"/>
    <w:rsid w:val="009B2045"/>
    <w:rsid w:val="009B3C53"/>
    <w:rsid w:val="009B47D5"/>
    <w:rsid w:val="009B5EDB"/>
    <w:rsid w:val="009B78CA"/>
    <w:rsid w:val="009C0246"/>
    <w:rsid w:val="009C389D"/>
    <w:rsid w:val="009D181A"/>
    <w:rsid w:val="009D3EBA"/>
    <w:rsid w:val="009D4347"/>
    <w:rsid w:val="009D5327"/>
    <w:rsid w:val="009E15A0"/>
    <w:rsid w:val="009E61AE"/>
    <w:rsid w:val="009F4B5D"/>
    <w:rsid w:val="009F5129"/>
    <w:rsid w:val="009F60BB"/>
    <w:rsid w:val="00A011C3"/>
    <w:rsid w:val="00A01664"/>
    <w:rsid w:val="00A02CF0"/>
    <w:rsid w:val="00A02F35"/>
    <w:rsid w:val="00A03B10"/>
    <w:rsid w:val="00A04F1D"/>
    <w:rsid w:val="00A15691"/>
    <w:rsid w:val="00A158CB"/>
    <w:rsid w:val="00A20B61"/>
    <w:rsid w:val="00A22FFE"/>
    <w:rsid w:val="00A31F67"/>
    <w:rsid w:val="00A33904"/>
    <w:rsid w:val="00A35200"/>
    <w:rsid w:val="00A41AD2"/>
    <w:rsid w:val="00A420D3"/>
    <w:rsid w:val="00A4257C"/>
    <w:rsid w:val="00A5621F"/>
    <w:rsid w:val="00A60152"/>
    <w:rsid w:val="00A663C0"/>
    <w:rsid w:val="00A712AC"/>
    <w:rsid w:val="00A72690"/>
    <w:rsid w:val="00A735D2"/>
    <w:rsid w:val="00A75C44"/>
    <w:rsid w:val="00A7613A"/>
    <w:rsid w:val="00A821E9"/>
    <w:rsid w:val="00A92622"/>
    <w:rsid w:val="00A96D9C"/>
    <w:rsid w:val="00AA02CA"/>
    <w:rsid w:val="00AA33AF"/>
    <w:rsid w:val="00AB03A3"/>
    <w:rsid w:val="00AB0D7E"/>
    <w:rsid w:val="00AB25AB"/>
    <w:rsid w:val="00AB2A26"/>
    <w:rsid w:val="00AB3CD0"/>
    <w:rsid w:val="00AB6E1D"/>
    <w:rsid w:val="00AC0D7B"/>
    <w:rsid w:val="00AC47EC"/>
    <w:rsid w:val="00AC63A0"/>
    <w:rsid w:val="00AD0CEB"/>
    <w:rsid w:val="00AE0B46"/>
    <w:rsid w:val="00AF502D"/>
    <w:rsid w:val="00AF7028"/>
    <w:rsid w:val="00AF7229"/>
    <w:rsid w:val="00B1749D"/>
    <w:rsid w:val="00B23DAD"/>
    <w:rsid w:val="00B3072F"/>
    <w:rsid w:val="00B3109C"/>
    <w:rsid w:val="00B345C2"/>
    <w:rsid w:val="00B36709"/>
    <w:rsid w:val="00B41F0B"/>
    <w:rsid w:val="00B46626"/>
    <w:rsid w:val="00B54FC7"/>
    <w:rsid w:val="00B550B1"/>
    <w:rsid w:val="00B66157"/>
    <w:rsid w:val="00B71DEF"/>
    <w:rsid w:val="00B73C8B"/>
    <w:rsid w:val="00B75CF5"/>
    <w:rsid w:val="00B77872"/>
    <w:rsid w:val="00B8237A"/>
    <w:rsid w:val="00B907B5"/>
    <w:rsid w:val="00B95865"/>
    <w:rsid w:val="00BA65B8"/>
    <w:rsid w:val="00BB255F"/>
    <w:rsid w:val="00BC1D4A"/>
    <w:rsid w:val="00BC4A01"/>
    <w:rsid w:val="00BD222B"/>
    <w:rsid w:val="00BD48A1"/>
    <w:rsid w:val="00BD68C6"/>
    <w:rsid w:val="00BE3A4D"/>
    <w:rsid w:val="00BE6B98"/>
    <w:rsid w:val="00BF2ABE"/>
    <w:rsid w:val="00BF3D6F"/>
    <w:rsid w:val="00BF3DB5"/>
    <w:rsid w:val="00BF4E58"/>
    <w:rsid w:val="00C0043F"/>
    <w:rsid w:val="00C14733"/>
    <w:rsid w:val="00C21AF1"/>
    <w:rsid w:val="00C21D25"/>
    <w:rsid w:val="00C233EC"/>
    <w:rsid w:val="00C263A2"/>
    <w:rsid w:val="00C272D7"/>
    <w:rsid w:val="00C2767B"/>
    <w:rsid w:val="00C36DE6"/>
    <w:rsid w:val="00C410C6"/>
    <w:rsid w:val="00C52553"/>
    <w:rsid w:val="00C57192"/>
    <w:rsid w:val="00C60C59"/>
    <w:rsid w:val="00C6279D"/>
    <w:rsid w:val="00C6765B"/>
    <w:rsid w:val="00C83376"/>
    <w:rsid w:val="00C863AF"/>
    <w:rsid w:val="00C870C0"/>
    <w:rsid w:val="00C874FF"/>
    <w:rsid w:val="00C87E1D"/>
    <w:rsid w:val="00C9264C"/>
    <w:rsid w:val="00C93131"/>
    <w:rsid w:val="00C97AEF"/>
    <w:rsid w:val="00CA1F95"/>
    <w:rsid w:val="00CB15B4"/>
    <w:rsid w:val="00CB48C7"/>
    <w:rsid w:val="00CB599B"/>
    <w:rsid w:val="00CC106F"/>
    <w:rsid w:val="00CC400C"/>
    <w:rsid w:val="00CC5A9E"/>
    <w:rsid w:val="00CD2695"/>
    <w:rsid w:val="00CD61F3"/>
    <w:rsid w:val="00CE01A0"/>
    <w:rsid w:val="00CE30EB"/>
    <w:rsid w:val="00CE4B3A"/>
    <w:rsid w:val="00CF344A"/>
    <w:rsid w:val="00D00018"/>
    <w:rsid w:val="00D054B2"/>
    <w:rsid w:val="00D0781C"/>
    <w:rsid w:val="00D17A95"/>
    <w:rsid w:val="00D22A1A"/>
    <w:rsid w:val="00D2364D"/>
    <w:rsid w:val="00D25504"/>
    <w:rsid w:val="00D30EEB"/>
    <w:rsid w:val="00D310E8"/>
    <w:rsid w:val="00D32078"/>
    <w:rsid w:val="00D3554D"/>
    <w:rsid w:val="00D37CE1"/>
    <w:rsid w:val="00D400EA"/>
    <w:rsid w:val="00D42031"/>
    <w:rsid w:val="00D4305F"/>
    <w:rsid w:val="00D44306"/>
    <w:rsid w:val="00D4594A"/>
    <w:rsid w:val="00D4747C"/>
    <w:rsid w:val="00D50E9D"/>
    <w:rsid w:val="00D52D40"/>
    <w:rsid w:val="00D532E9"/>
    <w:rsid w:val="00D563D0"/>
    <w:rsid w:val="00D575B2"/>
    <w:rsid w:val="00D57620"/>
    <w:rsid w:val="00D62BD2"/>
    <w:rsid w:val="00D70DC8"/>
    <w:rsid w:val="00D77074"/>
    <w:rsid w:val="00D82D17"/>
    <w:rsid w:val="00D83056"/>
    <w:rsid w:val="00D91183"/>
    <w:rsid w:val="00D94656"/>
    <w:rsid w:val="00D95DC7"/>
    <w:rsid w:val="00D9778A"/>
    <w:rsid w:val="00DA1627"/>
    <w:rsid w:val="00DA367B"/>
    <w:rsid w:val="00DA4EA2"/>
    <w:rsid w:val="00DA61D4"/>
    <w:rsid w:val="00DA69FC"/>
    <w:rsid w:val="00DB0B97"/>
    <w:rsid w:val="00DB202F"/>
    <w:rsid w:val="00DB32AA"/>
    <w:rsid w:val="00DB6FAD"/>
    <w:rsid w:val="00DD4E01"/>
    <w:rsid w:val="00DD61D1"/>
    <w:rsid w:val="00DD68E7"/>
    <w:rsid w:val="00DD74EC"/>
    <w:rsid w:val="00DF1E5A"/>
    <w:rsid w:val="00DF24CB"/>
    <w:rsid w:val="00DF4525"/>
    <w:rsid w:val="00E00078"/>
    <w:rsid w:val="00E060FE"/>
    <w:rsid w:val="00E10D64"/>
    <w:rsid w:val="00E12BF3"/>
    <w:rsid w:val="00E17C0C"/>
    <w:rsid w:val="00E2118C"/>
    <w:rsid w:val="00E21C81"/>
    <w:rsid w:val="00E26CD3"/>
    <w:rsid w:val="00E30C30"/>
    <w:rsid w:val="00E363D4"/>
    <w:rsid w:val="00E36610"/>
    <w:rsid w:val="00E50B0C"/>
    <w:rsid w:val="00E516D9"/>
    <w:rsid w:val="00E54894"/>
    <w:rsid w:val="00E559D4"/>
    <w:rsid w:val="00E576DC"/>
    <w:rsid w:val="00E60CC4"/>
    <w:rsid w:val="00E67A5B"/>
    <w:rsid w:val="00E72E86"/>
    <w:rsid w:val="00E775BC"/>
    <w:rsid w:val="00E833A1"/>
    <w:rsid w:val="00E84E80"/>
    <w:rsid w:val="00E8504D"/>
    <w:rsid w:val="00E8545A"/>
    <w:rsid w:val="00E905AA"/>
    <w:rsid w:val="00E96D9B"/>
    <w:rsid w:val="00EA0631"/>
    <w:rsid w:val="00EB7AA0"/>
    <w:rsid w:val="00EB7C7F"/>
    <w:rsid w:val="00EC00D0"/>
    <w:rsid w:val="00EC5A9C"/>
    <w:rsid w:val="00EC5B7A"/>
    <w:rsid w:val="00EC5D81"/>
    <w:rsid w:val="00EC6135"/>
    <w:rsid w:val="00EC6506"/>
    <w:rsid w:val="00EC667C"/>
    <w:rsid w:val="00EC6D8F"/>
    <w:rsid w:val="00ED3056"/>
    <w:rsid w:val="00ED3BFE"/>
    <w:rsid w:val="00ED47C8"/>
    <w:rsid w:val="00EE334F"/>
    <w:rsid w:val="00EE3C64"/>
    <w:rsid w:val="00EE5B95"/>
    <w:rsid w:val="00EF6DC0"/>
    <w:rsid w:val="00F047A6"/>
    <w:rsid w:val="00F1747C"/>
    <w:rsid w:val="00F21F18"/>
    <w:rsid w:val="00F335C4"/>
    <w:rsid w:val="00F34906"/>
    <w:rsid w:val="00F42587"/>
    <w:rsid w:val="00F43927"/>
    <w:rsid w:val="00F528F9"/>
    <w:rsid w:val="00F578BB"/>
    <w:rsid w:val="00F6192A"/>
    <w:rsid w:val="00F636E0"/>
    <w:rsid w:val="00F64653"/>
    <w:rsid w:val="00F70761"/>
    <w:rsid w:val="00F728C4"/>
    <w:rsid w:val="00F83995"/>
    <w:rsid w:val="00F84A3A"/>
    <w:rsid w:val="00F863F4"/>
    <w:rsid w:val="00F90D90"/>
    <w:rsid w:val="00FA5753"/>
    <w:rsid w:val="00FA60BB"/>
    <w:rsid w:val="00FB455D"/>
    <w:rsid w:val="00FB6AD6"/>
    <w:rsid w:val="00FC2172"/>
    <w:rsid w:val="00FC2C59"/>
    <w:rsid w:val="00FC30E2"/>
    <w:rsid w:val="00FC3F30"/>
    <w:rsid w:val="00FD2BBC"/>
    <w:rsid w:val="00FD5AAC"/>
    <w:rsid w:val="00FD605D"/>
    <w:rsid w:val="00FE5F0B"/>
    <w:rsid w:val="00FE65B0"/>
    <w:rsid w:val="00FE73EE"/>
    <w:rsid w:val="00FF1F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11A9A"/>
  <w15:chartTrackingRefBased/>
  <w15:docId w15:val="{69CA03F2-1977-475D-85B8-CF65DB106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523"/>
  </w:style>
  <w:style w:type="paragraph" w:styleId="Naslov1">
    <w:name w:val="heading 1"/>
    <w:basedOn w:val="Normal"/>
    <w:next w:val="Normal"/>
    <w:link w:val="Naslov1Char"/>
    <w:uiPriority w:val="9"/>
    <w:qFormat/>
    <w:rsid w:val="001135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135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13523"/>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13523"/>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13523"/>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13523"/>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13523"/>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13523"/>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13523"/>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13523"/>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113523"/>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13523"/>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13523"/>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13523"/>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1352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1352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1352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13523"/>
    <w:rPr>
      <w:rFonts w:eastAsiaTheme="majorEastAsia" w:cstheme="majorBidi"/>
      <w:color w:val="272727" w:themeColor="text1" w:themeTint="D8"/>
    </w:rPr>
  </w:style>
  <w:style w:type="paragraph" w:styleId="Naslov">
    <w:name w:val="Title"/>
    <w:basedOn w:val="Normal"/>
    <w:next w:val="Normal"/>
    <w:link w:val="NaslovChar"/>
    <w:uiPriority w:val="10"/>
    <w:qFormat/>
    <w:rsid w:val="00113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1352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13523"/>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1352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13523"/>
    <w:pPr>
      <w:spacing w:before="160"/>
      <w:jc w:val="center"/>
    </w:pPr>
    <w:rPr>
      <w:i/>
      <w:iCs/>
      <w:color w:val="404040" w:themeColor="text1" w:themeTint="BF"/>
    </w:rPr>
  </w:style>
  <w:style w:type="character" w:customStyle="1" w:styleId="CitatChar">
    <w:name w:val="Citat Char"/>
    <w:basedOn w:val="Zadanifontodlomka"/>
    <w:link w:val="Citat"/>
    <w:uiPriority w:val="29"/>
    <w:rsid w:val="00113523"/>
    <w:rPr>
      <w:i/>
      <w:iCs/>
      <w:color w:val="404040" w:themeColor="text1" w:themeTint="BF"/>
    </w:rPr>
  </w:style>
  <w:style w:type="paragraph" w:styleId="Odlomakpopisa">
    <w:name w:val="List Paragraph"/>
    <w:basedOn w:val="Normal"/>
    <w:uiPriority w:val="34"/>
    <w:qFormat/>
    <w:rsid w:val="00113523"/>
    <w:pPr>
      <w:ind w:left="720"/>
      <w:contextualSpacing/>
    </w:pPr>
  </w:style>
  <w:style w:type="character" w:styleId="Jakoisticanje">
    <w:name w:val="Intense Emphasis"/>
    <w:basedOn w:val="Zadanifontodlomka"/>
    <w:uiPriority w:val="21"/>
    <w:qFormat/>
    <w:rsid w:val="00113523"/>
    <w:rPr>
      <w:i/>
      <w:iCs/>
      <w:color w:val="2F5496" w:themeColor="accent1" w:themeShade="BF"/>
    </w:rPr>
  </w:style>
  <w:style w:type="paragraph" w:styleId="Naglaencitat">
    <w:name w:val="Intense Quote"/>
    <w:basedOn w:val="Normal"/>
    <w:next w:val="Normal"/>
    <w:link w:val="NaglaencitatChar"/>
    <w:uiPriority w:val="30"/>
    <w:qFormat/>
    <w:rsid w:val="001135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13523"/>
    <w:rPr>
      <w:i/>
      <w:iCs/>
      <w:color w:val="2F5496" w:themeColor="accent1" w:themeShade="BF"/>
    </w:rPr>
  </w:style>
  <w:style w:type="character" w:styleId="Istaknutareferenca">
    <w:name w:val="Intense Reference"/>
    <w:basedOn w:val="Zadanifontodlomka"/>
    <w:uiPriority w:val="32"/>
    <w:qFormat/>
    <w:rsid w:val="00113523"/>
    <w:rPr>
      <w:b/>
      <w:bCs/>
      <w:smallCaps/>
      <w:color w:val="2F5496" w:themeColor="accent1" w:themeShade="BF"/>
      <w:spacing w:val="5"/>
    </w:rPr>
  </w:style>
  <w:style w:type="paragraph" w:styleId="Bezproreda">
    <w:name w:val="No Spacing"/>
    <w:uiPriority w:val="1"/>
    <w:qFormat/>
    <w:rsid w:val="00113523"/>
    <w:pPr>
      <w:spacing w:after="0" w:line="240" w:lineRule="auto"/>
    </w:pPr>
  </w:style>
  <w:style w:type="numbering" w:customStyle="1" w:styleId="Bezpopisa1">
    <w:name w:val="Bez popisa1"/>
    <w:next w:val="Bezpopisa"/>
    <w:uiPriority w:val="99"/>
    <w:semiHidden/>
    <w:unhideWhenUsed/>
    <w:rsid w:val="00113523"/>
  </w:style>
  <w:style w:type="numbering" w:customStyle="1" w:styleId="Bezpopisa11">
    <w:name w:val="Bez popisa11"/>
    <w:next w:val="Bezpopisa"/>
    <w:uiPriority w:val="99"/>
    <w:semiHidden/>
    <w:unhideWhenUsed/>
    <w:rsid w:val="00113523"/>
  </w:style>
  <w:style w:type="table" w:styleId="Reetkatablice">
    <w:name w:val="Table Grid"/>
    <w:basedOn w:val="Obinatablica"/>
    <w:uiPriority w:val="39"/>
    <w:rsid w:val="00113523"/>
    <w:pPr>
      <w:spacing w:after="0" w:line="240" w:lineRule="auto"/>
      <w:jc w:val="both"/>
    </w:pPr>
    <w:rPr>
      <w:rFonts w:ascii="Times New Roman" w:hAnsi="Times New Roman"/>
      <w:kern w:val="0"/>
      <w:sz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113523"/>
    <w:rPr>
      <w:b/>
      <w:bCs/>
    </w:rPr>
  </w:style>
  <w:style w:type="paragraph" w:styleId="Zaglavlje">
    <w:name w:val="header"/>
    <w:basedOn w:val="Normal"/>
    <w:link w:val="ZaglavljeChar"/>
    <w:uiPriority w:val="99"/>
    <w:unhideWhenUsed/>
    <w:rsid w:val="00113523"/>
    <w:pPr>
      <w:tabs>
        <w:tab w:val="center" w:pos="4536"/>
        <w:tab w:val="right" w:pos="9072"/>
      </w:tabs>
      <w:spacing w:after="0" w:line="240" w:lineRule="auto"/>
    </w:pPr>
    <w:rPr>
      <w:kern w:val="0"/>
      <w14:ligatures w14:val="none"/>
    </w:rPr>
  </w:style>
  <w:style w:type="character" w:customStyle="1" w:styleId="ZaglavljeChar">
    <w:name w:val="Zaglavlje Char"/>
    <w:basedOn w:val="Zadanifontodlomka"/>
    <w:link w:val="Zaglavlje"/>
    <w:uiPriority w:val="99"/>
    <w:rsid w:val="00113523"/>
    <w:rPr>
      <w:kern w:val="0"/>
      <w14:ligatures w14:val="none"/>
    </w:rPr>
  </w:style>
  <w:style w:type="paragraph" w:styleId="Podnoje">
    <w:name w:val="footer"/>
    <w:basedOn w:val="Normal"/>
    <w:link w:val="PodnojeChar"/>
    <w:uiPriority w:val="99"/>
    <w:unhideWhenUsed/>
    <w:rsid w:val="00113523"/>
    <w:pPr>
      <w:tabs>
        <w:tab w:val="center" w:pos="4536"/>
        <w:tab w:val="right" w:pos="9072"/>
      </w:tabs>
      <w:spacing w:after="0" w:line="240" w:lineRule="auto"/>
    </w:pPr>
    <w:rPr>
      <w:kern w:val="0"/>
      <w14:ligatures w14:val="none"/>
    </w:rPr>
  </w:style>
  <w:style w:type="character" w:customStyle="1" w:styleId="PodnojeChar">
    <w:name w:val="Podnožje Char"/>
    <w:basedOn w:val="Zadanifontodlomka"/>
    <w:link w:val="Podnoje"/>
    <w:uiPriority w:val="99"/>
    <w:rsid w:val="00113523"/>
    <w:rPr>
      <w:kern w:val="0"/>
      <w14:ligatures w14:val="none"/>
    </w:rPr>
  </w:style>
  <w:style w:type="table" w:customStyle="1" w:styleId="Reetkatablice1">
    <w:name w:val="Rešetka tablice1"/>
    <w:basedOn w:val="Obinatablica"/>
    <w:next w:val="Reetkatablice"/>
    <w:uiPriority w:val="39"/>
    <w:rsid w:val="00113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C62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92184">
      <w:bodyDiv w:val="1"/>
      <w:marLeft w:val="0"/>
      <w:marRight w:val="0"/>
      <w:marTop w:val="0"/>
      <w:marBottom w:val="0"/>
      <w:divBdr>
        <w:top w:val="none" w:sz="0" w:space="0" w:color="auto"/>
        <w:left w:val="none" w:sz="0" w:space="0" w:color="auto"/>
        <w:bottom w:val="none" w:sz="0" w:space="0" w:color="auto"/>
        <w:right w:val="none" w:sz="0" w:space="0" w:color="auto"/>
      </w:divBdr>
    </w:div>
    <w:div w:id="107100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6D295-A364-41CF-95A8-A87DA82B4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5024</TotalTime>
  <Pages>1</Pages>
  <Words>17585</Words>
  <Characters>100240</Characters>
  <Application>Microsoft Office Word</Application>
  <DocSecurity>0</DocSecurity>
  <Lines>835</Lines>
  <Paragraphs>235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Andrijašević</dc:creator>
  <cp:keywords/>
  <dc:description/>
  <cp:lastModifiedBy>Vesna I.</cp:lastModifiedBy>
  <cp:revision>536</cp:revision>
  <cp:lastPrinted>2025-05-13T10:30:00Z</cp:lastPrinted>
  <dcterms:created xsi:type="dcterms:W3CDTF">2025-05-06T06:08:00Z</dcterms:created>
  <dcterms:modified xsi:type="dcterms:W3CDTF">2026-06-24T10:25:00Z</dcterms:modified>
</cp:coreProperties>
</file>